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DE" w:rsidRPr="00387411" w:rsidRDefault="003650DE">
      <w:pPr>
        <w:rPr>
          <w:rFonts w:asciiTheme="majorBidi" w:hAnsiTheme="majorBidi" w:cstheme="majorBidi"/>
        </w:rPr>
      </w:pPr>
    </w:p>
    <w:tbl>
      <w:tblPr>
        <w:tblStyle w:val="a"/>
        <w:tblW w:w="5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850"/>
      </w:tblGrid>
      <w:tr w:rsidR="003650DE" w:rsidRPr="00387411">
        <w:trPr>
          <w:trHeight w:val="576"/>
          <w:jc w:val="center"/>
        </w:trPr>
        <w:tc>
          <w:tcPr>
            <w:tcW w:w="5850" w:type="dxa"/>
            <w:shd w:val="clear" w:color="auto" w:fill="auto"/>
            <w:vAlign w:val="center"/>
          </w:tcPr>
          <w:p w:rsidR="003650DE" w:rsidRPr="00387411" w:rsidRDefault="00DC757E">
            <w:pPr>
              <w:jc w:val="center"/>
              <w:rPr>
                <w:rFonts w:asciiTheme="majorBidi" w:hAnsiTheme="majorBidi" w:cstheme="majorBidi"/>
                <w:b/>
                <w:color w:val="262626"/>
                <w:sz w:val="36"/>
                <w:szCs w:val="36"/>
              </w:rPr>
            </w:pPr>
            <w:r w:rsidRPr="00387411">
              <w:rPr>
                <w:rFonts w:asciiTheme="majorBidi" w:hAnsiTheme="majorBidi" w:cstheme="majorBidi"/>
                <w:b/>
                <w:color w:val="262626"/>
                <w:sz w:val="36"/>
                <w:szCs w:val="36"/>
              </w:rPr>
              <w:t>PARTNER IDENTIFICATION FORM</w:t>
            </w:r>
          </w:p>
        </w:tc>
      </w:tr>
    </w:tbl>
    <w:p w:rsidR="003650DE" w:rsidRPr="00387411" w:rsidRDefault="003650DE">
      <w:pPr>
        <w:rPr>
          <w:rFonts w:asciiTheme="majorBidi" w:hAnsiTheme="majorBidi" w:cstheme="majorBidi"/>
        </w:rPr>
      </w:pPr>
    </w:p>
    <w:tbl>
      <w:tblPr>
        <w:tblStyle w:val="a0"/>
        <w:tblW w:w="9350" w:type="dxa"/>
        <w:tblInd w:w="-108" w:type="dxa"/>
        <w:tblBorders>
          <w:top w:val="nil"/>
          <w:left w:val="nil"/>
          <w:bottom w:val="nil"/>
          <w:right w:val="nil"/>
          <w:insideH w:val="single" w:sz="4" w:space="0" w:color="0D0D0D"/>
          <w:insideV w:val="single" w:sz="4" w:space="0" w:color="0D0D0D"/>
        </w:tblBorders>
        <w:tblLayout w:type="fixed"/>
        <w:tblLook w:val="0400" w:firstRow="0" w:lastRow="0" w:firstColumn="0" w:lastColumn="0" w:noHBand="0" w:noVBand="1"/>
      </w:tblPr>
      <w:tblGrid>
        <w:gridCol w:w="2695"/>
        <w:gridCol w:w="6655"/>
      </w:tblGrid>
      <w:tr w:rsidR="003650DE" w:rsidRPr="00387411">
        <w:trPr>
          <w:trHeight w:val="576"/>
        </w:trPr>
        <w:tc>
          <w:tcPr>
            <w:tcW w:w="9350" w:type="dxa"/>
            <w:gridSpan w:val="2"/>
            <w:tcBorders>
              <w:top w:val="single" w:sz="4" w:space="0" w:color="A6A6A6"/>
              <w:left w:val="single" w:sz="4" w:space="0" w:color="A6A6A6"/>
              <w:bottom w:val="single" w:sz="8" w:space="0" w:color="404040"/>
              <w:right w:val="single" w:sz="4" w:space="0" w:color="A6A6A6"/>
            </w:tcBorders>
            <w:shd w:val="clear" w:color="auto" w:fill="404040"/>
            <w:vAlign w:val="center"/>
          </w:tcPr>
          <w:p w:rsidR="003650DE" w:rsidRPr="00387411" w:rsidRDefault="00DC757E">
            <w:pPr>
              <w:jc w:val="center"/>
              <w:rPr>
                <w:rFonts w:asciiTheme="majorBidi" w:hAnsiTheme="majorBidi" w:cstheme="majorBidi"/>
                <w:b/>
                <w:color w:val="FFFFFF"/>
                <w:sz w:val="24"/>
                <w:szCs w:val="24"/>
              </w:rPr>
            </w:pPr>
            <w:r w:rsidRPr="00387411">
              <w:rPr>
                <w:rFonts w:asciiTheme="majorBidi" w:hAnsiTheme="majorBidi" w:cstheme="majorBidi"/>
                <w:b/>
                <w:color w:val="FFFFFF"/>
                <w:sz w:val="24"/>
                <w:szCs w:val="24"/>
              </w:rPr>
              <w:t>ORGANISATION</w:t>
            </w:r>
          </w:p>
        </w:tc>
      </w:tr>
      <w:tr w:rsidR="003650DE" w:rsidRPr="00387411">
        <w:trPr>
          <w:trHeight w:val="576"/>
        </w:trPr>
        <w:tc>
          <w:tcPr>
            <w:tcW w:w="2695" w:type="dxa"/>
            <w:tcBorders>
              <w:top w:val="single" w:sz="8" w:space="0" w:color="404040"/>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PIC</w:t>
            </w:r>
          </w:p>
        </w:tc>
        <w:tc>
          <w:tcPr>
            <w:tcW w:w="6655" w:type="dxa"/>
            <w:tcBorders>
              <w:top w:val="single" w:sz="8" w:space="0" w:color="404040"/>
              <w:left w:val="nil"/>
              <w:bottom w:val="single" w:sz="4" w:space="0" w:color="7F7F7F"/>
              <w:right w:val="single" w:sz="4" w:space="0" w:color="A6A6A6"/>
            </w:tcBorders>
            <w:shd w:val="clear" w:color="auto" w:fill="FFFFFF"/>
            <w:vAlign w:val="center"/>
          </w:tcPr>
          <w:p w:rsidR="003650DE" w:rsidRPr="00387411" w:rsidRDefault="00DC049A">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881880157</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Organization ID</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E10335142</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Promoter’s Legal Name (National Language)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049A">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Anubis Egypt</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Promoter’s Legal Name</w:t>
            </w:r>
          </w:p>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(Latin – if applicable)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049A" w:rsidP="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Anubis Egypt</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Legal Address</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rsidP="00DC757E">
            <w:pPr>
              <w:spacing w:line="200" w:lineRule="auto"/>
              <w:rPr>
                <w:rFonts w:asciiTheme="majorBidi" w:hAnsiTheme="majorBidi" w:cstheme="majorBidi"/>
                <w:sz w:val="20"/>
                <w:szCs w:val="20"/>
              </w:rPr>
            </w:pPr>
            <w:r w:rsidRPr="00387411">
              <w:rPr>
                <w:rFonts w:asciiTheme="majorBidi" w:hAnsiTheme="majorBidi" w:cstheme="majorBidi"/>
                <w:sz w:val="20"/>
                <w:szCs w:val="20"/>
                <w:u w:val="single"/>
              </w:rPr>
              <w:t xml:space="preserve">21 Omar </w:t>
            </w:r>
            <w:proofErr w:type="spellStart"/>
            <w:r w:rsidRPr="00387411">
              <w:rPr>
                <w:rFonts w:asciiTheme="majorBidi" w:hAnsiTheme="majorBidi" w:cstheme="majorBidi"/>
                <w:sz w:val="20"/>
                <w:szCs w:val="20"/>
                <w:u w:val="single"/>
              </w:rPr>
              <w:t>Zaafan</w:t>
            </w:r>
            <w:proofErr w:type="spellEnd"/>
            <w:r w:rsidRPr="00387411">
              <w:rPr>
                <w:rFonts w:asciiTheme="majorBidi" w:hAnsiTheme="majorBidi" w:cstheme="majorBidi"/>
                <w:sz w:val="20"/>
                <w:szCs w:val="20"/>
                <w:u w:val="single"/>
              </w:rPr>
              <w:t xml:space="preserve">, Al </w:t>
            </w:r>
            <w:proofErr w:type="spellStart"/>
            <w:r w:rsidRPr="00387411">
              <w:rPr>
                <w:rFonts w:asciiTheme="majorBidi" w:hAnsiTheme="majorBidi" w:cstheme="majorBidi"/>
                <w:sz w:val="20"/>
                <w:szCs w:val="20"/>
                <w:u w:val="single"/>
              </w:rPr>
              <w:t>Manteqah</w:t>
            </w:r>
            <w:proofErr w:type="spellEnd"/>
            <w:r w:rsidRPr="00387411">
              <w:rPr>
                <w:rFonts w:asciiTheme="majorBidi" w:hAnsiTheme="majorBidi" w:cstheme="majorBidi"/>
                <w:sz w:val="20"/>
                <w:szCs w:val="20"/>
                <w:u w:val="single"/>
              </w:rPr>
              <w:t xml:space="preserve"> Al </w:t>
            </w:r>
            <w:proofErr w:type="spellStart"/>
            <w:r w:rsidRPr="00387411">
              <w:rPr>
                <w:rFonts w:asciiTheme="majorBidi" w:hAnsiTheme="majorBidi" w:cstheme="majorBidi"/>
                <w:sz w:val="20"/>
                <w:szCs w:val="20"/>
                <w:u w:val="single"/>
              </w:rPr>
              <w:t>Oula</w:t>
            </w:r>
            <w:proofErr w:type="spellEnd"/>
            <w:r w:rsidRPr="00387411">
              <w:rPr>
                <w:rFonts w:asciiTheme="majorBidi" w:hAnsiTheme="majorBidi" w:cstheme="majorBidi"/>
                <w:sz w:val="20"/>
                <w:szCs w:val="20"/>
                <w:u w:val="single"/>
              </w:rPr>
              <w:t>, Nasr City, Cairo Governorate, Nasr City, Egypt</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City</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Cairo</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Country</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Egypt</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Region</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4C1D6F">
            <w:pPr>
              <w:spacing w:line="200" w:lineRule="auto"/>
              <w:ind w:firstLine="70"/>
              <w:rPr>
                <w:rFonts w:asciiTheme="majorBidi" w:hAnsiTheme="majorBidi" w:cstheme="majorBidi"/>
                <w:sz w:val="20"/>
                <w:szCs w:val="20"/>
              </w:rPr>
            </w:pPr>
            <w:r>
              <w:rPr>
                <w:rFonts w:asciiTheme="majorBidi" w:hAnsiTheme="majorBidi" w:cstheme="majorBidi"/>
                <w:sz w:val="20"/>
                <w:szCs w:val="20"/>
              </w:rPr>
              <w:t>Middle East</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Email</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anubisexchange@gmail.com</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Telephone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+201015621659</w:t>
            </w:r>
          </w:p>
        </w:tc>
      </w:tr>
    </w:tbl>
    <w:p w:rsidR="003650DE" w:rsidRPr="00387411" w:rsidRDefault="003650DE">
      <w:pPr>
        <w:rPr>
          <w:rFonts w:asciiTheme="majorBidi" w:hAnsiTheme="majorBidi" w:cstheme="majorBidi"/>
          <w:b/>
        </w:rPr>
      </w:pPr>
    </w:p>
    <w:tbl>
      <w:tblPr>
        <w:tblStyle w:val="a1"/>
        <w:tblW w:w="9350" w:type="dxa"/>
        <w:tblInd w:w="-108" w:type="dxa"/>
        <w:tblBorders>
          <w:top w:val="nil"/>
          <w:left w:val="nil"/>
          <w:bottom w:val="nil"/>
          <w:right w:val="nil"/>
          <w:insideH w:val="single" w:sz="4" w:space="0" w:color="0D0D0D"/>
          <w:insideV w:val="single" w:sz="4" w:space="0" w:color="0D0D0D"/>
        </w:tblBorders>
        <w:tblLayout w:type="fixed"/>
        <w:tblLook w:val="0400" w:firstRow="0" w:lastRow="0" w:firstColumn="0" w:lastColumn="0" w:noHBand="0" w:noVBand="1"/>
      </w:tblPr>
      <w:tblGrid>
        <w:gridCol w:w="2695"/>
        <w:gridCol w:w="6655"/>
      </w:tblGrid>
      <w:tr w:rsidR="003650DE" w:rsidRPr="00387411">
        <w:trPr>
          <w:trHeight w:val="576"/>
        </w:trPr>
        <w:tc>
          <w:tcPr>
            <w:tcW w:w="9350" w:type="dxa"/>
            <w:gridSpan w:val="2"/>
            <w:tcBorders>
              <w:top w:val="single" w:sz="4" w:space="0" w:color="A6A6A6"/>
              <w:left w:val="single" w:sz="4" w:space="0" w:color="A6A6A6"/>
              <w:bottom w:val="single" w:sz="8" w:space="0" w:color="404040"/>
              <w:right w:val="single" w:sz="4" w:space="0" w:color="A6A6A6"/>
            </w:tcBorders>
            <w:shd w:val="clear" w:color="auto" w:fill="404040"/>
            <w:vAlign w:val="center"/>
          </w:tcPr>
          <w:p w:rsidR="003650DE" w:rsidRPr="00387411" w:rsidRDefault="00DC757E">
            <w:pPr>
              <w:jc w:val="center"/>
              <w:rPr>
                <w:rFonts w:asciiTheme="majorBidi" w:hAnsiTheme="majorBidi" w:cstheme="majorBidi"/>
                <w:b/>
                <w:color w:val="FFFFFF"/>
                <w:sz w:val="28"/>
                <w:szCs w:val="28"/>
              </w:rPr>
            </w:pPr>
            <w:r w:rsidRPr="00387411">
              <w:rPr>
                <w:rFonts w:asciiTheme="majorBidi" w:hAnsiTheme="majorBidi" w:cstheme="majorBidi"/>
                <w:b/>
                <w:color w:val="FFFFFF"/>
                <w:sz w:val="24"/>
                <w:szCs w:val="24"/>
              </w:rPr>
              <w:t>PERSON AUTHORISED TO LEGALLY COMMIT THE PROMOTER (LEGAL REPRESENTATIVE)</w:t>
            </w:r>
          </w:p>
        </w:tc>
      </w:tr>
      <w:tr w:rsidR="003650DE" w:rsidRPr="00387411">
        <w:trPr>
          <w:trHeight w:val="576"/>
        </w:trPr>
        <w:tc>
          <w:tcPr>
            <w:tcW w:w="2695" w:type="dxa"/>
            <w:tcBorders>
              <w:top w:val="single" w:sz="8" w:space="0" w:color="404040"/>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Title</w:t>
            </w:r>
          </w:p>
        </w:tc>
        <w:tc>
          <w:tcPr>
            <w:tcW w:w="6655" w:type="dxa"/>
            <w:tcBorders>
              <w:top w:val="single" w:sz="8" w:space="0" w:color="404040"/>
              <w:left w:val="nil"/>
              <w:bottom w:val="single" w:sz="4" w:space="0" w:color="7F7F7F"/>
              <w:right w:val="single" w:sz="4" w:space="0" w:color="A6A6A6"/>
            </w:tcBorders>
            <w:shd w:val="clear" w:color="auto" w:fill="FFFFFF"/>
            <w:vAlign w:val="center"/>
          </w:tcPr>
          <w:p w:rsidR="003650DE" w:rsidRPr="00387411" w:rsidRDefault="00DC757E" w:rsidP="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Ms.</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Family Name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proofErr w:type="spellStart"/>
            <w:r w:rsidRPr="00387411">
              <w:rPr>
                <w:rFonts w:asciiTheme="majorBidi" w:hAnsiTheme="majorBidi" w:cstheme="majorBidi"/>
                <w:sz w:val="20"/>
                <w:szCs w:val="20"/>
              </w:rPr>
              <w:t>Elsaid</w:t>
            </w:r>
            <w:proofErr w:type="spellEnd"/>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First Name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Mai</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Position</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Executive Director</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Email</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maielnabawy1999@gmail.com</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lastRenderedPageBreak/>
              <w:t>Telephone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rsidP="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+201015621659</w:t>
            </w:r>
          </w:p>
        </w:tc>
      </w:tr>
    </w:tbl>
    <w:p w:rsidR="003650DE" w:rsidRPr="00387411" w:rsidRDefault="003650DE">
      <w:pPr>
        <w:rPr>
          <w:rFonts w:asciiTheme="majorBidi" w:hAnsiTheme="majorBidi" w:cstheme="majorBidi"/>
          <w:b/>
        </w:rPr>
      </w:pPr>
    </w:p>
    <w:p w:rsidR="003650DE" w:rsidRPr="00387411" w:rsidRDefault="003650DE">
      <w:pPr>
        <w:rPr>
          <w:rFonts w:asciiTheme="majorBidi" w:hAnsiTheme="majorBidi" w:cstheme="majorBidi"/>
          <w:b/>
        </w:rPr>
      </w:pPr>
    </w:p>
    <w:tbl>
      <w:tblPr>
        <w:tblStyle w:val="a2"/>
        <w:tblW w:w="9350" w:type="dxa"/>
        <w:tblInd w:w="-108" w:type="dxa"/>
        <w:tblBorders>
          <w:top w:val="nil"/>
          <w:left w:val="nil"/>
          <w:bottom w:val="nil"/>
          <w:right w:val="nil"/>
          <w:insideH w:val="single" w:sz="4" w:space="0" w:color="0D0D0D"/>
          <w:insideV w:val="single" w:sz="4" w:space="0" w:color="0D0D0D"/>
        </w:tblBorders>
        <w:tblLayout w:type="fixed"/>
        <w:tblLook w:val="0400" w:firstRow="0" w:lastRow="0" w:firstColumn="0" w:lastColumn="0" w:noHBand="0" w:noVBand="1"/>
      </w:tblPr>
      <w:tblGrid>
        <w:gridCol w:w="2695"/>
        <w:gridCol w:w="6655"/>
      </w:tblGrid>
      <w:tr w:rsidR="003650DE" w:rsidRPr="00387411">
        <w:trPr>
          <w:trHeight w:val="576"/>
        </w:trPr>
        <w:tc>
          <w:tcPr>
            <w:tcW w:w="9350" w:type="dxa"/>
            <w:gridSpan w:val="2"/>
            <w:tcBorders>
              <w:top w:val="single" w:sz="4" w:space="0" w:color="A6A6A6"/>
              <w:left w:val="single" w:sz="4" w:space="0" w:color="A6A6A6"/>
              <w:bottom w:val="single" w:sz="8" w:space="0" w:color="404040"/>
              <w:right w:val="single" w:sz="4" w:space="0" w:color="A6A6A6"/>
            </w:tcBorders>
            <w:shd w:val="clear" w:color="auto" w:fill="404040"/>
            <w:vAlign w:val="center"/>
          </w:tcPr>
          <w:p w:rsidR="003650DE" w:rsidRPr="00387411" w:rsidRDefault="00DC757E">
            <w:pPr>
              <w:jc w:val="center"/>
              <w:rPr>
                <w:rFonts w:asciiTheme="majorBidi" w:hAnsiTheme="majorBidi" w:cstheme="majorBidi"/>
                <w:b/>
                <w:color w:val="FFFFFF"/>
                <w:sz w:val="28"/>
                <w:szCs w:val="28"/>
              </w:rPr>
            </w:pPr>
            <w:r w:rsidRPr="00387411">
              <w:rPr>
                <w:rFonts w:asciiTheme="majorBidi" w:hAnsiTheme="majorBidi" w:cstheme="majorBidi"/>
                <w:b/>
                <w:color w:val="FFFFFF"/>
                <w:sz w:val="24"/>
                <w:szCs w:val="24"/>
              </w:rPr>
              <w:t>PERSON RESPONSIBLE FOR THE IMPLEMENTATION OF THE ACTION (CONTACT PERSON)</w:t>
            </w:r>
          </w:p>
        </w:tc>
      </w:tr>
      <w:tr w:rsidR="003650DE" w:rsidRPr="00387411">
        <w:trPr>
          <w:trHeight w:val="576"/>
        </w:trPr>
        <w:tc>
          <w:tcPr>
            <w:tcW w:w="2695" w:type="dxa"/>
            <w:tcBorders>
              <w:top w:val="single" w:sz="8" w:space="0" w:color="404040"/>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Title</w:t>
            </w:r>
          </w:p>
        </w:tc>
        <w:tc>
          <w:tcPr>
            <w:tcW w:w="6655" w:type="dxa"/>
            <w:tcBorders>
              <w:top w:val="single" w:sz="8" w:space="0" w:color="404040"/>
              <w:left w:val="nil"/>
              <w:bottom w:val="single" w:sz="4" w:space="0" w:color="7F7F7F"/>
              <w:right w:val="single" w:sz="4" w:space="0" w:color="A6A6A6"/>
            </w:tcBorders>
            <w:shd w:val="clear" w:color="auto" w:fill="FFFFFF"/>
            <w:vAlign w:val="center"/>
          </w:tcPr>
          <w:p w:rsidR="003650DE" w:rsidRPr="00387411" w:rsidRDefault="00DC757E" w:rsidP="00DC757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Mr.</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Family Name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proofErr w:type="spellStart"/>
            <w:r w:rsidRPr="00387411">
              <w:rPr>
                <w:rFonts w:asciiTheme="majorBidi" w:hAnsiTheme="majorBidi" w:cstheme="majorBidi"/>
                <w:sz w:val="20"/>
                <w:szCs w:val="20"/>
              </w:rPr>
              <w:t>Emam</w:t>
            </w:r>
            <w:proofErr w:type="spellEnd"/>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First Name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00" w:lineRule="auto"/>
              <w:ind w:firstLine="70"/>
              <w:rPr>
                <w:rFonts w:asciiTheme="majorBidi" w:hAnsiTheme="majorBidi" w:cstheme="majorBidi"/>
                <w:sz w:val="20"/>
                <w:szCs w:val="20"/>
              </w:rPr>
            </w:pPr>
            <w:proofErr w:type="spellStart"/>
            <w:r w:rsidRPr="00387411">
              <w:rPr>
                <w:rFonts w:asciiTheme="majorBidi" w:hAnsiTheme="majorBidi" w:cstheme="majorBidi"/>
                <w:sz w:val="20"/>
                <w:szCs w:val="20"/>
              </w:rPr>
              <w:t>Abduallah</w:t>
            </w:r>
            <w:proofErr w:type="spellEnd"/>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Position</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3F0AA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Program Director</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Email</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BF76CE">
            <w:pPr>
              <w:spacing w:line="200" w:lineRule="auto"/>
              <w:ind w:firstLine="70"/>
              <w:rPr>
                <w:rFonts w:asciiTheme="majorBidi" w:hAnsiTheme="majorBidi" w:cstheme="majorBidi"/>
                <w:sz w:val="20"/>
                <w:szCs w:val="20"/>
              </w:rPr>
            </w:pPr>
            <w:hyperlink r:id="rId9" w:history="1">
              <w:r w:rsidRPr="00387411">
                <w:rPr>
                  <w:rStyle w:val="Hyperlink"/>
                  <w:rFonts w:asciiTheme="majorBidi" w:eastAsia="Times New Roman" w:hAnsiTheme="majorBidi" w:cstheme="majorBidi"/>
                  <w:spacing w:val="2"/>
                  <w:sz w:val="24"/>
                  <w:szCs w:val="24"/>
                </w:rPr>
                <w:t>abdoemam2000@gmail.com</w:t>
              </w:r>
            </w:hyperlink>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 xml:space="preserve">Same Address as </w:t>
            </w:r>
            <w:proofErr w:type="spellStart"/>
            <w:r w:rsidRPr="00387411">
              <w:rPr>
                <w:rFonts w:asciiTheme="majorBidi" w:hAnsiTheme="majorBidi" w:cstheme="majorBidi"/>
                <w:b/>
                <w:sz w:val="18"/>
                <w:szCs w:val="18"/>
              </w:rPr>
              <w:t>Organisation</w:t>
            </w:r>
            <w:proofErr w:type="spellEnd"/>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BF76C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 xml:space="preserve">No </w:t>
            </w:r>
          </w:p>
        </w:tc>
      </w:tr>
      <w:tr w:rsidR="003650DE" w:rsidRPr="00387411">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Telephone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BF76C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+20 115 982 7825</w:t>
            </w:r>
          </w:p>
        </w:tc>
      </w:tr>
      <w:tr w:rsidR="00BF76CE" w:rsidRPr="00387411" w:rsidTr="0087262E">
        <w:trPr>
          <w:trHeight w:val="576"/>
        </w:trPr>
        <w:tc>
          <w:tcPr>
            <w:tcW w:w="9350" w:type="dxa"/>
            <w:gridSpan w:val="2"/>
            <w:tcBorders>
              <w:top w:val="single" w:sz="4" w:space="0" w:color="A6A6A6"/>
              <w:left w:val="single" w:sz="4" w:space="0" w:color="A6A6A6"/>
              <w:bottom w:val="single" w:sz="8" w:space="0" w:color="404040"/>
              <w:right w:val="single" w:sz="4" w:space="0" w:color="A6A6A6"/>
            </w:tcBorders>
            <w:shd w:val="clear" w:color="auto" w:fill="404040"/>
            <w:vAlign w:val="center"/>
          </w:tcPr>
          <w:p w:rsidR="00BF76CE" w:rsidRPr="00387411" w:rsidRDefault="00BF76CE" w:rsidP="0087262E">
            <w:pPr>
              <w:jc w:val="center"/>
              <w:rPr>
                <w:rFonts w:asciiTheme="majorBidi" w:hAnsiTheme="majorBidi" w:cstheme="majorBidi"/>
                <w:b/>
                <w:color w:val="FFFFFF"/>
                <w:sz w:val="28"/>
                <w:szCs w:val="28"/>
              </w:rPr>
            </w:pPr>
          </w:p>
        </w:tc>
      </w:tr>
      <w:tr w:rsidR="00BF76CE" w:rsidRPr="00387411" w:rsidTr="0087262E">
        <w:trPr>
          <w:trHeight w:val="576"/>
        </w:trPr>
        <w:tc>
          <w:tcPr>
            <w:tcW w:w="2695" w:type="dxa"/>
            <w:tcBorders>
              <w:top w:val="single" w:sz="8" w:space="0" w:color="404040"/>
              <w:left w:val="single" w:sz="4" w:space="0" w:color="A6A6A6"/>
              <w:bottom w:val="single" w:sz="4" w:space="0" w:color="7F7F7F"/>
              <w:right w:val="nil"/>
            </w:tcBorders>
            <w:shd w:val="clear" w:color="auto" w:fill="BFBFBF"/>
            <w:vAlign w:val="center"/>
          </w:tcPr>
          <w:p w:rsidR="00BF76CE" w:rsidRPr="00387411" w:rsidRDefault="00BF76CE" w:rsidP="0087262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Title</w:t>
            </w:r>
          </w:p>
        </w:tc>
        <w:tc>
          <w:tcPr>
            <w:tcW w:w="6655" w:type="dxa"/>
            <w:tcBorders>
              <w:top w:val="single" w:sz="8" w:space="0" w:color="404040"/>
              <w:left w:val="nil"/>
              <w:bottom w:val="single" w:sz="4" w:space="0" w:color="7F7F7F"/>
              <w:right w:val="single" w:sz="4" w:space="0" w:color="A6A6A6"/>
            </w:tcBorders>
            <w:shd w:val="clear" w:color="auto" w:fill="FFFFFF"/>
            <w:vAlign w:val="center"/>
          </w:tcPr>
          <w:p w:rsidR="00BF76CE" w:rsidRPr="00387411" w:rsidRDefault="00BF76CE" w:rsidP="0087262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Mr.</w:t>
            </w:r>
          </w:p>
        </w:tc>
      </w:tr>
      <w:tr w:rsidR="00BF76CE" w:rsidRPr="00387411" w:rsidTr="0087262E">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BF76CE" w:rsidRPr="00387411" w:rsidRDefault="00BF76CE" w:rsidP="0087262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Family Name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BF76CE" w:rsidRPr="00387411" w:rsidRDefault="00BF76CE" w:rsidP="0087262E">
            <w:pPr>
              <w:spacing w:line="200" w:lineRule="auto"/>
              <w:ind w:firstLine="70"/>
              <w:rPr>
                <w:rFonts w:asciiTheme="majorBidi" w:hAnsiTheme="majorBidi" w:cstheme="majorBidi"/>
                <w:sz w:val="20"/>
                <w:szCs w:val="20"/>
              </w:rPr>
            </w:pPr>
            <w:proofErr w:type="spellStart"/>
            <w:r w:rsidRPr="00387411">
              <w:rPr>
                <w:rFonts w:asciiTheme="majorBidi" w:hAnsiTheme="majorBidi" w:cstheme="majorBidi"/>
                <w:sz w:val="20"/>
                <w:szCs w:val="20"/>
              </w:rPr>
              <w:t>Safwat</w:t>
            </w:r>
            <w:proofErr w:type="spellEnd"/>
          </w:p>
        </w:tc>
      </w:tr>
      <w:tr w:rsidR="00BF76CE" w:rsidRPr="00387411" w:rsidTr="0087262E">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BF76CE" w:rsidRPr="00387411" w:rsidRDefault="00BF76CE" w:rsidP="0087262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First Name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BF76CE" w:rsidRPr="00387411" w:rsidRDefault="00BF76CE" w:rsidP="00BF76C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A</w:t>
            </w:r>
            <w:r w:rsidRPr="00387411">
              <w:rPr>
                <w:rFonts w:asciiTheme="majorBidi" w:hAnsiTheme="majorBidi" w:cstheme="majorBidi"/>
                <w:sz w:val="20"/>
                <w:szCs w:val="20"/>
              </w:rPr>
              <w:t>hmad</w:t>
            </w:r>
          </w:p>
        </w:tc>
      </w:tr>
      <w:tr w:rsidR="00BF76CE" w:rsidRPr="00387411" w:rsidTr="0087262E">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BF76CE" w:rsidRPr="00387411" w:rsidRDefault="00BF76CE" w:rsidP="0087262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Position</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BF76CE" w:rsidRPr="00387411" w:rsidRDefault="00BF76CE" w:rsidP="0087262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Project Coordinator</w:t>
            </w:r>
          </w:p>
        </w:tc>
      </w:tr>
      <w:tr w:rsidR="00BF76CE" w:rsidRPr="00387411" w:rsidTr="0087262E">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BF76CE" w:rsidRPr="00387411" w:rsidRDefault="00BF76CE" w:rsidP="0087262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Email</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BF76CE" w:rsidRPr="00387411" w:rsidRDefault="00BF76CE" w:rsidP="0087262E">
            <w:pPr>
              <w:spacing w:line="200" w:lineRule="auto"/>
              <w:ind w:firstLine="70"/>
              <w:rPr>
                <w:rFonts w:asciiTheme="majorBidi" w:hAnsiTheme="majorBidi" w:cstheme="majorBidi"/>
                <w:sz w:val="20"/>
                <w:szCs w:val="20"/>
              </w:rPr>
            </w:pPr>
            <w:hyperlink r:id="rId10" w:history="1">
              <w:r w:rsidRPr="00387411">
                <w:rPr>
                  <w:rStyle w:val="Hyperlink"/>
                  <w:rFonts w:asciiTheme="majorBidi" w:hAnsiTheme="majorBidi" w:cstheme="majorBidi"/>
                </w:rPr>
                <w:t>ahmedsafwet335@gmail.com</w:t>
              </w:r>
            </w:hyperlink>
          </w:p>
        </w:tc>
      </w:tr>
      <w:tr w:rsidR="00BF76CE" w:rsidRPr="00387411" w:rsidTr="0087262E">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BF76CE" w:rsidRPr="00387411" w:rsidRDefault="00BF76CE" w:rsidP="0087262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 xml:space="preserve">Same Address as </w:t>
            </w:r>
            <w:proofErr w:type="spellStart"/>
            <w:r w:rsidRPr="00387411">
              <w:rPr>
                <w:rFonts w:asciiTheme="majorBidi" w:hAnsiTheme="majorBidi" w:cstheme="majorBidi"/>
                <w:b/>
                <w:sz w:val="18"/>
                <w:szCs w:val="18"/>
              </w:rPr>
              <w:t>Organisation</w:t>
            </w:r>
            <w:proofErr w:type="spellEnd"/>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BF76CE" w:rsidRPr="00387411" w:rsidRDefault="00BF76CE" w:rsidP="0087262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 xml:space="preserve">No </w:t>
            </w:r>
          </w:p>
        </w:tc>
      </w:tr>
      <w:tr w:rsidR="00BF76CE" w:rsidRPr="00387411" w:rsidTr="0087262E">
        <w:trPr>
          <w:trHeight w:val="57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BF76CE" w:rsidRPr="00387411" w:rsidRDefault="00BF76CE" w:rsidP="0087262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Telephone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BF76CE" w:rsidRPr="00387411" w:rsidRDefault="00BF76CE" w:rsidP="0087262E">
            <w:pPr>
              <w:spacing w:line="200" w:lineRule="auto"/>
              <w:ind w:firstLine="70"/>
              <w:rPr>
                <w:rFonts w:asciiTheme="majorBidi" w:hAnsiTheme="majorBidi" w:cstheme="majorBidi"/>
                <w:sz w:val="20"/>
                <w:szCs w:val="20"/>
              </w:rPr>
            </w:pPr>
            <w:r w:rsidRPr="00387411">
              <w:rPr>
                <w:rFonts w:asciiTheme="majorBidi" w:hAnsiTheme="majorBidi" w:cstheme="majorBidi"/>
                <w:sz w:val="20"/>
                <w:szCs w:val="20"/>
              </w:rPr>
              <w:t>+20 112 312 6522</w:t>
            </w:r>
          </w:p>
        </w:tc>
      </w:tr>
    </w:tbl>
    <w:p w:rsidR="003650DE" w:rsidRPr="00387411" w:rsidRDefault="003650DE">
      <w:pPr>
        <w:rPr>
          <w:rFonts w:asciiTheme="majorBidi" w:hAnsiTheme="majorBidi" w:cstheme="majorBidi"/>
          <w:b/>
        </w:rPr>
      </w:pPr>
    </w:p>
    <w:p w:rsidR="003650DE" w:rsidRPr="00387411" w:rsidRDefault="003650DE">
      <w:pPr>
        <w:rPr>
          <w:rFonts w:asciiTheme="majorBidi" w:hAnsiTheme="majorBidi" w:cstheme="majorBidi"/>
          <w:b/>
        </w:rPr>
      </w:pPr>
    </w:p>
    <w:tbl>
      <w:tblPr>
        <w:tblStyle w:val="a3"/>
        <w:tblW w:w="9350" w:type="dxa"/>
        <w:tblInd w:w="-108" w:type="dxa"/>
        <w:tblBorders>
          <w:top w:val="nil"/>
          <w:left w:val="nil"/>
          <w:bottom w:val="nil"/>
          <w:right w:val="nil"/>
          <w:insideH w:val="single" w:sz="4" w:space="0" w:color="0D0D0D"/>
          <w:insideV w:val="single" w:sz="4" w:space="0" w:color="0D0D0D"/>
        </w:tblBorders>
        <w:tblLayout w:type="fixed"/>
        <w:tblLook w:val="0400" w:firstRow="0" w:lastRow="0" w:firstColumn="0" w:lastColumn="0" w:noHBand="0" w:noVBand="1"/>
      </w:tblPr>
      <w:tblGrid>
        <w:gridCol w:w="2695"/>
        <w:gridCol w:w="6655"/>
      </w:tblGrid>
      <w:tr w:rsidR="003650DE" w:rsidRPr="00387411">
        <w:trPr>
          <w:trHeight w:val="576"/>
        </w:trPr>
        <w:tc>
          <w:tcPr>
            <w:tcW w:w="9350" w:type="dxa"/>
            <w:gridSpan w:val="2"/>
            <w:tcBorders>
              <w:top w:val="single" w:sz="4" w:space="0" w:color="A6A6A6"/>
              <w:left w:val="single" w:sz="4" w:space="0" w:color="A6A6A6"/>
              <w:bottom w:val="single" w:sz="8" w:space="0" w:color="404040"/>
              <w:right w:val="single" w:sz="4" w:space="0" w:color="A6A6A6"/>
            </w:tcBorders>
            <w:shd w:val="clear" w:color="auto" w:fill="404040"/>
            <w:vAlign w:val="center"/>
          </w:tcPr>
          <w:p w:rsidR="003650DE" w:rsidRPr="00387411" w:rsidRDefault="00DC757E">
            <w:pPr>
              <w:jc w:val="center"/>
              <w:rPr>
                <w:rFonts w:asciiTheme="majorBidi" w:hAnsiTheme="majorBidi" w:cstheme="majorBidi"/>
                <w:b/>
                <w:color w:val="FFFFFF"/>
                <w:sz w:val="28"/>
                <w:szCs w:val="28"/>
              </w:rPr>
            </w:pPr>
            <w:r w:rsidRPr="00387411">
              <w:rPr>
                <w:rFonts w:asciiTheme="majorBidi" w:hAnsiTheme="majorBidi" w:cstheme="majorBidi"/>
                <w:b/>
                <w:color w:val="FFFFFF"/>
                <w:sz w:val="24"/>
                <w:szCs w:val="24"/>
              </w:rPr>
              <w:t>PROFILE OF THE PROMOTER</w:t>
            </w:r>
          </w:p>
        </w:tc>
      </w:tr>
      <w:tr w:rsidR="003650DE" w:rsidRPr="00387411">
        <w:trPr>
          <w:trHeight w:val="1080"/>
        </w:trPr>
        <w:tc>
          <w:tcPr>
            <w:tcW w:w="2695" w:type="dxa"/>
            <w:tcBorders>
              <w:top w:val="single" w:sz="8" w:space="0" w:color="404040"/>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lastRenderedPageBreak/>
              <w:t>Status</w:t>
            </w:r>
          </w:p>
        </w:tc>
        <w:tc>
          <w:tcPr>
            <w:tcW w:w="6655" w:type="dxa"/>
            <w:tcBorders>
              <w:top w:val="single" w:sz="8" w:space="0" w:color="404040"/>
              <w:left w:val="nil"/>
              <w:bottom w:val="single" w:sz="4" w:space="0" w:color="7F7F7F"/>
              <w:right w:val="single" w:sz="4" w:space="0" w:color="A6A6A6"/>
            </w:tcBorders>
            <w:shd w:val="clear" w:color="auto" w:fill="FFFFFF"/>
            <w:vAlign w:val="center"/>
          </w:tcPr>
          <w:p w:rsidR="003650DE" w:rsidRPr="00387411" w:rsidRDefault="00DC757E">
            <w:pPr>
              <w:spacing w:line="276" w:lineRule="auto"/>
              <w:ind w:firstLine="70"/>
              <w:rPr>
                <w:rFonts w:asciiTheme="majorBidi" w:hAnsiTheme="majorBidi" w:cstheme="majorBidi"/>
              </w:rPr>
            </w:pPr>
            <w:r w:rsidRPr="00387411">
              <w:rPr>
                <w:rFonts w:ascii="Times New Roman" w:hAnsi="Times New Roman" w:cs="Times New Roman"/>
                <w:sz w:val="20"/>
                <w:szCs w:val="20"/>
              </w:rPr>
              <w:t>🗹</w:t>
            </w:r>
            <w:r w:rsidRPr="00387411">
              <w:rPr>
                <w:rFonts w:asciiTheme="majorBidi" w:hAnsiTheme="majorBidi" w:cstheme="majorBidi"/>
                <w:sz w:val="20"/>
                <w:szCs w:val="20"/>
              </w:rPr>
              <w:t xml:space="preserve">  Private</w:t>
            </w:r>
          </w:p>
          <w:p w:rsidR="003650DE" w:rsidRPr="00387411" w:rsidRDefault="00DC757E">
            <w:pPr>
              <w:spacing w:line="276" w:lineRule="auto"/>
              <w:ind w:firstLine="70"/>
              <w:rPr>
                <w:rFonts w:asciiTheme="majorBidi" w:hAnsiTheme="majorBidi" w:cstheme="majorBidi"/>
              </w:rPr>
            </w:pPr>
            <w:r w:rsidRPr="00387411">
              <w:rPr>
                <w:rFonts w:ascii="Cambria Math" w:hAnsi="Cambria Math" w:cs="Cambria Math"/>
                <w:sz w:val="20"/>
                <w:szCs w:val="20"/>
              </w:rPr>
              <w:t>◻</w:t>
            </w:r>
            <w:r w:rsidRPr="00387411">
              <w:rPr>
                <w:rFonts w:asciiTheme="majorBidi" w:hAnsiTheme="majorBidi" w:cstheme="majorBidi"/>
                <w:sz w:val="20"/>
                <w:szCs w:val="20"/>
              </w:rPr>
              <w:t xml:space="preserve">  Public</w:t>
            </w:r>
          </w:p>
        </w:tc>
      </w:tr>
      <w:tr w:rsidR="003650DE" w:rsidRPr="00387411">
        <w:trPr>
          <w:trHeight w:val="1728"/>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Type</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76" w:lineRule="auto"/>
              <w:ind w:firstLine="70"/>
              <w:rPr>
                <w:rFonts w:asciiTheme="majorBidi" w:hAnsiTheme="majorBidi" w:cstheme="majorBidi"/>
                <w:sz w:val="20"/>
                <w:szCs w:val="20"/>
              </w:rPr>
            </w:pPr>
            <w:r w:rsidRPr="00387411">
              <w:rPr>
                <w:rFonts w:ascii="Times New Roman" w:hAnsi="Times New Roman" w:cs="Times New Roman"/>
                <w:sz w:val="20"/>
                <w:szCs w:val="20"/>
              </w:rPr>
              <w:t>🗹</w:t>
            </w:r>
            <w:r w:rsidRPr="00387411">
              <w:rPr>
                <w:rFonts w:asciiTheme="majorBidi" w:hAnsiTheme="majorBidi" w:cstheme="majorBidi"/>
                <w:sz w:val="20"/>
                <w:szCs w:val="20"/>
              </w:rPr>
              <w:t xml:space="preserve">  Non-profit/Non-governmental </w:t>
            </w:r>
            <w:proofErr w:type="spellStart"/>
            <w:r w:rsidRPr="00387411">
              <w:rPr>
                <w:rFonts w:asciiTheme="majorBidi" w:hAnsiTheme="majorBidi" w:cstheme="majorBidi"/>
                <w:sz w:val="20"/>
                <w:szCs w:val="20"/>
              </w:rPr>
              <w:t>organisation</w:t>
            </w:r>
            <w:proofErr w:type="spellEnd"/>
            <w:r w:rsidRPr="00387411">
              <w:rPr>
                <w:rFonts w:asciiTheme="majorBidi" w:hAnsiTheme="majorBidi" w:cstheme="majorBidi"/>
                <w:sz w:val="20"/>
                <w:szCs w:val="20"/>
              </w:rPr>
              <w:t xml:space="preserve"> (NFP-NGO)</w:t>
            </w:r>
          </w:p>
          <w:p w:rsidR="003650DE" w:rsidRPr="00387411" w:rsidRDefault="00DC757E">
            <w:pPr>
              <w:spacing w:line="276" w:lineRule="auto"/>
              <w:ind w:firstLine="70"/>
              <w:rPr>
                <w:rFonts w:asciiTheme="majorBidi" w:hAnsiTheme="majorBidi" w:cstheme="majorBidi"/>
                <w:sz w:val="20"/>
                <w:szCs w:val="20"/>
              </w:rPr>
            </w:pPr>
            <w:r w:rsidRPr="00387411">
              <w:rPr>
                <w:rFonts w:ascii="Cambria Math" w:hAnsi="Cambria Math" w:cs="Cambria Math"/>
                <w:sz w:val="20"/>
                <w:szCs w:val="20"/>
              </w:rPr>
              <w:t>◻</w:t>
            </w:r>
            <w:r w:rsidRPr="00387411">
              <w:rPr>
                <w:rFonts w:asciiTheme="majorBidi" w:hAnsiTheme="majorBidi" w:cstheme="majorBidi"/>
                <w:sz w:val="20"/>
                <w:szCs w:val="20"/>
              </w:rPr>
              <w:t xml:space="preserve">  Body active at European level in the youth field (NFP-ENGYO)</w:t>
            </w:r>
          </w:p>
          <w:p w:rsidR="003650DE" w:rsidRPr="00387411" w:rsidRDefault="00DC757E">
            <w:pPr>
              <w:spacing w:line="276" w:lineRule="auto"/>
              <w:ind w:firstLine="70"/>
              <w:rPr>
                <w:rFonts w:asciiTheme="majorBidi" w:hAnsiTheme="majorBidi" w:cstheme="majorBidi"/>
                <w:sz w:val="20"/>
                <w:szCs w:val="20"/>
              </w:rPr>
            </w:pPr>
            <w:r w:rsidRPr="00387411">
              <w:rPr>
                <w:rFonts w:ascii="Cambria Math" w:hAnsi="Cambria Math" w:cs="Cambria Math"/>
                <w:sz w:val="20"/>
                <w:szCs w:val="20"/>
              </w:rPr>
              <w:t>◻</w:t>
            </w:r>
            <w:r w:rsidRPr="00387411">
              <w:rPr>
                <w:rFonts w:asciiTheme="majorBidi" w:hAnsiTheme="majorBidi" w:cstheme="majorBidi"/>
                <w:sz w:val="20"/>
                <w:szCs w:val="20"/>
              </w:rPr>
              <w:t xml:space="preserve">  Informal group of young people (NFP-IGYP)</w:t>
            </w:r>
          </w:p>
          <w:p w:rsidR="003650DE" w:rsidRPr="00387411" w:rsidRDefault="00DC757E">
            <w:pPr>
              <w:spacing w:line="276" w:lineRule="auto"/>
              <w:ind w:firstLine="70"/>
              <w:rPr>
                <w:rFonts w:asciiTheme="majorBidi" w:hAnsiTheme="majorBidi" w:cstheme="majorBidi"/>
                <w:sz w:val="20"/>
                <w:szCs w:val="20"/>
              </w:rPr>
            </w:pPr>
            <w:r w:rsidRPr="00387411">
              <w:rPr>
                <w:rFonts w:ascii="Cambria Math" w:hAnsi="Cambria Math" w:cs="Cambria Math"/>
                <w:sz w:val="20"/>
                <w:szCs w:val="20"/>
              </w:rPr>
              <w:t>◻</w:t>
            </w:r>
            <w:r w:rsidRPr="00387411">
              <w:rPr>
                <w:rFonts w:asciiTheme="majorBidi" w:hAnsiTheme="majorBidi" w:cstheme="majorBidi"/>
                <w:sz w:val="20"/>
                <w:szCs w:val="20"/>
              </w:rPr>
              <w:t xml:space="preserve">  Public body (PUB)</w:t>
            </w:r>
          </w:p>
        </w:tc>
      </w:tr>
      <w:tr w:rsidR="003650DE" w:rsidRPr="00387411">
        <w:trPr>
          <w:trHeight w:val="2016"/>
        </w:trPr>
        <w:tc>
          <w:tcPr>
            <w:tcW w:w="2695" w:type="dxa"/>
            <w:tcBorders>
              <w:top w:val="single" w:sz="4" w:space="0" w:color="7F7F7F"/>
              <w:left w:val="single" w:sz="4" w:space="0" w:color="A6A6A6"/>
              <w:bottom w:val="single" w:sz="4" w:space="0" w:color="7F7F7F"/>
              <w:right w:val="nil"/>
            </w:tcBorders>
            <w:shd w:val="clear" w:color="auto" w:fill="BFBFBF"/>
            <w:vAlign w:val="center"/>
          </w:tcPr>
          <w:p w:rsidR="003650DE" w:rsidRPr="00387411" w:rsidRDefault="00DC757E">
            <w:pPr>
              <w:spacing w:line="200" w:lineRule="auto"/>
              <w:ind w:right="77"/>
              <w:jc w:val="right"/>
              <w:rPr>
                <w:rFonts w:asciiTheme="majorBidi" w:hAnsiTheme="majorBidi" w:cstheme="majorBidi"/>
                <w:b/>
                <w:sz w:val="18"/>
                <w:szCs w:val="18"/>
              </w:rPr>
            </w:pPr>
            <w:r w:rsidRPr="00387411">
              <w:rPr>
                <w:rFonts w:asciiTheme="majorBidi" w:hAnsiTheme="majorBidi" w:cstheme="majorBidi"/>
                <w:b/>
                <w:sz w:val="18"/>
                <w:szCs w:val="18"/>
              </w:rPr>
              <w:t>Activity Level</w:t>
            </w:r>
          </w:p>
        </w:tc>
        <w:tc>
          <w:tcPr>
            <w:tcW w:w="6655" w:type="dxa"/>
            <w:tcBorders>
              <w:top w:val="single" w:sz="4" w:space="0" w:color="7F7F7F"/>
              <w:left w:val="nil"/>
              <w:bottom w:val="single" w:sz="4" w:space="0" w:color="7F7F7F"/>
              <w:right w:val="single" w:sz="4" w:space="0" w:color="A6A6A6"/>
            </w:tcBorders>
            <w:shd w:val="clear" w:color="auto" w:fill="FFFFFF"/>
            <w:vAlign w:val="center"/>
          </w:tcPr>
          <w:p w:rsidR="003650DE" w:rsidRPr="00387411" w:rsidRDefault="00DC757E">
            <w:pPr>
              <w:spacing w:line="276" w:lineRule="auto"/>
              <w:ind w:firstLine="70"/>
              <w:rPr>
                <w:rFonts w:asciiTheme="majorBidi" w:hAnsiTheme="majorBidi" w:cstheme="majorBidi"/>
                <w:sz w:val="20"/>
                <w:szCs w:val="20"/>
              </w:rPr>
            </w:pPr>
            <w:r w:rsidRPr="00387411">
              <w:rPr>
                <w:rFonts w:ascii="Cambria Math" w:hAnsi="Cambria Math" w:cs="Cambria Math"/>
                <w:sz w:val="20"/>
                <w:szCs w:val="20"/>
              </w:rPr>
              <w:t>◻</w:t>
            </w:r>
            <w:r w:rsidRPr="00387411">
              <w:rPr>
                <w:rFonts w:asciiTheme="majorBidi" w:hAnsiTheme="majorBidi" w:cstheme="majorBidi"/>
                <w:sz w:val="20"/>
                <w:szCs w:val="20"/>
              </w:rPr>
              <w:t xml:space="preserve">  Local</w:t>
            </w:r>
          </w:p>
          <w:p w:rsidR="003650DE" w:rsidRPr="00387411" w:rsidRDefault="00DC757E">
            <w:pPr>
              <w:spacing w:line="276" w:lineRule="auto"/>
              <w:ind w:firstLine="70"/>
              <w:rPr>
                <w:rFonts w:asciiTheme="majorBidi" w:hAnsiTheme="majorBidi" w:cstheme="majorBidi"/>
                <w:sz w:val="20"/>
                <w:szCs w:val="20"/>
              </w:rPr>
            </w:pPr>
            <w:r w:rsidRPr="00387411">
              <w:rPr>
                <w:rFonts w:ascii="Cambria Math" w:hAnsi="Cambria Math" w:cs="Cambria Math"/>
                <w:sz w:val="20"/>
                <w:szCs w:val="20"/>
              </w:rPr>
              <w:t>◻</w:t>
            </w:r>
            <w:r w:rsidRPr="00387411">
              <w:rPr>
                <w:rFonts w:asciiTheme="majorBidi" w:hAnsiTheme="majorBidi" w:cstheme="majorBidi"/>
                <w:sz w:val="20"/>
                <w:szCs w:val="20"/>
              </w:rPr>
              <w:t xml:space="preserve">  Regional</w:t>
            </w:r>
          </w:p>
          <w:p w:rsidR="003650DE" w:rsidRPr="00387411" w:rsidRDefault="00DC757E">
            <w:pPr>
              <w:spacing w:line="276" w:lineRule="auto"/>
              <w:ind w:firstLine="70"/>
              <w:rPr>
                <w:rFonts w:asciiTheme="majorBidi" w:hAnsiTheme="majorBidi" w:cstheme="majorBidi"/>
                <w:sz w:val="20"/>
                <w:szCs w:val="20"/>
              </w:rPr>
            </w:pPr>
            <w:r w:rsidRPr="00387411">
              <w:rPr>
                <w:rFonts w:ascii="Times New Roman" w:hAnsi="Times New Roman" w:cs="Times New Roman"/>
                <w:sz w:val="20"/>
                <w:szCs w:val="20"/>
              </w:rPr>
              <w:t>🗹</w:t>
            </w:r>
            <w:r w:rsidRPr="00387411">
              <w:rPr>
                <w:rFonts w:asciiTheme="majorBidi" w:hAnsiTheme="majorBidi" w:cstheme="majorBidi"/>
                <w:sz w:val="20"/>
                <w:szCs w:val="20"/>
              </w:rPr>
              <w:t xml:space="preserve">  National</w:t>
            </w:r>
          </w:p>
          <w:p w:rsidR="003650DE" w:rsidRPr="00387411" w:rsidRDefault="00DC757E">
            <w:pPr>
              <w:spacing w:line="276" w:lineRule="auto"/>
              <w:ind w:firstLine="70"/>
              <w:rPr>
                <w:rFonts w:asciiTheme="majorBidi" w:hAnsiTheme="majorBidi" w:cstheme="majorBidi"/>
                <w:sz w:val="20"/>
                <w:szCs w:val="20"/>
              </w:rPr>
            </w:pPr>
            <w:r w:rsidRPr="00387411">
              <w:rPr>
                <w:rFonts w:ascii="Cambria Math" w:hAnsi="Cambria Math" w:cs="Cambria Math"/>
                <w:sz w:val="20"/>
                <w:szCs w:val="20"/>
              </w:rPr>
              <w:t>◻</w:t>
            </w:r>
            <w:r w:rsidRPr="00387411">
              <w:rPr>
                <w:rFonts w:asciiTheme="majorBidi" w:hAnsiTheme="majorBidi" w:cstheme="majorBidi"/>
                <w:sz w:val="20"/>
                <w:szCs w:val="20"/>
              </w:rPr>
              <w:t xml:space="preserve">  European</w:t>
            </w:r>
          </w:p>
          <w:p w:rsidR="003650DE" w:rsidRPr="00387411" w:rsidRDefault="00DC757E">
            <w:pPr>
              <w:spacing w:line="276" w:lineRule="auto"/>
              <w:ind w:firstLine="70"/>
              <w:rPr>
                <w:rFonts w:asciiTheme="majorBidi" w:hAnsiTheme="majorBidi" w:cstheme="majorBidi"/>
                <w:sz w:val="20"/>
                <w:szCs w:val="20"/>
              </w:rPr>
            </w:pPr>
            <w:r w:rsidRPr="00387411">
              <w:rPr>
                <w:rFonts w:ascii="Cambria Math" w:hAnsi="Cambria Math" w:cs="Cambria Math"/>
                <w:sz w:val="20"/>
                <w:szCs w:val="20"/>
              </w:rPr>
              <w:t>◻</w:t>
            </w:r>
            <w:r w:rsidRPr="00387411">
              <w:rPr>
                <w:rFonts w:asciiTheme="majorBidi" w:hAnsiTheme="majorBidi" w:cstheme="majorBidi"/>
                <w:sz w:val="20"/>
                <w:szCs w:val="20"/>
              </w:rPr>
              <w:t xml:space="preserve">  International</w:t>
            </w:r>
          </w:p>
        </w:tc>
      </w:tr>
    </w:tbl>
    <w:p w:rsidR="003650DE" w:rsidRPr="00387411" w:rsidRDefault="003650DE">
      <w:pPr>
        <w:rPr>
          <w:rFonts w:asciiTheme="majorBidi" w:hAnsiTheme="majorBidi" w:cstheme="majorBidi"/>
          <w:b/>
        </w:rPr>
      </w:pPr>
    </w:p>
    <w:p w:rsidR="003650DE" w:rsidRPr="00387411" w:rsidRDefault="003650DE">
      <w:pPr>
        <w:rPr>
          <w:rFonts w:asciiTheme="majorBidi" w:hAnsiTheme="majorBidi" w:cstheme="majorBidi"/>
          <w:b/>
        </w:rPr>
      </w:pPr>
    </w:p>
    <w:tbl>
      <w:tblPr>
        <w:tblStyle w:val="a4"/>
        <w:tblW w:w="9350" w:type="dxa"/>
        <w:tblInd w:w="-108" w:type="dxa"/>
        <w:tblBorders>
          <w:top w:val="nil"/>
          <w:left w:val="nil"/>
          <w:bottom w:val="nil"/>
          <w:right w:val="nil"/>
          <w:insideH w:val="single" w:sz="4" w:space="0" w:color="0D0D0D"/>
          <w:insideV w:val="single" w:sz="4" w:space="0" w:color="0D0D0D"/>
        </w:tblBorders>
        <w:tblLayout w:type="fixed"/>
        <w:tblLook w:val="0400" w:firstRow="0" w:lastRow="0" w:firstColumn="0" w:lastColumn="0" w:noHBand="0" w:noVBand="1"/>
      </w:tblPr>
      <w:tblGrid>
        <w:gridCol w:w="9350"/>
      </w:tblGrid>
      <w:tr w:rsidR="003650DE" w:rsidRPr="00387411">
        <w:trPr>
          <w:trHeight w:val="576"/>
        </w:trPr>
        <w:tc>
          <w:tcPr>
            <w:tcW w:w="9350" w:type="dxa"/>
            <w:tcBorders>
              <w:top w:val="single" w:sz="4" w:space="0" w:color="A6A6A6"/>
              <w:left w:val="single" w:sz="4" w:space="0" w:color="A6A6A6"/>
              <w:bottom w:val="single" w:sz="4" w:space="0" w:color="7F7F7F"/>
              <w:right w:val="single" w:sz="4" w:space="0" w:color="A6A6A6"/>
            </w:tcBorders>
            <w:shd w:val="clear" w:color="auto" w:fill="404040"/>
            <w:vAlign w:val="center"/>
          </w:tcPr>
          <w:p w:rsidR="003650DE" w:rsidRPr="00387411" w:rsidRDefault="00DC757E">
            <w:pPr>
              <w:jc w:val="center"/>
              <w:rPr>
                <w:rFonts w:asciiTheme="majorBidi" w:hAnsiTheme="majorBidi" w:cstheme="majorBidi"/>
                <w:b/>
                <w:color w:val="FFFFFF"/>
                <w:sz w:val="24"/>
                <w:szCs w:val="24"/>
              </w:rPr>
            </w:pPr>
            <w:r w:rsidRPr="00387411">
              <w:rPr>
                <w:rFonts w:asciiTheme="majorBidi" w:hAnsiTheme="majorBidi" w:cstheme="majorBidi"/>
                <w:b/>
                <w:color w:val="FFFFFF"/>
                <w:sz w:val="24"/>
                <w:szCs w:val="24"/>
              </w:rPr>
              <w:t>BACKGROUND &amp; EXPERIENCE</w:t>
            </w:r>
          </w:p>
        </w:tc>
      </w:tr>
      <w:tr w:rsidR="003650DE" w:rsidRPr="00387411">
        <w:trPr>
          <w:trHeight w:val="576"/>
        </w:trPr>
        <w:tc>
          <w:tcPr>
            <w:tcW w:w="9350" w:type="dxa"/>
            <w:tcBorders>
              <w:top w:val="single" w:sz="4" w:space="0" w:color="7F7F7F"/>
              <w:left w:val="single" w:sz="4" w:space="0" w:color="7F7F7F"/>
              <w:bottom w:val="single" w:sz="4" w:space="0" w:color="7F7F7F"/>
              <w:right w:val="single" w:sz="4" w:space="0" w:color="7F7F7F"/>
            </w:tcBorders>
            <w:shd w:val="clear" w:color="auto" w:fill="BFBFBF"/>
            <w:vAlign w:val="center"/>
          </w:tcPr>
          <w:p w:rsidR="003650DE" w:rsidRPr="00387411" w:rsidRDefault="003650DE" w:rsidP="003F0AAE">
            <w:pPr>
              <w:rPr>
                <w:rFonts w:asciiTheme="majorBidi" w:hAnsiTheme="majorBidi" w:cstheme="majorBidi"/>
                <w:b/>
                <w:color w:val="FFFFFF"/>
                <w:sz w:val="24"/>
                <w:szCs w:val="24"/>
              </w:rPr>
            </w:pPr>
          </w:p>
        </w:tc>
      </w:tr>
      <w:tr w:rsidR="003650DE" w:rsidRPr="00387411">
        <w:trPr>
          <w:trHeight w:val="3024"/>
        </w:trPr>
        <w:tc>
          <w:tcPr>
            <w:tcW w:w="9350" w:type="dxa"/>
            <w:tcBorders>
              <w:top w:val="single" w:sz="4" w:space="0" w:color="7F7F7F"/>
              <w:left w:val="single" w:sz="4" w:space="0" w:color="7F7F7F"/>
              <w:bottom w:val="single" w:sz="4" w:space="0" w:color="7F7F7F"/>
              <w:right w:val="single" w:sz="4" w:space="0" w:color="7F7F7F"/>
            </w:tcBorders>
            <w:shd w:val="clear" w:color="auto" w:fill="FFFFFF"/>
          </w:tcPr>
          <w:p w:rsidR="003650DE" w:rsidRPr="00387411" w:rsidRDefault="003650DE">
            <w:pPr>
              <w:rPr>
                <w:rFonts w:asciiTheme="majorBidi" w:hAnsiTheme="majorBidi" w:cstheme="majorBidi"/>
                <w:b/>
                <w:sz w:val="18"/>
                <w:szCs w:val="18"/>
              </w:rPr>
            </w:pPr>
          </w:p>
          <w:p w:rsidR="00BF76CE" w:rsidRPr="00BF76CE" w:rsidRDefault="00BF76CE" w:rsidP="00BF76CE">
            <w:pPr>
              <w:rPr>
                <w:rFonts w:asciiTheme="majorBidi" w:eastAsia="Times New Roman" w:hAnsiTheme="majorBidi" w:cstheme="majorBidi"/>
                <w:sz w:val="24"/>
                <w:szCs w:val="24"/>
              </w:rPr>
            </w:pPr>
            <w:r w:rsidRPr="00BF76CE">
              <w:rPr>
                <w:rFonts w:asciiTheme="majorBidi" w:eastAsia="Times New Roman" w:hAnsiTheme="majorBidi" w:cstheme="majorBidi"/>
                <w:color w:val="000000"/>
              </w:rPr>
              <w:t>Anubis Exchange is a social enterprise that focuses on empowering youth by providing opportunities for personal development and exploration outside of their comfort zone. Through various programs such as youth exchange, education, cultural and social training, language training, volunteering, and environmental rights and development work, Anubis Exchange aims to create a supportive environment that encourages young people to believe in their abilities and motivates them to make their dreams a reality.</w:t>
            </w:r>
          </w:p>
          <w:p w:rsidR="00BF76CE" w:rsidRPr="00BF76CE" w:rsidRDefault="00BF76CE" w:rsidP="00BF76CE">
            <w:pPr>
              <w:rPr>
                <w:rFonts w:asciiTheme="majorBidi" w:eastAsia="Times New Roman" w:hAnsiTheme="majorBidi" w:cstheme="majorBidi"/>
                <w:sz w:val="24"/>
                <w:szCs w:val="24"/>
              </w:rPr>
            </w:pPr>
          </w:p>
          <w:p w:rsidR="00BF76CE" w:rsidRPr="00BF76CE" w:rsidRDefault="00BF76CE" w:rsidP="00BF76CE">
            <w:pPr>
              <w:rPr>
                <w:rFonts w:asciiTheme="majorBidi" w:eastAsia="Times New Roman" w:hAnsiTheme="majorBidi" w:cstheme="majorBidi"/>
                <w:sz w:val="24"/>
                <w:szCs w:val="24"/>
              </w:rPr>
            </w:pPr>
            <w:r w:rsidRPr="00BF76CE">
              <w:rPr>
                <w:rFonts w:asciiTheme="majorBidi" w:eastAsia="Times New Roman" w:hAnsiTheme="majorBidi" w:cstheme="majorBidi"/>
                <w:color w:val="000000"/>
              </w:rPr>
              <w:t>The primary objective of Anubis Exchange is to support and develop initiatives that encourage people to be more active in civic participation and to defend human rights. This is achieved through human rights education, intercultural learning, and remembrance. Anubis Exchange also promotes social networks and new media technologies to foster personal and professional development of young people and youth workers through digital literacy and access to online resources and tools.</w:t>
            </w:r>
          </w:p>
          <w:p w:rsidR="00BF76CE" w:rsidRPr="00BF76CE" w:rsidRDefault="00BF76CE" w:rsidP="00BF76CE">
            <w:pPr>
              <w:rPr>
                <w:rFonts w:asciiTheme="majorBidi" w:eastAsia="Times New Roman" w:hAnsiTheme="majorBidi" w:cstheme="majorBidi"/>
                <w:sz w:val="24"/>
                <w:szCs w:val="24"/>
              </w:rPr>
            </w:pPr>
          </w:p>
          <w:p w:rsidR="00BF76CE" w:rsidRPr="00BF76CE" w:rsidRDefault="00BF76CE" w:rsidP="00BF76CE">
            <w:pPr>
              <w:rPr>
                <w:rFonts w:asciiTheme="majorBidi" w:eastAsia="Times New Roman" w:hAnsiTheme="majorBidi" w:cstheme="majorBidi"/>
                <w:sz w:val="24"/>
                <w:szCs w:val="24"/>
              </w:rPr>
            </w:pPr>
            <w:r w:rsidRPr="00BF76CE">
              <w:rPr>
                <w:rFonts w:asciiTheme="majorBidi" w:eastAsia="Times New Roman" w:hAnsiTheme="majorBidi" w:cstheme="majorBidi"/>
                <w:color w:val="000000"/>
              </w:rPr>
              <w:t>Furthermore, Anubis Exchange encourages social, green, and digital entrepreneurship by providing tools and resources to increase employability and competitiveness in the labor market. The organization also promotes the United Nations Sustainable Development Goals (SDGs) among young people and develops initiatives focused on social inclusion, gender equality, and environmental conservation.</w:t>
            </w:r>
          </w:p>
          <w:p w:rsidR="003650DE" w:rsidRPr="00387411" w:rsidRDefault="003650DE">
            <w:pPr>
              <w:spacing w:line="276" w:lineRule="auto"/>
              <w:rPr>
                <w:rFonts w:asciiTheme="majorBidi" w:hAnsiTheme="majorBidi" w:cstheme="majorBidi"/>
                <w:sz w:val="20"/>
                <w:szCs w:val="20"/>
              </w:rPr>
            </w:pPr>
          </w:p>
        </w:tc>
      </w:tr>
    </w:tbl>
    <w:p w:rsidR="003650DE" w:rsidRPr="00387411" w:rsidRDefault="003650DE">
      <w:pPr>
        <w:rPr>
          <w:rFonts w:asciiTheme="majorBidi" w:hAnsiTheme="majorBidi" w:cstheme="majorBidi"/>
          <w:b/>
        </w:rPr>
      </w:pPr>
    </w:p>
    <w:p w:rsidR="003650DE" w:rsidRPr="00387411" w:rsidRDefault="003650DE">
      <w:pPr>
        <w:rPr>
          <w:rFonts w:asciiTheme="majorBidi" w:hAnsiTheme="majorBidi" w:cstheme="majorBidi"/>
          <w:b/>
        </w:rPr>
      </w:pPr>
    </w:p>
    <w:tbl>
      <w:tblPr>
        <w:tblStyle w:val="a5"/>
        <w:tblW w:w="9350" w:type="dxa"/>
        <w:tblInd w:w="-108" w:type="dxa"/>
        <w:tblBorders>
          <w:top w:val="nil"/>
          <w:left w:val="nil"/>
          <w:bottom w:val="nil"/>
          <w:right w:val="nil"/>
          <w:insideH w:val="single" w:sz="4" w:space="0" w:color="0D0D0D"/>
          <w:insideV w:val="single" w:sz="4" w:space="0" w:color="0D0D0D"/>
        </w:tblBorders>
        <w:tblLayout w:type="fixed"/>
        <w:tblLook w:val="0400" w:firstRow="0" w:lastRow="0" w:firstColumn="0" w:lastColumn="0" w:noHBand="0" w:noVBand="1"/>
      </w:tblPr>
      <w:tblGrid>
        <w:gridCol w:w="9350"/>
      </w:tblGrid>
      <w:tr w:rsidR="003650DE" w:rsidRPr="00387411">
        <w:trPr>
          <w:trHeight w:val="10656"/>
        </w:trPr>
        <w:tc>
          <w:tcPr>
            <w:tcW w:w="9350" w:type="dxa"/>
            <w:tcBorders>
              <w:top w:val="single" w:sz="4" w:space="0" w:color="7F7F7F"/>
              <w:left w:val="single" w:sz="4" w:space="0" w:color="7F7F7F"/>
              <w:bottom w:val="single" w:sz="4" w:space="0" w:color="7F7F7F"/>
              <w:right w:val="single" w:sz="4" w:space="0" w:color="7F7F7F"/>
            </w:tcBorders>
            <w:shd w:val="clear" w:color="auto" w:fill="FFFFFF"/>
          </w:tcPr>
          <w:p w:rsidR="003650DE" w:rsidRPr="00387411" w:rsidRDefault="003650DE">
            <w:pPr>
              <w:rPr>
                <w:rFonts w:asciiTheme="majorBidi" w:hAnsiTheme="majorBidi" w:cstheme="majorBidi"/>
                <w:b/>
                <w:sz w:val="18"/>
                <w:szCs w:val="18"/>
              </w:rPr>
            </w:pPr>
          </w:p>
          <w:p w:rsidR="003650DE" w:rsidRPr="00387411" w:rsidRDefault="00DC757E">
            <w:pPr>
              <w:spacing w:line="320" w:lineRule="auto"/>
              <w:ind w:left="72"/>
              <w:rPr>
                <w:rFonts w:asciiTheme="majorBidi" w:hAnsiTheme="majorBidi" w:cstheme="majorBidi"/>
                <w:b/>
              </w:rPr>
            </w:pPr>
            <w:r w:rsidRPr="00387411">
              <w:rPr>
                <w:rFonts w:asciiTheme="majorBidi" w:hAnsiTheme="majorBidi" w:cstheme="majorBidi"/>
                <w:b/>
              </w:rPr>
              <w:t xml:space="preserve">OUR VISION: </w:t>
            </w:r>
          </w:p>
          <w:p w:rsidR="00EE15B7" w:rsidRPr="00387411" w:rsidRDefault="00EE15B7" w:rsidP="00EE15B7">
            <w:pPr>
              <w:spacing w:line="320" w:lineRule="auto"/>
              <w:ind w:left="72"/>
              <w:rPr>
                <w:rFonts w:asciiTheme="majorBidi" w:hAnsiTheme="majorBidi" w:cstheme="majorBidi"/>
                <w:b/>
                <w:color w:val="FFFFFF"/>
                <w:shd w:val="clear" w:color="auto" w:fill="023D67"/>
              </w:rPr>
            </w:pPr>
            <w:r w:rsidRPr="00387411">
              <w:rPr>
                <w:rFonts w:asciiTheme="majorBidi" w:hAnsiTheme="majorBidi" w:cstheme="majorBidi"/>
                <w:color w:val="FFFFFF"/>
                <w:shd w:val="clear" w:color="auto" w:fill="023D67"/>
              </w:rPr>
              <w:t>Is to elevate young people with life-changing opportunities and provide them with unique skills for social innovation.</w:t>
            </w:r>
            <w:r w:rsidRPr="00387411">
              <w:rPr>
                <w:rFonts w:asciiTheme="majorBidi" w:hAnsiTheme="majorBidi" w:cstheme="majorBidi"/>
                <w:b/>
                <w:color w:val="FFFFFF"/>
                <w:shd w:val="clear" w:color="auto" w:fill="023D67"/>
              </w:rPr>
              <w:t xml:space="preserve"> </w:t>
            </w:r>
          </w:p>
          <w:p w:rsidR="003650DE" w:rsidRPr="00387411" w:rsidRDefault="00DC757E" w:rsidP="00EE15B7">
            <w:pPr>
              <w:spacing w:line="320" w:lineRule="auto"/>
              <w:ind w:left="72"/>
              <w:rPr>
                <w:rFonts w:asciiTheme="majorBidi" w:hAnsiTheme="majorBidi" w:cstheme="majorBidi"/>
                <w:b/>
                <w:sz w:val="20"/>
                <w:szCs w:val="20"/>
              </w:rPr>
            </w:pPr>
            <w:r w:rsidRPr="00387411">
              <w:rPr>
                <w:rFonts w:asciiTheme="majorBidi" w:hAnsiTheme="majorBidi" w:cstheme="majorBidi"/>
                <w:b/>
              </w:rPr>
              <w:t xml:space="preserve">OUR MISSION:  </w:t>
            </w:r>
          </w:p>
          <w:p w:rsidR="003650DE" w:rsidRPr="00387411" w:rsidRDefault="00DC049A" w:rsidP="00DC049A">
            <w:pPr>
              <w:spacing w:line="320" w:lineRule="auto"/>
              <w:ind w:left="72"/>
              <w:rPr>
                <w:rFonts w:asciiTheme="majorBidi" w:hAnsiTheme="majorBidi" w:cstheme="majorBidi"/>
                <w:b/>
              </w:rPr>
            </w:pPr>
            <w:r w:rsidRPr="00387411">
              <w:rPr>
                <w:rFonts w:asciiTheme="majorBidi" w:hAnsiTheme="majorBidi" w:cstheme="majorBidi"/>
                <w:color w:val="FFFFFF"/>
                <w:shd w:val="clear" w:color="auto" w:fill="03749C"/>
              </w:rPr>
              <w:t>Is to create a positive impact on communities and encourage youths to take steps on the stairs to infinite success.</w:t>
            </w:r>
          </w:p>
          <w:p w:rsidR="003650DE" w:rsidRPr="00387411" w:rsidRDefault="00DC757E">
            <w:pPr>
              <w:spacing w:line="320" w:lineRule="auto"/>
              <w:ind w:left="72"/>
              <w:rPr>
                <w:rFonts w:asciiTheme="majorBidi" w:hAnsiTheme="majorBidi" w:cstheme="majorBidi"/>
                <w:b/>
              </w:rPr>
            </w:pPr>
            <w:r w:rsidRPr="00387411">
              <w:rPr>
                <w:rFonts w:asciiTheme="majorBidi" w:hAnsiTheme="majorBidi" w:cstheme="majorBidi"/>
                <w:b/>
              </w:rPr>
              <w:t>OUR GOALS:</w:t>
            </w:r>
          </w:p>
          <w:p w:rsidR="003650DE" w:rsidRPr="00387411" w:rsidRDefault="00DC757E">
            <w:pPr>
              <w:numPr>
                <w:ilvl w:val="0"/>
                <w:numId w:val="1"/>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 xml:space="preserve">Youth Empowerment </w:t>
            </w:r>
          </w:p>
          <w:p w:rsidR="003650DE" w:rsidRPr="00387411" w:rsidRDefault="00DC757E">
            <w:pPr>
              <w:numPr>
                <w:ilvl w:val="0"/>
                <w:numId w:val="1"/>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Youth Engagement</w:t>
            </w:r>
          </w:p>
          <w:p w:rsidR="003650DE" w:rsidRPr="00387411" w:rsidRDefault="00DC757E">
            <w:pPr>
              <w:numPr>
                <w:ilvl w:val="0"/>
                <w:numId w:val="1"/>
              </w:numPr>
              <w:pBdr>
                <w:top w:val="nil"/>
                <w:left w:val="nil"/>
                <w:bottom w:val="nil"/>
                <w:right w:val="nil"/>
                <w:between w:val="nil"/>
              </w:pBdr>
              <w:spacing w:after="160"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Social Development</w:t>
            </w:r>
          </w:p>
          <w:p w:rsidR="003650DE" w:rsidRPr="00387411" w:rsidRDefault="003650DE">
            <w:pPr>
              <w:spacing w:line="320" w:lineRule="auto"/>
              <w:rPr>
                <w:rFonts w:asciiTheme="majorBidi" w:hAnsiTheme="majorBidi" w:cstheme="majorBidi"/>
                <w:b/>
                <w:sz w:val="20"/>
                <w:szCs w:val="20"/>
              </w:rPr>
            </w:pPr>
          </w:p>
          <w:p w:rsidR="003650DE" w:rsidRPr="00387411" w:rsidRDefault="00DC757E">
            <w:pPr>
              <w:spacing w:line="320" w:lineRule="auto"/>
              <w:ind w:left="72"/>
              <w:rPr>
                <w:rFonts w:asciiTheme="majorBidi" w:hAnsiTheme="majorBidi" w:cstheme="majorBidi"/>
                <w:b/>
              </w:rPr>
            </w:pPr>
            <w:r w:rsidRPr="00387411">
              <w:rPr>
                <w:rFonts w:asciiTheme="majorBidi" w:hAnsiTheme="majorBidi" w:cstheme="majorBidi"/>
                <w:b/>
              </w:rPr>
              <w:t>OUR OBJECTIVES:</w:t>
            </w:r>
          </w:p>
          <w:p w:rsidR="00DC049A" w:rsidRPr="00387411" w:rsidRDefault="00DC049A" w:rsidP="00DC049A">
            <w:pPr>
              <w:numPr>
                <w:ilvl w:val="0"/>
                <w:numId w:val="2"/>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Offer fully-funded workshops and projects throughout Europe, around the Middle East, and in North Africa.</w:t>
            </w:r>
          </w:p>
          <w:p w:rsidR="003650DE" w:rsidRPr="00387411" w:rsidRDefault="00DC757E">
            <w:pPr>
              <w:numPr>
                <w:ilvl w:val="0"/>
                <w:numId w:val="2"/>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Building the capacity of youth and increase their employability.</w:t>
            </w:r>
          </w:p>
          <w:p w:rsidR="003650DE" w:rsidRPr="00387411" w:rsidRDefault="00DC757E">
            <w:pPr>
              <w:numPr>
                <w:ilvl w:val="0"/>
                <w:numId w:val="2"/>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Foster inclusion and diversity among youth.</w:t>
            </w:r>
          </w:p>
          <w:p w:rsidR="003650DE" w:rsidRPr="00387411" w:rsidRDefault="00DC757E">
            <w:pPr>
              <w:numPr>
                <w:ilvl w:val="0"/>
                <w:numId w:val="2"/>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Enable youth civic responsibility and engagement.</w:t>
            </w:r>
          </w:p>
          <w:p w:rsidR="003650DE" w:rsidRPr="00387411" w:rsidRDefault="00DC757E">
            <w:pPr>
              <w:numPr>
                <w:ilvl w:val="0"/>
                <w:numId w:val="2"/>
              </w:numPr>
              <w:pBdr>
                <w:top w:val="nil"/>
                <w:left w:val="nil"/>
                <w:bottom w:val="nil"/>
                <w:right w:val="nil"/>
                <w:between w:val="nil"/>
              </w:pBdr>
              <w:spacing w:after="160"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Develop a global perspective for youth.</w:t>
            </w:r>
          </w:p>
          <w:p w:rsidR="003650DE" w:rsidRPr="00387411" w:rsidRDefault="003650DE">
            <w:pPr>
              <w:spacing w:line="320" w:lineRule="auto"/>
              <w:rPr>
                <w:rFonts w:asciiTheme="majorBidi" w:hAnsiTheme="majorBidi" w:cstheme="majorBidi"/>
                <w:sz w:val="20"/>
                <w:szCs w:val="20"/>
              </w:rPr>
            </w:pPr>
          </w:p>
          <w:p w:rsidR="003650DE" w:rsidRPr="00387411" w:rsidRDefault="00DC757E">
            <w:pPr>
              <w:spacing w:line="320" w:lineRule="auto"/>
              <w:ind w:left="72"/>
              <w:rPr>
                <w:rFonts w:asciiTheme="majorBidi" w:hAnsiTheme="majorBidi" w:cstheme="majorBidi"/>
                <w:b/>
              </w:rPr>
            </w:pPr>
            <w:r w:rsidRPr="00387411">
              <w:rPr>
                <w:rFonts w:asciiTheme="majorBidi" w:hAnsiTheme="majorBidi" w:cstheme="majorBidi"/>
                <w:b/>
              </w:rPr>
              <w:t>OUR STRATEGIES:</w:t>
            </w:r>
          </w:p>
          <w:p w:rsidR="003650DE" w:rsidRPr="00387411" w:rsidRDefault="00DC757E">
            <w:pPr>
              <w:numPr>
                <w:ilvl w:val="0"/>
                <w:numId w:val="4"/>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Building the capacity of youth and increase their employability</w:t>
            </w:r>
          </w:p>
          <w:p w:rsidR="003650DE" w:rsidRPr="00387411" w:rsidRDefault="00DC757E">
            <w:pPr>
              <w:numPr>
                <w:ilvl w:val="0"/>
                <w:numId w:val="4"/>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Foster inclusion and diversity among youth</w:t>
            </w:r>
          </w:p>
          <w:p w:rsidR="003650DE" w:rsidRPr="00387411" w:rsidRDefault="00DC757E">
            <w:pPr>
              <w:numPr>
                <w:ilvl w:val="0"/>
                <w:numId w:val="4"/>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Enabling youth civic responsibility and engagement</w:t>
            </w:r>
          </w:p>
          <w:p w:rsidR="003650DE" w:rsidRPr="00387411" w:rsidRDefault="00DC757E">
            <w:pPr>
              <w:numPr>
                <w:ilvl w:val="0"/>
                <w:numId w:val="4"/>
              </w:numPr>
              <w:pBdr>
                <w:top w:val="nil"/>
                <w:left w:val="nil"/>
                <w:bottom w:val="nil"/>
                <w:right w:val="nil"/>
                <w:between w:val="nil"/>
              </w:pBdr>
              <w:spacing w:after="160"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Develop a global perspective for youth</w:t>
            </w:r>
          </w:p>
          <w:p w:rsidR="003650DE" w:rsidRPr="00387411" w:rsidRDefault="003650DE">
            <w:pPr>
              <w:spacing w:line="320" w:lineRule="auto"/>
              <w:ind w:left="72"/>
              <w:rPr>
                <w:rFonts w:asciiTheme="majorBidi" w:hAnsiTheme="majorBidi" w:cstheme="majorBidi"/>
                <w:sz w:val="20"/>
                <w:szCs w:val="20"/>
              </w:rPr>
            </w:pPr>
          </w:p>
          <w:p w:rsidR="003650DE" w:rsidRPr="00387411" w:rsidRDefault="00DC757E" w:rsidP="00DC049A">
            <w:pPr>
              <w:spacing w:line="320" w:lineRule="auto"/>
              <w:ind w:left="72"/>
              <w:rPr>
                <w:rFonts w:asciiTheme="majorBidi" w:hAnsiTheme="majorBidi" w:cstheme="majorBidi"/>
                <w:b/>
              </w:rPr>
            </w:pPr>
            <w:r w:rsidRPr="00387411">
              <w:rPr>
                <w:rFonts w:asciiTheme="majorBidi" w:hAnsiTheme="majorBidi" w:cstheme="majorBidi"/>
                <w:b/>
              </w:rPr>
              <w:t>TARGET GROUPS:</w:t>
            </w:r>
          </w:p>
          <w:p w:rsidR="003650DE" w:rsidRPr="00387411" w:rsidRDefault="00DC049A" w:rsidP="00DC049A">
            <w:pPr>
              <w:numPr>
                <w:ilvl w:val="0"/>
                <w:numId w:val="3"/>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Youth</w:t>
            </w:r>
            <w:r w:rsidR="00DC757E" w:rsidRPr="00387411">
              <w:rPr>
                <w:rFonts w:asciiTheme="majorBidi" w:hAnsiTheme="majorBidi" w:cstheme="majorBidi"/>
                <w:color w:val="000000"/>
                <w:sz w:val="20"/>
                <w:szCs w:val="20"/>
              </w:rPr>
              <w:t xml:space="preserve">, in spite of religion, gender, ethnicity, background, or race. </w:t>
            </w:r>
          </w:p>
          <w:p w:rsidR="003650DE" w:rsidRPr="00387411" w:rsidRDefault="00DC757E">
            <w:pPr>
              <w:numPr>
                <w:ilvl w:val="0"/>
                <w:numId w:val="3"/>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Secondary</w:t>
            </w:r>
          </w:p>
          <w:p w:rsidR="003650DE" w:rsidRPr="00387411" w:rsidRDefault="00DC757E" w:rsidP="00DC049A">
            <w:pPr>
              <w:numPr>
                <w:ilvl w:val="0"/>
                <w:numId w:val="3"/>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Kids and youngsters</w:t>
            </w:r>
          </w:p>
          <w:p w:rsidR="003650DE" w:rsidRPr="00387411" w:rsidRDefault="00DC757E">
            <w:pPr>
              <w:numPr>
                <w:ilvl w:val="0"/>
                <w:numId w:val="3"/>
              </w:numPr>
              <w:pBdr>
                <w:top w:val="nil"/>
                <w:left w:val="nil"/>
                <w:bottom w:val="nil"/>
                <w:right w:val="nil"/>
                <w:between w:val="nil"/>
              </w:pBdr>
              <w:spacing w:line="320" w:lineRule="auto"/>
              <w:rPr>
                <w:rFonts w:asciiTheme="majorBidi" w:hAnsiTheme="majorBidi" w:cstheme="majorBidi"/>
                <w:color w:val="000000"/>
                <w:sz w:val="20"/>
                <w:szCs w:val="20"/>
              </w:rPr>
            </w:pPr>
            <w:r w:rsidRPr="00387411">
              <w:rPr>
                <w:rFonts w:asciiTheme="majorBidi" w:hAnsiTheme="majorBidi" w:cstheme="majorBidi"/>
                <w:color w:val="000000"/>
                <w:sz w:val="20"/>
                <w:szCs w:val="20"/>
              </w:rPr>
              <w:t>Refugees</w:t>
            </w:r>
          </w:p>
          <w:p w:rsidR="003650DE" w:rsidRPr="00387411" w:rsidRDefault="00DC757E">
            <w:pPr>
              <w:numPr>
                <w:ilvl w:val="0"/>
                <w:numId w:val="3"/>
              </w:numPr>
              <w:pBdr>
                <w:top w:val="nil"/>
                <w:left w:val="nil"/>
                <w:bottom w:val="nil"/>
                <w:right w:val="nil"/>
                <w:between w:val="nil"/>
              </w:pBdr>
              <w:spacing w:after="160" w:line="320" w:lineRule="auto"/>
              <w:rPr>
                <w:rFonts w:asciiTheme="majorBidi" w:hAnsiTheme="majorBidi" w:cstheme="majorBidi"/>
              </w:rPr>
            </w:pPr>
            <w:r w:rsidRPr="00387411">
              <w:rPr>
                <w:rFonts w:asciiTheme="majorBidi" w:hAnsiTheme="majorBidi" w:cstheme="majorBidi"/>
                <w:color w:val="000000"/>
                <w:sz w:val="20"/>
                <w:szCs w:val="20"/>
              </w:rPr>
              <w:t>Local youth organizations</w:t>
            </w:r>
          </w:p>
        </w:tc>
      </w:tr>
    </w:tbl>
    <w:p w:rsidR="003650DE" w:rsidRPr="00387411" w:rsidRDefault="003650DE">
      <w:pPr>
        <w:rPr>
          <w:rFonts w:asciiTheme="majorBidi" w:hAnsiTheme="majorBidi" w:cstheme="majorBidi"/>
          <w:b/>
        </w:rPr>
      </w:pPr>
    </w:p>
    <w:p w:rsidR="003650DE" w:rsidRPr="00387411" w:rsidRDefault="003650DE">
      <w:pPr>
        <w:rPr>
          <w:rFonts w:asciiTheme="majorBidi" w:hAnsiTheme="majorBidi" w:cstheme="majorBidi"/>
          <w:b/>
        </w:rPr>
      </w:pPr>
    </w:p>
    <w:p w:rsidR="003650DE" w:rsidRPr="00387411" w:rsidRDefault="003650DE">
      <w:pPr>
        <w:rPr>
          <w:rFonts w:asciiTheme="majorBidi" w:hAnsiTheme="majorBidi" w:cstheme="majorBidi"/>
          <w:b/>
        </w:rPr>
      </w:pPr>
    </w:p>
    <w:tbl>
      <w:tblPr>
        <w:tblStyle w:val="a6"/>
        <w:tblW w:w="9350" w:type="dxa"/>
        <w:tblInd w:w="-108" w:type="dxa"/>
        <w:tblBorders>
          <w:top w:val="nil"/>
          <w:left w:val="nil"/>
          <w:bottom w:val="nil"/>
          <w:right w:val="nil"/>
          <w:insideH w:val="single" w:sz="4" w:space="0" w:color="0D0D0D"/>
          <w:insideV w:val="single" w:sz="4" w:space="0" w:color="0D0D0D"/>
        </w:tblBorders>
        <w:tblLayout w:type="fixed"/>
        <w:tblLook w:val="0400" w:firstRow="0" w:lastRow="0" w:firstColumn="0" w:lastColumn="0" w:noHBand="0" w:noVBand="1"/>
      </w:tblPr>
      <w:tblGrid>
        <w:gridCol w:w="9350"/>
      </w:tblGrid>
      <w:tr w:rsidR="003650DE" w:rsidRPr="00387411">
        <w:trPr>
          <w:trHeight w:val="576"/>
        </w:trPr>
        <w:tc>
          <w:tcPr>
            <w:tcW w:w="9350" w:type="dxa"/>
            <w:tcBorders>
              <w:top w:val="single" w:sz="4" w:space="0" w:color="7F7F7F"/>
              <w:left w:val="single" w:sz="4" w:space="0" w:color="7F7F7F"/>
              <w:bottom w:val="single" w:sz="4" w:space="0" w:color="7F7F7F"/>
              <w:right w:val="single" w:sz="4" w:space="0" w:color="7F7F7F"/>
            </w:tcBorders>
            <w:shd w:val="clear" w:color="auto" w:fill="BFBFBF"/>
            <w:vAlign w:val="center"/>
          </w:tcPr>
          <w:p w:rsidR="003650DE" w:rsidRPr="00387411" w:rsidRDefault="00DC757E">
            <w:pPr>
              <w:ind w:firstLine="66"/>
              <w:rPr>
                <w:rFonts w:asciiTheme="majorBidi" w:hAnsiTheme="majorBidi" w:cstheme="majorBidi"/>
                <w:b/>
                <w:color w:val="FFFFFF"/>
                <w:sz w:val="24"/>
                <w:szCs w:val="24"/>
              </w:rPr>
            </w:pPr>
            <w:r w:rsidRPr="00387411">
              <w:rPr>
                <w:rFonts w:asciiTheme="majorBidi" w:hAnsiTheme="majorBidi" w:cstheme="majorBidi"/>
                <w:b/>
                <w:sz w:val="21"/>
                <w:szCs w:val="21"/>
              </w:rPr>
              <w:lastRenderedPageBreak/>
              <w:t xml:space="preserve">What are the activities and experience of the </w:t>
            </w:r>
            <w:proofErr w:type="spellStart"/>
            <w:r w:rsidRPr="00387411">
              <w:rPr>
                <w:rFonts w:asciiTheme="majorBidi" w:hAnsiTheme="majorBidi" w:cstheme="majorBidi"/>
                <w:b/>
                <w:sz w:val="21"/>
                <w:szCs w:val="21"/>
              </w:rPr>
              <w:t>organisation</w:t>
            </w:r>
            <w:proofErr w:type="spellEnd"/>
            <w:r w:rsidRPr="00387411">
              <w:rPr>
                <w:rFonts w:asciiTheme="majorBidi" w:hAnsiTheme="majorBidi" w:cstheme="majorBidi"/>
                <w:b/>
                <w:sz w:val="21"/>
                <w:szCs w:val="21"/>
              </w:rPr>
              <w:t xml:space="preserve"> in the areas relevant for this application?</w:t>
            </w:r>
          </w:p>
        </w:tc>
      </w:tr>
      <w:tr w:rsidR="003650DE" w:rsidRPr="00387411">
        <w:trPr>
          <w:trHeight w:val="4320"/>
        </w:trPr>
        <w:tc>
          <w:tcPr>
            <w:tcW w:w="9350" w:type="dxa"/>
            <w:tcBorders>
              <w:top w:val="single" w:sz="4" w:space="0" w:color="7F7F7F"/>
              <w:left w:val="single" w:sz="4" w:space="0" w:color="7F7F7F"/>
              <w:bottom w:val="single" w:sz="4" w:space="0" w:color="7F7F7F"/>
              <w:right w:val="single" w:sz="4" w:space="0" w:color="7F7F7F"/>
            </w:tcBorders>
            <w:shd w:val="clear" w:color="auto" w:fill="FFFFFF"/>
          </w:tcPr>
          <w:p w:rsidR="003650DE" w:rsidRPr="00387411" w:rsidRDefault="003650DE">
            <w:pPr>
              <w:rPr>
                <w:rFonts w:asciiTheme="majorBidi" w:hAnsiTheme="majorBidi" w:cstheme="majorBidi"/>
                <w:b/>
                <w:sz w:val="18"/>
                <w:szCs w:val="18"/>
              </w:rPr>
            </w:pPr>
          </w:p>
          <w:p w:rsidR="003650DE" w:rsidRPr="00387411" w:rsidRDefault="00EE15B7" w:rsidP="00EE15B7">
            <w:pPr>
              <w:jc w:val="both"/>
              <w:rPr>
                <w:rFonts w:asciiTheme="majorBidi" w:hAnsiTheme="majorBidi" w:cstheme="majorBidi"/>
                <w:sz w:val="21"/>
                <w:szCs w:val="21"/>
              </w:rPr>
            </w:pPr>
            <w:r w:rsidRPr="00387411">
              <w:rPr>
                <w:rFonts w:asciiTheme="majorBidi" w:hAnsiTheme="majorBidi" w:cstheme="majorBidi"/>
                <w:sz w:val="21"/>
                <w:szCs w:val="21"/>
              </w:rPr>
              <w:t>We believe in youth empowerment and community development, Since 2020, Anubis Egypt has helped more than 500 youths engage in a diverse range of development projects. These project themes are covered through general training workshops and conferences. They include but are not limited to: art and culture, entrepreneurship, intercultural communication, heritage protection, volunteering, environmental protection, equal opportunities, anti-racism, healthy lifestyles, human rights, youth initiatives, youth exchanges, youth employment, youth sports, youth migration, social media, social work, and youth leadership.</w:t>
            </w:r>
            <w:r w:rsidR="00DC757E" w:rsidRPr="00387411">
              <w:rPr>
                <w:rFonts w:asciiTheme="majorBidi" w:hAnsiTheme="majorBidi" w:cstheme="majorBidi"/>
                <w:sz w:val="21"/>
                <w:szCs w:val="21"/>
              </w:rPr>
              <w:t xml:space="preserve"> </w:t>
            </w:r>
          </w:p>
          <w:p w:rsidR="003650DE" w:rsidRPr="00387411" w:rsidRDefault="00DC757E">
            <w:pPr>
              <w:jc w:val="both"/>
              <w:rPr>
                <w:rFonts w:asciiTheme="majorBidi" w:hAnsiTheme="majorBidi" w:cstheme="majorBidi"/>
                <w:sz w:val="21"/>
                <w:szCs w:val="21"/>
              </w:rPr>
            </w:pPr>
            <w:r w:rsidRPr="00387411">
              <w:rPr>
                <w:rFonts w:asciiTheme="majorBidi" w:hAnsiTheme="majorBidi" w:cstheme="majorBidi"/>
                <w:b/>
                <w:sz w:val="21"/>
                <w:szCs w:val="21"/>
              </w:rPr>
              <w:t>Global Citizen</w:t>
            </w:r>
          </w:p>
          <w:p w:rsidR="003650DE" w:rsidRPr="00387411" w:rsidRDefault="00DC757E">
            <w:pPr>
              <w:jc w:val="both"/>
              <w:rPr>
                <w:rFonts w:asciiTheme="majorBidi" w:hAnsiTheme="majorBidi" w:cstheme="majorBidi"/>
                <w:sz w:val="21"/>
                <w:szCs w:val="21"/>
              </w:rPr>
            </w:pPr>
            <w:r w:rsidRPr="00387411">
              <w:rPr>
                <w:rFonts w:asciiTheme="majorBidi" w:hAnsiTheme="majorBidi" w:cstheme="majorBidi"/>
                <w:sz w:val="21"/>
                <w:szCs w:val="21"/>
              </w:rPr>
              <w:t>To enhance youth civic responsibility and engagement in their societies, we provide youth with volunteering opportunities and encourage them to give back. We also support youth in developing their communities by giving them the chance to create and lead community projects and initiatives. Further, we organize events that activate the role of the youth in democratic political participation. Also, enable youth and prepare them to represent Jordan internationally.</w:t>
            </w:r>
          </w:p>
          <w:p w:rsidR="003650DE" w:rsidRPr="00387411" w:rsidRDefault="00DC757E">
            <w:pPr>
              <w:jc w:val="both"/>
              <w:rPr>
                <w:rFonts w:asciiTheme="majorBidi" w:hAnsiTheme="majorBidi" w:cstheme="majorBidi"/>
                <w:sz w:val="21"/>
                <w:szCs w:val="21"/>
              </w:rPr>
            </w:pPr>
            <w:bookmarkStart w:id="0" w:name="_heading=h.gjdgxs" w:colFirst="0" w:colLast="0"/>
            <w:bookmarkEnd w:id="0"/>
            <w:r w:rsidRPr="00387411">
              <w:rPr>
                <w:rFonts w:asciiTheme="majorBidi" w:hAnsiTheme="majorBidi" w:cstheme="majorBidi"/>
                <w:sz w:val="21"/>
                <w:szCs w:val="21"/>
              </w:rPr>
              <w:t>Youth being engaged and active in their local community is not our only aim, as we work on developing a global perspective for youth. This can be achieved by engaging youth in intercultural dialogue activities and educate them to communicate across differences. Also, provide youth with cultural exchange opportunities to increase their acceptance of others, remove cultural barriers, and exchange viewpoints. Thus, Foster inclusion and diversity among youth.</w:t>
            </w:r>
          </w:p>
          <w:p w:rsidR="003650DE" w:rsidRPr="00387411" w:rsidRDefault="00DC757E">
            <w:pPr>
              <w:jc w:val="both"/>
              <w:rPr>
                <w:rFonts w:asciiTheme="majorBidi" w:hAnsiTheme="majorBidi" w:cstheme="majorBidi"/>
                <w:sz w:val="21"/>
                <w:szCs w:val="21"/>
              </w:rPr>
            </w:pPr>
            <w:r w:rsidRPr="00387411">
              <w:rPr>
                <w:rFonts w:asciiTheme="majorBidi" w:hAnsiTheme="majorBidi" w:cstheme="majorBidi"/>
                <w:sz w:val="21"/>
                <w:szCs w:val="21"/>
              </w:rPr>
              <w:t>As part of being global citizens, we assure to educate youth and raise awareness about global issues and encourage them to suggest solutions. For instance, environmental issues, thus, strengthen the participation of youth in environmental protection. We also engage youth in activities that address human rights issues. As a result, increase youth participation in reinforcement and protection of human rights.</w:t>
            </w:r>
            <w:r w:rsidRPr="00387411">
              <w:rPr>
                <w:rFonts w:asciiTheme="majorBidi" w:eastAsia="Arial" w:hAnsiTheme="majorBidi" w:cstheme="majorBidi"/>
                <w:color w:val="202124"/>
                <w:sz w:val="20"/>
                <w:szCs w:val="20"/>
                <w:highlight w:val="white"/>
              </w:rPr>
              <w:t xml:space="preserve"> </w:t>
            </w:r>
            <w:r w:rsidRPr="00387411">
              <w:rPr>
                <w:rFonts w:asciiTheme="majorBidi" w:hAnsiTheme="majorBidi" w:cstheme="majorBidi"/>
                <w:sz w:val="21"/>
                <w:szCs w:val="21"/>
              </w:rPr>
              <w:t>Fundamentally, empower youth to be active in achieving sustainable development goals.</w:t>
            </w:r>
          </w:p>
          <w:p w:rsidR="003650DE" w:rsidRPr="00387411" w:rsidRDefault="003650DE">
            <w:pPr>
              <w:spacing w:line="320" w:lineRule="auto"/>
              <w:rPr>
                <w:rFonts w:asciiTheme="majorBidi" w:hAnsiTheme="majorBidi" w:cstheme="majorBidi"/>
                <w:b/>
                <w:sz w:val="21"/>
                <w:szCs w:val="21"/>
              </w:rPr>
            </w:pPr>
          </w:p>
          <w:p w:rsidR="003650DE" w:rsidRPr="00387411" w:rsidRDefault="00DC757E">
            <w:pPr>
              <w:spacing w:line="320" w:lineRule="auto"/>
              <w:rPr>
                <w:rFonts w:asciiTheme="majorBidi" w:hAnsiTheme="majorBidi" w:cstheme="majorBidi"/>
                <w:sz w:val="21"/>
                <w:szCs w:val="21"/>
              </w:rPr>
            </w:pPr>
            <w:r w:rsidRPr="00387411">
              <w:rPr>
                <w:rFonts w:asciiTheme="majorBidi" w:hAnsiTheme="majorBidi" w:cstheme="majorBidi"/>
                <w:b/>
                <w:sz w:val="21"/>
                <w:szCs w:val="21"/>
              </w:rPr>
              <w:t>Development Opportunities</w:t>
            </w:r>
          </w:p>
          <w:p w:rsidR="003650DE" w:rsidRPr="00387411" w:rsidRDefault="00DC757E">
            <w:pPr>
              <w:jc w:val="both"/>
              <w:rPr>
                <w:rFonts w:asciiTheme="majorBidi" w:hAnsiTheme="majorBidi" w:cstheme="majorBidi"/>
                <w:sz w:val="21"/>
                <w:szCs w:val="21"/>
              </w:rPr>
            </w:pPr>
            <w:r w:rsidRPr="00387411">
              <w:rPr>
                <w:rFonts w:asciiTheme="majorBidi" w:hAnsiTheme="majorBidi" w:cstheme="majorBidi"/>
                <w:sz w:val="21"/>
                <w:szCs w:val="21"/>
              </w:rPr>
              <w:t xml:space="preserve">We acknowledge the challenges youth face due to the lack of employment opportunities and the accelerating competition in the </w:t>
            </w:r>
            <w:proofErr w:type="spellStart"/>
            <w:r w:rsidRPr="00387411">
              <w:rPr>
                <w:rFonts w:asciiTheme="majorBidi" w:hAnsiTheme="majorBidi" w:cstheme="majorBidi"/>
                <w:sz w:val="21"/>
                <w:szCs w:val="21"/>
              </w:rPr>
              <w:t>labour</w:t>
            </w:r>
            <w:proofErr w:type="spellEnd"/>
            <w:r w:rsidRPr="00387411">
              <w:rPr>
                <w:rFonts w:asciiTheme="majorBidi" w:hAnsiTheme="majorBidi" w:cstheme="majorBidi"/>
                <w:sz w:val="21"/>
                <w:szCs w:val="21"/>
              </w:rPr>
              <w:t xml:space="preserve"> market. Our efforts to support youth take different shapes and employ diverse methods. Mainly, improve their skills, such as technical skills through introducing them to new technologies they can utilize. As well as vocational skills as in problem-solving, critical thinking and time-management. Examples of the methods we use can be training courses, non-formal learning and networking events. </w:t>
            </w:r>
          </w:p>
          <w:p w:rsidR="003650DE" w:rsidRPr="00387411" w:rsidRDefault="00DC757E">
            <w:pPr>
              <w:jc w:val="both"/>
              <w:rPr>
                <w:rFonts w:asciiTheme="majorBidi" w:hAnsiTheme="majorBidi" w:cstheme="majorBidi"/>
                <w:sz w:val="21"/>
                <w:szCs w:val="21"/>
              </w:rPr>
            </w:pPr>
            <w:r w:rsidRPr="00387411">
              <w:rPr>
                <w:rFonts w:asciiTheme="majorBidi" w:hAnsiTheme="majorBidi" w:cstheme="majorBidi"/>
                <w:sz w:val="21"/>
                <w:szCs w:val="21"/>
              </w:rPr>
              <w:t xml:space="preserve">However, by learning new skills and expanding youth knowledge they can be more employable, yet we also work on building the youth's efficiencies to manage projects and adopt entrepreneurial mindsets. We achieve this through facilitating entrepreneurship opportunities for youth and carry out incubation programs. </w:t>
            </w:r>
          </w:p>
          <w:p w:rsidR="003650DE" w:rsidRPr="00387411" w:rsidRDefault="00DC757E" w:rsidP="00387411">
            <w:pPr>
              <w:jc w:val="both"/>
              <w:rPr>
                <w:rFonts w:asciiTheme="majorBidi" w:hAnsiTheme="majorBidi" w:cstheme="majorBidi"/>
                <w:sz w:val="21"/>
                <w:szCs w:val="21"/>
              </w:rPr>
            </w:pPr>
            <w:bookmarkStart w:id="1" w:name="_heading=h.30j0zll" w:colFirst="0" w:colLast="0"/>
            <w:bookmarkEnd w:id="1"/>
            <w:r w:rsidRPr="00387411">
              <w:rPr>
                <w:rFonts w:asciiTheme="majorBidi" w:hAnsiTheme="majorBidi" w:cstheme="majorBidi"/>
                <w:sz w:val="21"/>
                <w:szCs w:val="21"/>
              </w:rPr>
              <w:t xml:space="preserve">The development of youth cannot be fulfilled without significant consideration of health and well-being; that is why we promote a healthy lifestyle. We encourage youth to lead an active and healthful life through inclusive and accessible Sports programs. Further, by raising awareness about health problems, diseases, and addiction, intending to protect youth. Despite the aim of any program, organized or implemented by JYIF, participants' mental health and well-being is always a priority. </w:t>
            </w:r>
          </w:p>
        </w:tc>
      </w:tr>
    </w:tbl>
    <w:p w:rsidR="00EE15B7" w:rsidRPr="00387411" w:rsidRDefault="00EE15B7" w:rsidP="00EE15B7">
      <w:pPr>
        <w:pStyle w:val="BodyText"/>
        <w:spacing w:line="360" w:lineRule="auto"/>
        <w:rPr>
          <w:rFonts w:asciiTheme="majorBidi" w:hAnsiTheme="majorBidi" w:cstheme="majorBidi"/>
          <w:sz w:val="24"/>
          <w:szCs w:val="24"/>
        </w:rPr>
      </w:pPr>
    </w:p>
    <w:tbl>
      <w:tblPr>
        <w:tblpPr w:leftFromText="141" w:rightFromText="141" w:vertAnchor="text" w:horzAnchor="margin" w:tblpY="-1027"/>
        <w:tblW w:w="97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49"/>
      </w:tblGrid>
      <w:tr w:rsidR="003F0AAE" w:rsidRPr="00387411" w:rsidTr="003F0AAE">
        <w:trPr>
          <w:trHeight w:val="308"/>
        </w:trPr>
        <w:tc>
          <w:tcPr>
            <w:tcW w:w="9749" w:type="dxa"/>
            <w:shd w:val="clear" w:color="auto" w:fill="368380"/>
          </w:tcPr>
          <w:p w:rsidR="003F0AAE" w:rsidRPr="00387411" w:rsidRDefault="003F0AAE" w:rsidP="003F0AAE">
            <w:pPr>
              <w:pStyle w:val="TableParagraph"/>
              <w:spacing w:before="153"/>
              <w:ind w:left="1424" w:right="1410"/>
              <w:jc w:val="center"/>
              <w:rPr>
                <w:rFonts w:asciiTheme="majorBidi" w:hAnsiTheme="majorBidi" w:cstheme="majorBidi"/>
                <w:b/>
                <w:sz w:val="21"/>
              </w:rPr>
            </w:pPr>
            <w:r w:rsidRPr="00387411">
              <w:rPr>
                <w:rFonts w:asciiTheme="majorBidi" w:hAnsiTheme="majorBidi" w:cstheme="majorBidi"/>
                <w:b/>
                <w:color w:val="FFFFFF"/>
                <w:sz w:val="21"/>
              </w:rPr>
              <w:lastRenderedPageBreak/>
              <w:t>Key People in the organization</w:t>
            </w:r>
            <w:bookmarkStart w:id="2" w:name="_GoBack"/>
            <w:bookmarkEnd w:id="2"/>
          </w:p>
        </w:tc>
      </w:tr>
    </w:tbl>
    <w:p w:rsidR="003F0AAE" w:rsidRPr="00387411" w:rsidRDefault="003F0AAE" w:rsidP="00EE15B7">
      <w:pPr>
        <w:pStyle w:val="BodyText"/>
        <w:spacing w:line="360" w:lineRule="auto"/>
        <w:rPr>
          <w:rFonts w:asciiTheme="majorBidi" w:hAnsiTheme="majorBidi" w:cstheme="majorBidi"/>
          <w:sz w:val="24"/>
          <w:szCs w:val="24"/>
        </w:rPr>
      </w:pPr>
    </w:p>
    <w:tbl>
      <w:tblPr>
        <w:tblpPr w:leftFromText="141" w:rightFromText="141" w:vertAnchor="text" w:horzAnchor="margin" w:tblpY="47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50"/>
      </w:tblGrid>
      <w:tr w:rsidR="00EE15B7" w:rsidRPr="00387411" w:rsidTr="0087262E">
        <w:trPr>
          <w:trHeight w:val="5510"/>
        </w:trPr>
        <w:tc>
          <w:tcPr>
            <w:tcW w:w="9750" w:type="dxa"/>
          </w:tcPr>
          <w:p w:rsidR="00EE15B7" w:rsidRPr="00387411" w:rsidRDefault="00EE15B7" w:rsidP="0087262E">
            <w:pPr>
              <w:pStyle w:val="TableParagraph"/>
              <w:spacing w:before="153" w:line="360" w:lineRule="auto"/>
              <w:ind w:left="157" w:right="196"/>
              <w:rPr>
                <w:rFonts w:asciiTheme="majorBidi" w:hAnsiTheme="majorBidi" w:cstheme="majorBidi"/>
                <w:sz w:val="24"/>
                <w:szCs w:val="24"/>
              </w:rPr>
            </w:pPr>
            <w:r w:rsidRPr="00387411">
              <w:rPr>
                <w:rFonts w:asciiTheme="majorBidi" w:hAnsiTheme="majorBidi" w:cstheme="majorBidi"/>
                <w:sz w:val="24"/>
                <w:szCs w:val="24"/>
              </w:rPr>
              <w:t>Anubis Egypt</w:t>
            </w:r>
            <w:r w:rsidRPr="00387411">
              <w:rPr>
                <w:rFonts w:asciiTheme="majorBidi" w:hAnsiTheme="majorBidi" w:cstheme="majorBidi"/>
                <w:sz w:val="24"/>
                <w:szCs w:val="24"/>
              </w:rPr>
              <w:t xml:space="preserve"> has an active project team formed by experts, academics, and public officers who are experienced in its service fields. Here are the key people in this application;</w:t>
            </w:r>
          </w:p>
          <w:p w:rsidR="00EE15B7" w:rsidRPr="00387411" w:rsidRDefault="00EE15B7" w:rsidP="003F0AAE">
            <w:pPr>
              <w:pStyle w:val="TableParagraph"/>
              <w:spacing w:before="153" w:line="360" w:lineRule="auto"/>
              <w:ind w:left="157" w:right="196"/>
              <w:rPr>
                <w:rFonts w:asciiTheme="majorBidi" w:hAnsiTheme="majorBidi" w:cstheme="majorBidi"/>
                <w:sz w:val="24"/>
                <w:szCs w:val="24"/>
              </w:rPr>
            </w:pPr>
            <w:r w:rsidRPr="00387411">
              <w:rPr>
                <w:rFonts w:asciiTheme="majorBidi" w:hAnsiTheme="majorBidi" w:cstheme="majorBidi"/>
                <w:b/>
                <w:bCs/>
                <w:color w:val="FF0000"/>
                <w:sz w:val="24"/>
                <w:szCs w:val="24"/>
              </w:rPr>
              <w:t xml:space="preserve">Mai </w:t>
            </w:r>
            <w:proofErr w:type="spellStart"/>
            <w:r w:rsidRPr="00387411">
              <w:rPr>
                <w:rFonts w:asciiTheme="majorBidi" w:hAnsiTheme="majorBidi" w:cstheme="majorBidi"/>
                <w:b/>
                <w:bCs/>
                <w:color w:val="FF0000"/>
                <w:sz w:val="24"/>
                <w:szCs w:val="24"/>
              </w:rPr>
              <w:t>ELsaid</w:t>
            </w:r>
            <w:proofErr w:type="spellEnd"/>
            <w:r w:rsidRPr="00387411">
              <w:rPr>
                <w:rFonts w:asciiTheme="majorBidi" w:hAnsiTheme="majorBidi" w:cstheme="majorBidi"/>
                <w:sz w:val="24"/>
                <w:szCs w:val="24"/>
              </w:rPr>
              <w:t>’</w:t>
            </w:r>
            <w:proofErr w:type="gramStart"/>
            <w:r w:rsidRPr="00387411">
              <w:rPr>
                <w:rFonts w:asciiTheme="majorBidi" w:hAnsiTheme="majorBidi" w:cstheme="majorBidi"/>
                <w:sz w:val="24"/>
                <w:szCs w:val="24"/>
              </w:rPr>
              <w:t xml:space="preserve">, </w:t>
            </w:r>
            <w:r w:rsidRPr="00387411">
              <w:rPr>
                <w:rFonts w:asciiTheme="majorBidi" w:eastAsia="Calibri" w:hAnsiTheme="majorBidi" w:cstheme="majorBidi"/>
                <w:sz w:val="20"/>
                <w:szCs w:val="20"/>
              </w:rPr>
              <w:t xml:space="preserve"> </w:t>
            </w:r>
            <w:r w:rsidRPr="00387411">
              <w:rPr>
                <w:rFonts w:asciiTheme="majorBidi" w:hAnsiTheme="majorBidi" w:cstheme="majorBidi"/>
                <w:sz w:val="24"/>
                <w:szCs w:val="24"/>
              </w:rPr>
              <w:t>Executive</w:t>
            </w:r>
            <w:proofErr w:type="gramEnd"/>
            <w:r w:rsidRPr="00387411">
              <w:rPr>
                <w:rFonts w:asciiTheme="majorBidi" w:hAnsiTheme="majorBidi" w:cstheme="majorBidi"/>
                <w:sz w:val="24"/>
                <w:szCs w:val="24"/>
              </w:rPr>
              <w:t xml:space="preserve"> Director  </w:t>
            </w:r>
            <w:r w:rsidRPr="00387411">
              <w:rPr>
                <w:rFonts w:asciiTheme="majorBidi" w:hAnsiTheme="majorBidi" w:cstheme="majorBidi"/>
                <w:sz w:val="24"/>
                <w:szCs w:val="24"/>
              </w:rPr>
              <w:t xml:space="preserve">has </w:t>
            </w:r>
            <w:r w:rsidRPr="00387411">
              <w:rPr>
                <w:rFonts w:asciiTheme="majorBidi" w:hAnsiTheme="majorBidi" w:cstheme="majorBidi"/>
                <w:sz w:val="24"/>
                <w:szCs w:val="24"/>
              </w:rPr>
              <w:t>5</w:t>
            </w:r>
            <w:r w:rsidRPr="00387411">
              <w:rPr>
                <w:rFonts w:asciiTheme="majorBidi" w:hAnsiTheme="majorBidi" w:cstheme="majorBidi"/>
                <w:sz w:val="24"/>
                <w:szCs w:val="24"/>
              </w:rPr>
              <w:t xml:space="preserve"> years of previous work </w:t>
            </w:r>
            <w:r w:rsidRPr="00387411">
              <w:rPr>
                <w:rFonts w:asciiTheme="majorBidi" w:hAnsiTheme="majorBidi" w:cstheme="majorBidi"/>
                <w:sz w:val="24"/>
                <w:szCs w:val="24"/>
              </w:rPr>
              <w:t xml:space="preserve">and volunteering </w:t>
            </w:r>
            <w:r w:rsidRPr="00387411">
              <w:rPr>
                <w:rFonts w:asciiTheme="majorBidi" w:hAnsiTheme="majorBidi" w:cstheme="majorBidi"/>
                <w:sz w:val="24"/>
                <w:szCs w:val="24"/>
              </w:rPr>
              <w:t xml:space="preserve">experience in </w:t>
            </w:r>
            <w:r w:rsidRPr="00387411">
              <w:rPr>
                <w:rFonts w:asciiTheme="majorBidi" w:hAnsiTheme="majorBidi" w:cstheme="majorBidi"/>
                <w:sz w:val="24"/>
                <w:szCs w:val="24"/>
              </w:rPr>
              <w:t xml:space="preserve">many local, national and international organizations. </w:t>
            </w:r>
            <w:proofErr w:type="gramStart"/>
            <w:r w:rsidRPr="00387411">
              <w:rPr>
                <w:rFonts w:asciiTheme="majorBidi" w:hAnsiTheme="majorBidi" w:cstheme="majorBidi"/>
                <w:sz w:val="24"/>
                <w:szCs w:val="24"/>
              </w:rPr>
              <w:t xml:space="preserve">She </w:t>
            </w:r>
            <w:r w:rsidRPr="00387411">
              <w:rPr>
                <w:rFonts w:asciiTheme="majorBidi" w:hAnsiTheme="majorBidi" w:cstheme="majorBidi"/>
                <w:sz w:val="24"/>
                <w:szCs w:val="24"/>
              </w:rPr>
              <w:t xml:space="preserve"> has</w:t>
            </w:r>
            <w:proofErr w:type="gramEnd"/>
            <w:r w:rsidRPr="00387411">
              <w:rPr>
                <w:rFonts w:asciiTheme="majorBidi" w:hAnsiTheme="majorBidi" w:cstheme="majorBidi"/>
                <w:sz w:val="24"/>
                <w:szCs w:val="24"/>
              </w:rPr>
              <w:t xml:space="preserve"> participated in several Erasmus+ Training courses and Youth exchanges in different programs and partnership countries since 20</w:t>
            </w:r>
            <w:r w:rsidRPr="00387411">
              <w:rPr>
                <w:rFonts w:asciiTheme="majorBidi" w:hAnsiTheme="majorBidi" w:cstheme="majorBidi"/>
                <w:sz w:val="24"/>
                <w:szCs w:val="24"/>
              </w:rPr>
              <w:t>21</w:t>
            </w:r>
            <w:r w:rsidRPr="00387411">
              <w:rPr>
                <w:rFonts w:asciiTheme="majorBidi" w:hAnsiTheme="majorBidi" w:cstheme="majorBidi"/>
                <w:sz w:val="24"/>
                <w:szCs w:val="24"/>
              </w:rPr>
              <w:t xml:space="preserve">. </w:t>
            </w:r>
            <w:r w:rsidR="003F0AAE" w:rsidRPr="00387411">
              <w:rPr>
                <w:rFonts w:asciiTheme="majorBidi" w:hAnsiTheme="majorBidi" w:cstheme="majorBidi"/>
                <w:sz w:val="24"/>
                <w:szCs w:val="24"/>
              </w:rPr>
              <w:t xml:space="preserve">Her main </w:t>
            </w:r>
            <w:proofErr w:type="gramStart"/>
            <w:r w:rsidR="003F0AAE" w:rsidRPr="00387411">
              <w:rPr>
                <w:rFonts w:asciiTheme="majorBidi" w:hAnsiTheme="majorBidi" w:cstheme="majorBidi"/>
                <w:sz w:val="24"/>
                <w:szCs w:val="24"/>
              </w:rPr>
              <w:t xml:space="preserve">aim </w:t>
            </w:r>
            <w:r w:rsidR="003F0AAE" w:rsidRPr="00387411">
              <w:rPr>
                <w:rFonts w:asciiTheme="majorBidi" w:hAnsiTheme="majorBidi" w:cstheme="majorBidi"/>
              </w:rPr>
              <w:t xml:space="preserve"> </w:t>
            </w:r>
            <w:r w:rsidR="003F0AAE" w:rsidRPr="00387411">
              <w:rPr>
                <w:rFonts w:asciiTheme="majorBidi" w:hAnsiTheme="majorBidi" w:cstheme="majorBidi"/>
                <w:sz w:val="24"/>
                <w:szCs w:val="24"/>
              </w:rPr>
              <w:t>is</w:t>
            </w:r>
            <w:proofErr w:type="gramEnd"/>
            <w:r w:rsidR="003F0AAE" w:rsidRPr="00387411">
              <w:rPr>
                <w:rFonts w:asciiTheme="majorBidi" w:hAnsiTheme="majorBidi" w:cstheme="majorBidi"/>
                <w:sz w:val="24"/>
                <w:szCs w:val="24"/>
              </w:rPr>
              <w:t xml:space="preserve"> to create a  new generations of creative youth who will have the potential and qualifications to make a change in their community. We live in constant changing realities and youth challenges are evolving with it. There might be fewer taboos and stigmas but there is still a lot of work to do, many things to change: there is a long way to go and this is best achieved through working together and allowing the change in us to make a difference.</w:t>
            </w:r>
          </w:p>
          <w:p w:rsidR="00EE15B7" w:rsidRPr="00387411" w:rsidRDefault="00EE15B7" w:rsidP="003F0AAE">
            <w:pPr>
              <w:pStyle w:val="TableParagraph"/>
              <w:spacing w:before="153" w:line="360" w:lineRule="auto"/>
              <w:ind w:left="157" w:right="196"/>
              <w:rPr>
                <w:rFonts w:asciiTheme="majorBidi" w:hAnsiTheme="majorBidi" w:cstheme="majorBidi"/>
                <w:sz w:val="24"/>
                <w:szCs w:val="24"/>
              </w:rPr>
            </w:pPr>
            <w:proofErr w:type="spellStart"/>
            <w:r w:rsidRPr="00387411">
              <w:rPr>
                <w:rFonts w:asciiTheme="majorBidi" w:hAnsiTheme="majorBidi" w:cstheme="majorBidi"/>
                <w:b/>
                <w:bCs/>
                <w:color w:val="FF0000"/>
                <w:sz w:val="24"/>
                <w:szCs w:val="24"/>
              </w:rPr>
              <w:t>Abduallah</w:t>
            </w:r>
            <w:proofErr w:type="spellEnd"/>
            <w:r w:rsidRPr="00387411">
              <w:rPr>
                <w:rFonts w:asciiTheme="majorBidi" w:hAnsiTheme="majorBidi" w:cstheme="majorBidi"/>
                <w:b/>
                <w:bCs/>
                <w:color w:val="FF0000"/>
                <w:sz w:val="24"/>
                <w:szCs w:val="24"/>
              </w:rPr>
              <w:t xml:space="preserve"> </w:t>
            </w:r>
            <w:proofErr w:type="spellStart"/>
            <w:proofErr w:type="gramStart"/>
            <w:r w:rsidRPr="00387411">
              <w:rPr>
                <w:rFonts w:asciiTheme="majorBidi" w:hAnsiTheme="majorBidi" w:cstheme="majorBidi"/>
                <w:b/>
                <w:bCs/>
                <w:color w:val="FF0000"/>
                <w:sz w:val="24"/>
                <w:szCs w:val="24"/>
              </w:rPr>
              <w:t>Emam</w:t>
            </w:r>
            <w:proofErr w:type="spellEnd"/>
            <w:r w:rsidRPr="00387411">
              <w:rPr>
                <w:rFonts w:asciiTheme="majorBidi" w:hAnsiTheme="majorBidi" w:cstheme="majorBidi"/>
                <w:b/>
                <w:bCs/>
                <w:color w:val="FF0000"/>
                <w:sz w:val="24"/>
                <w:szCs w:val="24"/>
              </w:rPr>
              <w:t xml:space="preserve"> </w:t>
            </w:r>
            <w:r w:rsidRPr="00387411">
              <w:rPr>
                <w:rFonts w:asciiTheme="majorBidi" w:hAnsiTheme="majorBidi" w:cstheme="majorBidi"/>
                <w:color w:val="FF0000"/>
                <w:sz w:val="24"/>
                <w:szCs w:val="24"/>
              </w:rPr>
              <w:t xml:space="preserve"> </w:t>
            </w:r>
            <w:r w:rsidR="003F0AAE" w:rsidRPr="00387411">
              <w:rPr>
                <w:rFonts w:asciiTheme="majorBidi" w:hAnsiTheme="majorBidi" w:cstheme="majorBidi"/>
                <w:sz w:val="20"/>
                <w:szCs w:val="20"/>
              </w:rPr>
              <w:t>Program</w:t>
            </w:r>
            <w:proofErr w:type="gramEnd"/>
            <w:r w:rsidR="003F0AAE" w:rsidRPr="00387411">
              <w:rPr>
                <w:rFonts w:asciiTheme="majorBidi" w:hAnsiTheme="majorBidi" w:cstheme="majorBidi"/>
                <w:sz w:val="20"/>
                <w:szCs w:val="20"/>
              </w:rPr>
              <w:t xml:space="preserve"> Director</w:t>
            </w:r>
            <w:r w:rsidR="003F0AAE" w:rsidRPr="00387411">
              <w:rPr>
                <w:rFonts w:asciiTheme="majorBidi" w:hAnsiTheme="majorBidi" w:cstheme="majorBidi"/>
                <w:sz w:val="20"/>
                <w:szCs w:val="20"/>
              </w:rPr>
              <w:t>,</w:t>
            </w:r>
            <w:r w:rsidR="003F0AAE" w:rsidRPr="00387411">
              <w:rPr>
                <w:rFonts w:asciiTheme="majorBidi" w:hAnsiTheme="majorBidi" w:cstheme="majorBidi"/>
              </w:rPr>
              <w:t xml:space="preserve">  </w:t>
            </w:r>
            <w:r w:rsidR="003F0AAE" w:rsidRPr="00387411">
              <w:rPr>
                <w:rFonts w:asciiTheme="majorBidi" w:hAnsiTheme="majorBidi" w:cstheme="majorBidi"/>
                <w:sz w:val="24"/>
                <w:szCs w:val="24"/>
              </w:rPr>
              <w:t xml:space="preserve">a passionate individual with a strong interest in youth work. He has always had a heart for helping young people reach their full potential. </w:t>
            </w:r>
            <w:proofErr w:type="gramStart"/>
            <w:r w:rsidR="003F0AAE" w:rsidRPr="00387411">
              <w:rPr>
                <w:rFonts w:asciiTheme="majorBidi" w:hAnsiTheme="majorBidi" w:cstheme="majorBidi"/>
                <w:sz w:val="24"/>
                <w:szCs w:val="24"/>
              </w:rPr>
              <w:t>understands</w:t>
            </w:r>
            <w:proofErr w:type="gramEnd"/>
            <w:r w:rsidR="003F0AAE" w:rsidRPr="00387411">
              <w:rPr>
                <w:rFonts w:asciiTheme="majorBidi" w:hAnsiTheme="majorBidi" w:cstheme="majorBidi"/>
                <w:sz w:val="24"/>
                <w:szCs w:val="24"/>
              </w:rPr>
              <w:t xml:space="preserve"> that young people face unique challenges and struggles as they navigate their way through life, and committed to being a positive influence in their lives. Whether it's through mentoring, counseling, or providing opportunities for growth and development, He always </w:t>
            </w:r>
            <w:proofErr w:type="gramStart"/>
            <w:r w:rsidR="003F0AAE" w:rsidRPr="00387411">
              <w:rPr>
                <w:rFonts w:asciiTheme="majorBidi" w:hAnsiTheme="majorBidi" w:cstheme="majorBidi"/>
                <w:sz w:val="24"/>
                <w:szCs w:val="24"/>
              </w:rPr>
              <w:t>look</w:t>
            </w:r>
            <w:proofErr w:type="gramEnd"/>
            <w:r w:rsidR="003F0AAE" w:rsidRPr="00387411">
              <w:rPr>
                <w:rFonts w:asciiTheme="majorBidi" w:hAnsiTheme="majorBidi" w:cstheme="majorBidi"/>
                <w:sz w:val="24"/>
                <w:szCs w:val="24"/>
              </w:rPr>
              <w:t xml:space="preserve"> for ways to make a difference in the lives of young people. I believe that investing in the next generation is one of the most important things we can do, and I am excited about the possibilities that lie ahead in my journey as a youth worker.</w:t>
            </w:r>
          </w:p>
          <w:p w:rsidR="00EE15B7" w:rsidRPr="00387411" w:rsidRDefault="003F0AAE" w:rsidP="003F0AAE">
            <w:pPr>
              <w:pStyle w:val="TableParagraph"/>
              <w:spacing w:before="155" w:line="360" w:lineRule="auto"/>
              <w:ind w:left="157" w:right="304"/>
              <w:jc w:val="both"/>
              <w:rPr>
                <w:rFonts w:asciiTheme="majorBidi" w:hAnsiTheme="majorBidi" w:cstheme="majorBidi"/>
                <w:sz w:val="24"/>
                <w:szCs w:val="24"/>
              </w:rPr>
            </w:pPr>
            <w:r w:rsidRPr="00387411">
              <w:rPr>
                <w:rFonts w:asciiTheme="majorBidi" w:hAnsiTheme="majorBidi" w:cstheme="majorBidi"/>
                <w:b/>
                <w:bCs/>
                <w:color w:val="FF0000"/>
                <w:sz w:val="24"/>
                <w:szCs w:val="24"/>
              </w:rPr>
              <w:t xml:space="preserve">Ahmad </w:t>
            </w:r>
            <w:proofErr w:type="spellStart"/>
            <w:proofErr w:type="gramStart"/>
            <w:r w:rsidRPr="00387411">
              <w:rPr>
                <w:rFonts w:asciiTheme="majorBidi" w:hAnsiTheme="majorBidi" w:cstheme="majorBidi"/>
                <w:b/>
                <w:bCs/>
                <w:color w:val="FF0000"/>
                <w:sz w:val="24"/>
                <w:szCs w:val="24"/>
              </w:rPr>
              <w:t>Safwat</w:t>
            </w:r>
            <w:proofErr w:type="spellEnd"/>
            <w:r w:rsidR="00EE15B7" w:rsidRPr="00387411">
              <w:rPr>
                <w:rFonts w:asciiTheme="majorBidi" w:hAnsiTheme="majorBidi" w:cstheme="majorBidi"/>
                <w:color w:val="FF0000"/>
                <w:sz w:val="24"/>
                <w:szCs w:val="24"/>
              </w:rPr>
              <w:t xml:space="preserve"> </w:t>
            </w:r>
            <w:r w:rsidRPr="00387411">
              <w:rPr>
                <w:rFonts w:asciiTheme="majorBidi" w:hAnsiTheme="majorBidi" w:cstheme="majorBidi"/>
                <w:sz w:val="20"/>
                <w:szCs w:val="20"/>
              </w:rPr>
              <w:t xml:space="preserve"> </w:t>
            </w:r>
            <w:r w:rsidRPr="00387411">
              <w:rPr>
                <w:rFonts w:asciiTheme="majorBidi" w:hAnsiTheme="majorBidi" w:cstheme="majorBidi"/>
                <w:sz w:val="20"/>
                <w:szCs w:val="20"/>
              </w:rPr>
              <w:t>Innovation</w:t>
            </w:r>
            <w:proofErr w:type="gramEnd"/>
            <w:r w:rsidRPr="00387411">
              <w:rPr>
                <w:rFonts w:asciiTheme="majorBidi" w:hAnsiTheme="majorBidi" w:cstheme="majorBidi"/>
                <w:sz w:val="20"/>
                <w:szCs w:val="20"/>
              </w:rPr>
              <w:t xml:space="preserve"> Director</w:t>
            </w:r>
            <w:r w:rsidRPr="00387411">
              <w:rPr>
                <w:rFonts w:asciiTheme="majorBidi" w:hAnsiTheme="majorBidi" w:cstheme="majorBidi"/>
                <w:color w:val="FF0000"/>
              </w:rPr>
              <w:t xml:space="preserve">,  </w:t>
            </w:r>
            <w:r w:rsidRPr="00387411">
              <w:rPr>
                <w:rFonts w:asciiTheme="majorBidi" w:hAnsiTheme="majorBidi" w:cstheme="majorBidi"/>
                <w:sz w:val="24"/>
                <w:szCs w:val="24"/>
              </w:rPr>
              <w:t xml:space="preserve">has a deep interest in youth work. He is dedicated to making a positive difference in the lives of young people by helping them develop the necessary skills and tools to reach their full potential. Through his work, to empower youth and provide them with the guidance and support they need to succeed in all aspects of their lives. </w:t>
            </w:r>
            <w:proofErr w:type="gramStart"/>
            <w:r w:rsidRPr="00387411">
              <w:rPr>
                <w:rFonts w:asciiTheme="majorBidi" w:hAnsiTheme="majorBidi" w:cstheme="majorBidi"/>
                <w:sz w:val="24"/>
                <w:szCs w:val="24"/>
              </w:rPr>
              <w:t>his</w:t>
            </w:r>
            <w:proofErr w:type="gramEnd"/>
            <w:r w:rsidRPr="00387411">
              <w:rPr>
                <w:rFonts w:asciiTheme="majorBidi" w:hAnsiTheme="majorBidi" w:cstheme="majorBidi"/>
                <w:sz w:val="24"/>
                <w:szCs w:val="24"/>
              </w:rPr>
              <w:t xml:space="preserve"> passion for youth work is fueled by a strong belief in the power of young people to create a brighter future for themselves and their communities. </w:t>
            </w:r>
            <w:r w:rsidR="00EE15B7" w:rsidRPr="00387411">
              <w:rPr>
                <w:rFonts w:asciiTheme="majorBidi" w:hAnsiTheme="majorBidi" w:cstheme="majorBidi"/>
                <w:sz w:val="24"/>
                <w:szCs w:val="24"/>
              </w:rPr>
              <w:t xml:space="preserve"> </w:t>
            </w:r>
          </w:p>
        </w:tc>
      </w:tr>
    </w:tbl>
    <w:p w:rsidR="003650DE" w:rsidRPr="00387411" w:rsidRDefault="00EE15B7">
      <w:pPr>
        <w:rPr>
          <w:rFonts w:asciiTheme="majorBidi" w:hAnsiTheme="majorBidi" w:cstheme="majorBidi"/>
          <w:b/>
        </w:rPr>
      </w:pPr>
      <w:r w:rsidRPr="00387411">
        <w:rPr>
          <w:rFonts w:asciiTheme="majorBidi" w:hAnsiTheme="majorBidi" w:cstheme="majorBidi"/>
          <w:sz w:val="24"/>
          <w:szCs w:val="24"/>
        </w:rPr>
        <w:br w:type="page"/>
      </w:r>
    </w:p>
    <w:tbl>
      <w:tblPr>
        <w:tblStyle w:val="a7"/>
        <w:tblW w:w="9350" w:type="dxa"/>
        <w:tblInd w:w="-108" w:type="dxa"/>
        <w:tblBorders>
          <w:top w:val="nil"/>
          <w:left w:val="nil"/>
          <w:bottom w:val="nil"/>
          <w:right w:val="nil"/>
          <w:insideH w:val="single" w:sz="4" w:space="0" w:color="0D0D0D"/>
          <w:insideV w:val="single" w:sz="4" w:space="0" w:color="0D0D0D"/>
        </w:tblBorders>
        <w:tblLayout w:type="fixed"/>
        <w:tblLook w:val="0400" w:firstRow="0" w:lastRow="0" w:firstColumn="0" w:lastColumn="0" w:noHBand="0" w:noVBand="1"/>
      </w:tblPr>
      <w:tblGrid>
        <w:gridCol w:w="357"/>
        <w:gridCol w:w="2790"/>
        <w:gridCol w:w="2970"/>
        <w:gridCol w:w="2880"/>
        <w:gridCol w:w="353"/>
      </w:tblGrid>
      <w:tr w:rsidR="003650DE" w:rsidRPr="00387411">
        <w:trPr>
          <w:trHeight w:val="576"/>
        </w:trPr>
        <w:tc>
          <w:tcPr>
            <w:tcW w:w="9350" w:type="dxa"/>
            <w:gridSpan w:val="5"/>
            <w:tcBorders>
              <w:top w:val="single" w:sz="4" w:space="0" w:color="7F7F7F"/>
              <w:left w:val="single" w:sz="4" w:space="0" w:color="7F7F7F"/>
              <w:bottom w:val="single" w:sz="4" w:space="0" w:color="7F7F7F"/>
              <w:right w:val="single" w:sz="4" w:space="0" w:color="7F7F7F"/>
            </w:tcBorders>
            <w:shd w:val="clear" w:color="auto" w:fill="BFBFBF"/>
            <w:vAlign w:val="center"/>
          </w:tcPr>
          <w:p w:rsidR="003650DE" w:rsidRPr="00387411" w:rsidRDefault="00DC757E">
            <w:pPr>
              <w:ind w:firstLine="66"/>
              <w:rPr>
                <w:rFonts w:asciiTheme="majorBidi" w:hAnsiTheme="majorBidi" w:cstheme="majorBidi"/>
                <w:b/>
                <w:color w:val="FFFFFF"/>
                <w:sz w:val="24"/>
                <w:szCs w:val="24"/>
              </w:rPr>
            </w:pPr>
            <w:r w:rsidRPr="00387411">
              <w:rPr>
                <w:rFonts w:asciiTheme="majorBidi" w:hAnsiTheme="majorBidi" w:cstheme="majorBidi"/>
                <w:b/>
                <w:sz w:val="21"/>
                <w:szCs w:val="21"/>
              </w:rPr>
              <w:lastRenderedPageBreak/>
              <w:t>What are the skills and expertise of key staff/persons involved in this application?</w:t>
            </w:r>
          </w:p>
        </w:tc>
      </w:tr>
      <w:tr w:rsidR="003650DE" w:rsidRPr="00387411">
        <w:trPr>
          <w:trHeight w:val="1305"/>
        </w:trPr>
        <w:tc>
          <w:tcPr>
            <w:tcW w:w="9350" w:type="dxa"/>
            <w:gridSpan w:val="5"/>
            <w:tcBorders>
              <w:top w:val="single" w:sz="4" w:space="0" w:color="7F7F7F"/>
              <w:left w:val="single" w:sz="4" w:space="0" w:color="7F7F7F"/>
              <w:bottom w:val="nil"/>
              <w:right w:val="single" w:sz="4" w:space="0" w:color="7F7F7F"/>
            </w:tcBorders>
            <w:shd w:val="clear" w:color="auto" w:fill="FFFFFF"/>
          </w:tcPr>
          <w:p w:rsidR="003650DE" w:rsidRPr="00387411" w:rsidRDefault="003650DE">
            <w:pPr>
              <w:rPr>
                <w:rFonts w:asciiTheme="majorBidi" w:hAnsiTheme="majorBidi" w:cstheme="majorBidi"/>
                <w:b/>
                <w:sz w:val="18"/>
                <w:szCs w:val="18"/>
              </w:rPr>
            </w:pPr>
          </w:p>
          <w:p w:rsidR="003650DE" w:rsidRPr="00387411" w:rsidRDefault="00DC757E" w:rsidP="00EE15B7">
            <w:pPr>
              <w:jc w:val="both"/>
              <w:rPr>
                <w:rFonts w:asciiTheme="majorBidi" w:hAnsiTheme="majorBidi" w:cstheme="majorBidi"/>
              </w:rPr>
            </w:pPr>
            <w:r w:rsidRPr="00387411">
              <w:rPr>
                <w:rFonts w:asciiTheme="majorBidi" w:hAnsiTheme="majorBidi" w:cstheme="majorBidi"/>
              </w:rPr>
              <w:t xml:space="preserve">The most valuable asset of </w:t>
            </w:r>
            <w:r w:rsidR="00EE15B7" w:rsidRPr="00387411">
              <w:rPr>
                <w:rFonts w:asciiTheme="majorBidi" w:hAnsiTheme="majorBidi" w:cstheme="majorBidi"/>
              </w:rPr>
              <w:t>Anubis Egypt</w:t>
            </w:r>
            <w:r w:rsidRPr="00387411">
              <w:rPr>
                <w:rFonts w:asciiTheme="majorBidi" w:hAnsiTheme="majorBidi" w:cstheme="majorBidi"/>
              </w:rPr>
              <w:t xml:space="preserve"> is our team members. Each one has the required skills, knowledge, experience, and most importantly, the passion for successfully achieving our goals and best serve our community. </w:t>
            </w:r>
          </w:p>
          <w:p w:rsidR="003650DE" w:rsidRPr="00387411" w:rsidRDefault="003650DE">
            <w:pPr>
              <w:rPr>
                <w:rFonts w:asciiTheme="majorBidi" w:hAnsiTheme="majorBidi" w:cstheme="majorBidi"/>
              </w:rPr>
            </w:pPr>
          </w:p>
          <w:p w:rsidR="003650DE" w:rsidRPr="00387411" w:rsidRDefault="00DC757E">
            <w:pPr>
              <w:rPr>
                <w:rFonts w:asciiTheme="majorBidi" w:hAnsiTheme="majorBidi" w:cstheme="majorBidi"/>
              </w:rPr>
            </w:pPr>
            <w:r w:rsidRPr="00387411">
              <w:rPr>
                <w:rFonts w:asciiTheme="majorBidi" w:hAnsiTheme="majorBidi" w:cstheme="majorBidi"/>
              </w:rPr>
              <w:t>Here you will find our team members and their areas of expertise:</w:t>
            </w:r>
          </w:p>
          <w:p w:rsidR="003650DE" w:rsidRPr="00387411" w:rsidRDefault="003650DE">
            <w:pPr>
              <w:spacing w:line="320" w:lineRule="auto"/>
              <w:rPr>
                <w:rFonts w:asciiTheme="majorBidi" w:hAnsiTheme="majorBidi" w:cstheme="majorBidi"/>
              </w:rPr>
            </w:pPr>
          </w:p>
        </w:tc>
      </w:tr>
      <w:tr w:rsidR="003650DE" w:rsidRPr="00387411">
        <w:trPr>
          <w:trHeight w:val="576"/>
        </w:trPr>
        <w:tc>
          <w:tcPr>
            <w:tcW w:w="357" w:type="dxa"/>
            <w:tcBorders>
              <w:top w:val="nil"/>
              <w:left w:val="single" w:sz="4" w:space="0" w:color="7F7F7F"/>
              <w:bottom w:val="nil"/>
              <w:right w:val="single" w:sz="4" w:space="0" w:color="BFBFBF"/>
            </w:tcBorders>
            <w:shd w:val="clear" w:color="auto" w:fill="FFFFFF"/>
            <w:vAlign w:val="center"/>
          </w:tcPr>
          <w:p w:rsidR="003650DE" w:rsidRPr="00387411" w:rsidRDefault="003650DE">
            <w:pPr>
              <w:jc w:val="center"/>
              <w:rPr>
                <w:rFonts w:asciiTheme="majorBidi" w:hAnsiTheme="majorBidi" w:cstheme="majorBidi"/>
                <w:b/>
                <w:sz w:val="18"/>
                <w:szCs w:val="18"/>
              </w:rPr>
            </w:pPr>
          </w:p>
        </w:tc>
        <w:tc>
          <w:tcPr>
            <w:tcW w:w="2790"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650DE" w:rsidRPr="00387411" w:rsidRDefault="00DC757E">
            <w:pPr>
              <w:jc w:val="center"/>
              <w:rPr>
                <w:rFonts w:asciiTheme="majorBidi" w:hAnsiTheme="majorBidi" w:cstheme="majorBidi"/>
                <w:b/>
                <w:sz w:val="18"/>
                <w:szCs w:val="18"/>
              </w:rPr>
            </w:pPr>
            <w:r w:rsidRPr="00387411">
              <w:rPr>
                <w:rFonts w:asciiTheme="majorBidi" w:hAnsiTheme="majorBidi" w:cstheme="majorBidi"/>
                <w:b/>
                <w:sz w:val="18"/>
                <w:szCs w:val="18"/>
              </w:rPr>
              <w:t>NAME</w:t>
            </w:r>
          </w:p>
        </w:tc>
        <w:tc>
          <w:tcPr>
            <w:tcW w:w="2970"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650DE" w:rsidRPr="00387411" w:rsidRDefault="00DC757E">
            <w:pPr>
              <w:jc w:val="center"/>
              <w:rPr>
                <w:rFonts w:asciiTheme="majorBidi" w:hAnsiTheme="majorBidi" w:cstheme="majorBidi"/>
                <w:b/>
                <w:sz w:val="18"/>
                <w:szCs w:val="18"/>
              </w:rPr>
            </w:pPr>
            <w:r w:rsidRPr="00387411">
              <w:rPr>
                <w:rFonts w:asciiTheme="majorBidi" w:hAnsiTheme="majorBidi" w:cstheme="majorBidi"/>
                <w:b/>
                <w:sz w:val="18"/>
                <w:szCs w:val="18"/>
              </w:rPr>
              <w:t>ORGANIZATIONAL ROLE</w:t>
            </w:r>
          </w:p>
        </w:tc>
        <w:tc>
          <w:tcPr>
            <w:tcW w:w="2880"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3650DE" w:rsidRPr="00387411" w:rsidRDefault="00DC757E">
            <w:pPr>
              <w:jc w:val="center"/>
              <w:rPr>
                <w:rFonts w:asciiTheme="majorBidi" w:hAnsiTheme="majorBidi" w:cstheme="majorBidi"/>
                <w:b/>
                <w:sz w:val="18"/>
                <w:szCs w:val="18"/>
              </w:rPr>
            </w:pPr>
            <w:r w:rsidRPr="00387411">
              <w:rPr>
                <w:rFonts w:asciiTheme="majorBidi" w:hAnsiTheme="majorBidi" w:cstheme="majorBidi"/>
                <w:b/>
                <w:sz w:val="18"/>
                <w:szCs w:val="18"/>
              </w:rPr>
              <w:t>ACADEMIC BACKGROUND</w:t>
            </w:r>
          </w:p>
        </w:tc>
        <w:tc>
          <w:tcPr>
            <w:tcW w:w="353" w:type="dxa"/>
            <w:tcBorders>
              <w:top w:val="nil"/>
              <w:left w:val="single" w:sz="4" w:space="0" w:color="BFBFBF"/>
              <w:bottom w:val="nil"/>
              <w:right w:val="single" w:sz="4" w:space="0" w:color="7F7F7F"/>
            </w:tcBorders>
            <w:shd w:val="clear" w:color="auto" w:fill="FFFFFF"/>
            <w:vAlign w:val="center"/>
          </w:tcPr>
          <w:p w:rsidR="003650DE" w:rsidRPr="00387411" w:rsidRDefault="003650DE">
            <w:pPr>
              <w:jc w:val="center"/>
              <w:rPr>
                <w:rFonts w:asciiTheme="majorBidi" w:hAnsiTheme="majorBidi" w:cstheme="majorBidi"/>
                <w:b/>
                <w:sz w:val="18"/>
                <w:szCs w:val="18"/>
              </w:rPr>
            </w:pPr>
          </w:p>
        </w:tc>
      </w:tr>
      <w:tr w:rsidR="003650DE" w:rsidRPr="00387411">
        <w:trPr>
          <w:trHeight w:val="576"/>
        </w:trPr>
        <w:tc>
          <w:tcPr>
            <w:tcW w:w="357" w:type="dxa"/>
            <w:tcBorders>
              <w:top w:val="nil"/>
              <w:left w:val="single" w:sz="4" w:space="0" w:color="7F7F7F"/>
              <w:bottom w:val="nil"/>
              <w:right w:val="single" w:sz="4" w:space="0" w:color="BFBFBF"/>
            </w:tcBorders>
            <w:shd w:val="clear" w:color="auto" w:fill="FFFFFF"/>
            <w:vAlign w:val="center"/>
          </w:tcPr>
          <w:p w:rsidR="003650DE" w:rsidRPr="00387411" w:rsidRDefault="003650DE">
            <w:pPr>
              <w:jc w:val="center"/>
              <w:rPr>
                <w:rFonts w:asciiTheme="majorBidi" w:hAnsiTheme="majorBidi" w:cstheme="majorBidi"/>
                <w:b/>
                <w:sz w:val="18"/>
                <w:szCs w:val="18"/>
              </w:rPr>
            </w:pPr>
          </w:p>
        </w:tc>
        <w:tc>
          <w:tcPr>
            <w:tcW w:w="279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049A">
            <w:pPr>
              <w:rPr>
                <w:rFonts w:asciiTheme="majorBidi" w:hAnsiTheme="majorBidi" w:cstheme="majorBidi"/>
                <w:b/>
                <w:sz w:val="20"/>
                <w:szCs w:val="20"/>
              </w:rPr>
            </w:pPr>
            <w:r w:rsidRPr="00387411">
              <w:rPr>
                <w:rFonts w:asciiTheme="majorBidi" w:hAnsiTheme="majorBidi" w:cstheme="majorBidi"/>
                <w:sz w:val="20"/>
                <w:szCs w:val="20"/>
              </w:rPr>
              <w:t xml:space="preserve">Mai </w:t>
            </w:r>
            <w:proofErr w:type="spellStart"/>
            <w:r w:rsidRPr="00387411">
              <w:rPr>
                <w:rFonts w:asciiTheme="majorBidi" w:hAnsiTheme="majorBidi" w:cstheme="majorBidi"/>
                <w:sz w:val="20"/>
                <w:szCs w:val="20"/>
              </w:rPr>
              <w:t>Elsaid</w:t>
            </w:r>
            <w:proofErr w:type="spellEnd"/>
          </w:p>
        </w:tc>
        <w:tc>
          <w:tcPr>
            <w:tcW w:w="297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757E">
            <w:pPr>
              <w:rPr>
                <w:rFonts w:asciiTheme="majorBidi" w:hAnsiTheme="majorBidi" w:cstheme="majorBidi"/>
                <w:b/>
                <w:sz w:val="20"/>
                <w:szCs w:val="20"/>
              </w:rPr>
            </w:pPr>
            <w:r w:rsidRPr="00387411">
              <w:rPr>
                <w:rFonts w:asciiTheme="majorBidi" w:hAnsiTheme="majorBidi" w:cstheme="majorBidi"/>
                <w:sz w:val="20"/>
                <w:szCs w:val="20"/>
              </w:rPr>
              <w:t>Executive Director</w:t>
            </w:r>
          </w:p>
        </w:tc>
        <w:tc>
          <w:tcPr>
            <w:tcW w:w="288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EE15B7">
            <w:pPr>
              <w:rPr>
                <w:rFonts w:asciiTheme="majorBidi" w:hAnsiTheme="majorBidi" w:cstheme="majorBidi"/>
                <w:sz w:val="16"/>
                <w:szCs w:val="16"/>
              </w:rPr>
            </w:pPr>
            <w:r w:rsidRPr="00387411">
              <w:rPr>
                <w:rFonts w:asciiTheme="majorBidi" w:hAnsiTheme="majorBidi" w:cstheme="majorBidi"/>
                <w:sz w:val="16"/>
                <w:szCs w:val="16"/>
              </w:rPr>
              <w:t xml:space="preserve">Medical student </w:t>
            </w:r>
          </w:p>
          <w:p w:rsidR="003650DE" w:rsidRPr="00387411" w:rsidRDefault="00DC757E" w:rsidP="00DC049A">
            <w:pPr>
              <w:rPr>
                <w:rFonts w:asciiTheme="majorBidi" w:hAnsiTheme="majorBidi" w:cstheme="majorBidi"/>
                <w:b/>
                <w:sz w:val="16"/>
                <w:szCs w:val="16"/>
              </w:rPr>
            </w:pPr>
            <w:r w:rsidRPr="00387411">
              <w:rPr>
                <w:rFonts w:asciiTheme="majorBidi" w:hAnsiTheme="majorBidi" w:cstheme="majorBidi"/>
                <w:b/>
                <w:sz w:val="16"/>
                <w:szCs w:val="16"/>
              </w:rPr>
              <w:t xml:space="preserve">University of </w:t>
            </w:r>
            <w:r w:rsidR="00DC049A" w:rsidRPr="00387411">
              <w:rPr>
                <w:rFonts w:asciiTheme="majorBidi" w:hAnsiTheme="majorBidi" w:cstheme="majorBidi"/>
                <w:b/>
                <w:sz w:val="16"/>
                <w:szCs w:val="16"/>
              </w:rPr>
              <w:t>Mansoura</w:t>
            </w:r>
            <w:r w:rsidRPr="00387411">
              <w:rPr>
                <w:rFonts w:asciiTheme="majorBidi" w:hAnsiTheme="majorBidi" w:cstheme="majorBidi"/>
                <w:b/>
                <w:sz w:val="16"/>
                <w:szCs w:val="16"/>
              </w:rPr>
              <w:t xml:space="preserve">, </w:t>
            </w:r>
            <w:r w:rsidR="00DC049A" w:rsidRPr="00387411">
              <w:rPr>
                <w:rFonts w:asciiTheme="majorBidi" w:hAnsiTheme="majorBidi" w:cstheme="majorBidi"/>
                <w:b/>
                <w:sz w:val="16"/>
                <w:szCs w:val="16"/>
              </w:rPr>
              <w:t>Egypt</w:t>
            </w:r>
          </w:p>
        </w:tc>
        <w:tc>
          <w:tcPr>
            <w:tcW w:w="353" w:type="dxa"/>
            <w:tcBorders>
              <w:top w:val="nil"/>
              <w:left w:val="single" w:sz="4" w:space="0" w:color="BFBFBF"/>
              <w:bottom w:val="nil"/>
              <w:right w:val="single" w:sz="4" w:space="0" w:color="7F7F7F"/>
            </w:tcBorders>
            <w:shd w:val="clear" w:color="auto" w:fill="FFFFFF"/>
            <w:vAlign w:val="center"/>
          </w:tcPr>
          <w:p w:rsidR="003650DE" w:rsidRPr="00387411" w:rsidRDefault="003650DE">
            <w:pPr>
              <w:jc w:val="center"/>
              <w:rPr>
                <w:rFonts w:asciiTheme="majorBidi" w:hAnsiTheme="majorBidi" w:cstheme="majorBidi"/>
                <w:b/>
                <w:sz w:val="18"/>
                <w:szCs w:val="18"/>
              </w:rPr>
            </w:pPr>
          </w:p>
        </w:tc>
      </w:tr>
      <w:tr w:rsidR="003650DE" w:rsidRPr="00387411">
        <w:trPr>
          <w:trHeight w:val="576"/>
        </w:trPr>
        <w:tc>
          <w:tcPr>
            <w:tcW w:w="357" w:type="dxa"/>
            <w:tcBorders>
              <w:top w:val="nil"/>
              <w:left w:val="single" w:sz="4" w:space="0" w:color="7F7F7F"/>
              <w:bottom w:val="nil"/>
              <w:right w:val="single" w:sz="4" w:space="0" w:color="BFBFBF"/>
            </w:tcBorders>
            <w:shd w:val="clear" w:color="auto" w:fill="FFFFFF"/>
            <w:vAlign w:val="center"/>
          </w:tcPr>
          <w:p w:rsidR="003650DE" w:rsidRPr="00387411" w:rsidRDefault="003650DE">
            <w:pPr>
              <w:jc w:val="center"/>
              <w:rPr>
                <w:rFonts w:asciiTheme="majorBidi" w:hAnsiTheme="majorBidi" w:cstheme="majorBidi"/>
                <w:b/>
                <w:sz w:val="18"/>
                <w:szCs w:val="18"/>
              </w:rPr>
            </w:pPr>
          </w:p>
        </w:tc>
        <w:tc>
          <w:tcPr>
            <w:tcW w:w="279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049A">
            <w:pPr>
              <w:rPr>
                <w:rFonts w:asciiTheme="majorBidi" w:hAnsiTheme="majorBidi" w:cstheme="majorBidi"/>
                <w:b/>
                <w:sz w:val="20"/>
                <w:szCs w:val="20"/>
              </w:rPr>
            </w:pPr>
            <w:proofErr w:type="spellStart"/>
            <w:r w:rsidRPr="00387411">
              <w:rPr>
                <w:rFonts w:asciiTheme="majorBidi" w:hAnsiTheme="majorBidi" w:cstheme="majorBidi"/>
                <w:sz w:val="20"/>
                <w:szCs w:val="20"/>
              </w:rPr>
              <w:t>Abduallah</w:t>
            </w:r>
            <w:proofErr w:type="spellEnd"/>
            <w:r w:rsidRPr="00387411">
              <w:rPr>
                <w:rFonts w:asciiTheme="majorBidi" w:hAnsiTheme="majorBidi" w:cstheme="majorBidi"/>
                <w:sz w:val="20"/>
                <w:szCs w:val="20"/>
              </w:rPr>
              <w:t xml:space="preserve"> </w:t>
            </w:r>
            <w:proofErr w:type="spellStart"/>
            <w:r w:rsidRPr="00387411">
              <w:rPr>
                <w:rFonts w:asciiTheme="majorBidi" w:hAnsiTheme="majorBidi" w:cstheme="majorBidi"/>
                <w:sz w:val="20"/>
                <w:szCs w:val="20"/>
              </w:rPr>
              <w:t>Emam</w:t>
            </w:r>
            <w:proofErr w:type="spellEnd"/>
          </w:p>
        </w:tc>
        <w:tc>
          <w:tcPr>
            <w:tcW w:w="297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757E">
            <w:pPr>
              <w:rPr>
                <w:rFonts w:asciiTheme="majorBidi" w:hAnsiTheme="majorBidi" w:cstheme="majorBidi"/>
                <w:b/>
                <w:sz w:val="20"/>
                <w:szCs w:val="20"/>
              </w:rPr>
            </w:pPr>
            <w:r w:rsidRPr="00387411">
              <w:rPr>
                <w:rFonts w:asciiTheme="majorBidi" w:hAnsiTheme="majorBidi" w:cstheme="majorBidi"/>
                <w:sz w:val="20"/>
                <w:szCs w:val="20"/>
              </w:rPr>
              <w:t>Program Director</w:t>
            </w:r>
          </w:p>
        </w:tc>
        <w:tc>
          <w:tcPr>
            <w:tcW w:w="288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DC049A" w:rsidRPr="00387411" w:rsidRDefault="00DC049A" w:rsidP="00DC049A">
            <w:pPr>
              <w:rPr>
                <w:rFonts w:asciiTheme="majorBidi" w:hAnsiTheme="majorBidi" w:cstheme="majorBidi"/>
                <w:sz w:val="16"/>
                <w:szCs w:val="16"/>
              </w:rPr>
            </w:pPr>
            <w:r w:rsidRPr="00387411">
              <w:rPr>
                <w:rFonts w:asciiTheme="majorBidi" w:hAnsiTheme="majorBidi" w:cstheme="majorBidi"/>
                <w:sz w:val="16"/>
                <w:szCs w:val="16"/>
              </w:rPr>
              <w:t>Medical student</w:t>
            </w:r>
          </w:p>
          <w:p w:rsidR="003650DE" w:rsidRPr="00387411" w:rsidRDefault="00DC049A" w:rsidP="00EE15B7">
            <w:pPr>
              <w:rPr>
                <w:rFonts w:asciiTheme="majorBidi" w:hAnsiTheme="majorBidi" w:cstheme="majorBidi"/>
                <w:b/>
                <w:sz w:val="16"/>
                <w:szCs w:val="16"/>
              </w:rPr>
            </w:pPr>
            <w:r w:rsidRPr="00387411">
              <w:rPr>
                <w:rFonts w:asciiTheme="majorBidi" w:hAnsiTheme="majorBidi" w:cstheme="majorBidi"/>
                <w:b/>
                <w:sz w:val="16"/>
                <w:szCs w:val="16"/>
              </w:rPr>
              <w:t xml:space="preserve">University of </w:t>
            </w:r>
            <w:proofErr w:type="spellStart"/>
            <w:r w:rsidR="00EE15B7" w:rsidRPr="00387411">
              <w:rPr>
                <w:rFonts w:asciiTheme="majorBidi" w:hAnsiTheme="majorBidi" w:cstheme="majorBidi"/>
                <w:b/>
                <w:sz w:val="16"/>
                <w:szCs w:val="16"/>
              </w:rPr>
              <w:t>Beni</w:t>
            </w:r>
            <w:proofErr w:type="spellEnd"/>
            <w:r w:rsidR="00EE15B7" w:rsidRPr="00387411">
              <w:rPr>
                <w:rFonts w:asciiTheme="majorBidi" w:hAnsiTheme="majorBidi" w:cstheme="majorBidi"/>
                <w:b/>
                <w:sz w:val="16"/>
                <w:szCs w:val="16"/>
              </w:rPr>
              <w:t xml:space="preserve"> </w:t>
            </w:r>
            <w:proofErr w:type="spellStart"/>
            <w:r w:rsidR="00EE15B7" w:rsidRPr="00387411">
              <w:rPr>
                <w:rFonts w:asciiTheme="majorBidi" w:hAnsiTheme="majorBidi" w:cstheme="majorBidi"/>
                <w:b/>
                <w:sz w:val="16"/>
                <w:szCs w:val="16"/>
              </w:rPr>
              <w:t>Suef</w:t>
            </w:r>
            <w:proofErr w:type="spellEnd"/>
            <w:r w:rsidRPr="00387411">
              <w:rPr>
                <w:rFonts w:asciiTheme="majorBidi" w:hAnsiTheme="majorBidi" w:cstheme="majorBidi"/>
                <w:b/>
                <w:sz w:val="16"/>
                <w:szCs w:val="16"/>
              </w:rPr>
              <w:t>, Egypt</w:t>
            </w:r>
          </w:p>
        </w:tc>
        <w:tc>
          <w:tcPr>
            <w:tcW w:w="353" w:type="dxa"/>
            <w:tcBorders>
              <w:top w:val="nil"/>
              <w:left w:val="single" w:sz="4" w:space="0" w:color="BFBFBF"/>
              <w:bottom w:val="nil"/>
              <w:right w:val="single" w:sz="4" w:space="0" w:color="7F7F7F"/>
            </w:tcBorders>
            <w:shd w:val="clear" w:color="auto" w:fill="FFFFFF"/>
            <w:vAlign w:val="center"/>
          </w:tcPr>
          <w:p w:rsidR="003650DE" w:rsidRPr="00387411" w:rsidRDefault="003650DE">
            <w:pPr>
              <w:jc w:val="center"/>
              <w:rPr>
                <w:rFonts w:asciiTheme="majorBidi" w:hAnsiTheme="majorBidi" w:cstheme="majorBidi"/>
                <w:b/>
                <w:sz w:val="18"/>
                <w:szCs w:val="18"/>
              </w:rPr>
            </w:pPr>
          </w:p>
        </w:tc>
      </w:tr>
      <w:tr w:rsidR="003650DE" w:rsidRPr="00387411">
        <w:trPr>
          <w:trHeight w:val="576"/>
        </w:trPr>
        <w:tc>
          <w:tcPr>
            <w:tcW w:w="357" w:type="dxa"/>
            <w:tcBorders>
              <w:top w:val="nil"/>
              <w:left w:val="single" w:sz="4" w:space="0" w:color="7F7F7F"/>
              <w:bottom w:val="nil"/>
              <w:right w:val="single" w:sz="4" w:space="0" w:color="BFBFBF"/>
            </w:tcBorders>
            <w:shd w:val="clear" w:color="auto" w:fill="FFFFFF"/>
            <w:vAlign w:val="center"/>
          </w:tcPr>
          <w:p w:rsidR="003650DE" w:rsidRPr="00387411" w:rsidRDefault="003650DE">
            <w:pPr>
              <w:jc w:val="center"/>
              <w:rPr>
                <w:rFonts w:asciiTheme="majorBidi" w:hAnsiTheme="majorBidi" w:cstheme="majorBidi"/>
                <w:b/>
                <w:sz w:val="18"/>
                <w:szCs w:val="18"/>
              </w:rPr>
            </w:pPr>
          </w:p>
        </w:tc>
        <w:tc>
          <w:tcPr>
            <w:tcW w:w="279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049A">
            <w:pPr>
              <w:rPr>
                <w:rFonts w:asciiTheme="majorBidi" w:hAnsiTheme="majorBidi" w:cstheme="majorBidi"/>
                <w:sz w:val="20"/>
                <w:szCs w:val="20"/>
              </w:rPr>
            </w:pPr>
            <w:r w:rsidRPr="00387411">
              <w:rPr>
                <w:rFonts w:asciiTheme="majorBidi" w:hAnsiTheme="majorBidi" w:cstheme="majorBidi"/>
                <w:sz w:val="20"/>
                <w:szCs w:val="20"/>
              </w:rPr>
              <w:t xml:space="preserve">Ahmad </w:t>
            </w:r>
            <w:proofErr w:type="spellStart"/>
            <w:r w:rsidRPr="00387411">
              <w:rPr>
                <w:rFonts w:asciiTheme="majorBidi" w:hAnsiTheme="majorBidi" w:cstheme="majorBidi"/>
                <w:sz w:val="20"/>
                <w:szCs w:val="20"/>
              </w:rPr>
              <w:t>Safwat</w:t>
            </w:r>
            <w:proofErr w:type="spellEnd"/>
          </w:p>
        </w:tc>
        <w:tc>
          <w:tcPr>
            <w:tcW w:w="297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757E">
            <w:pPr>
              <w:rPr>
                <w:rFonts w:asciiTheme="majorBidi" w:hAnsiTheme="majorBidi" w:cstheme="majorBidi"/>
                <w:sz w:val="20"/>
                <w:szCs w:val="20"/>
              </w:rPr>
            </w:pPr>
            <w:r w:rsidRPr="00387411">
              <w:rPr>
                <w:rFonts w:asciiTheme="majorBidi" w:hAnsiTheme="majorBidi" w:cstheme="majorBidi"/>
                <w:sz w:val="20"/>
                <w:szCs w:val="20"/>
              </w:rPr>
              <w:t>Innovation Director</w:t>
            </w:r>
          </w:p>
        </w:tc>
        <w:tc>
          <w:tcPr>
            <w:tcW w:w="288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DC049A" w:rsidRPr="00387411" w:rsidRDefault="00DC049A" w:rsidP="00DC049A">
            <w:pPr>
              <w:rPr>
                <w:rFonts w:asciiTheme="majorBidi" w:hAnsiTheme="majorBidi" w:cstheme="majorBidi"/>
                <w:sz w:val="16"/>
                <w:szCs w:val="16"/>
              </w:rPr>
            </w:pPr>
            <w:r w:rsidRPr="00387411">
              <w:rPr>
                <w:rFonts w:asciiTheme="majorBidi" w:hAnsiTheme="majorBidi" w:cstheme="majorBidi"/>
                <w:sz w:val="16"/>
                <w:szCs w:val="16"/>
              </w:rPr>
              <w:t>Medical student</w:t>
            </w:r>
          </w:p>
          <w:p w:rsidR="00DC049A" w:rsidRPr="00387411" w:rsidRDefault="00DC049A" w:rsidP="00EE15B7">
            <w:pPr>
              <w:rPr>
                <w:rFonts w:asciiTheme="majorBidi" w:hAnsiTheme="majorBidi" w:cstheme="majorBidi"/>
                <w:sz w:val="16"/>
                <w:szCs w:val="16"/>
              </w:rPr>
            </w:pPr>
            <w:r w:rsidRPr="00387411">
              <w:rPr>
                <w:rFonts w:asciiTheme="majorBidi" w:hAnsiTheme="majorBidi" w:cstheme="majorBidi"/>
                <w:b/>
                <w:sz w:val="16"/>
                <w:szCs w:val="16"/>
              </w:rPr>
              <w:t xml:space="preserve">University of </w:t>
            </w:r>
            <w:proofErr w:type="spellStart"/>
            <w:r w:rsidR="00EE15B7" w:rsidRPr="00387411">
              <w:rPr>
                <w:rFonts w:asciiTheme="majorBidi" w:hAnsiTheme="majorBidi" w:cstheme="majorBidi"/>
                <w:b/>
                <w:sz w:val="16"/>
                <w:szCs w:val="16"/>
              </w:rPr>
              <w:t>Beni</w:t>
            </w:r>
            <w:proofErr w:type="spellEnd"/>
            <w:r w:rsidR="00EE15B7" w:rsidRPr="00387411">
              <w:rPr>
                <w:rFonts w:asciiTheme="majorBidi" w:hAnsiTheme="majorBidi" w:cstheme="majorBidi"/>
                <w:b/>
                <w:sz w:val="16"/>
                <w:szCs w:val="16"/>
              </w:rPr>
              <w:t xml:space="preserve"> </w:t>
            </w:r>
            <w:proofErr w:type="spellStart"/>
            <w:r w:rsidR="00EE15B7" w:rsidRPr="00387411">
              <w:rPr>
                <w:rFonts w:asciiTheme="majorBidi" w:hAnsiTheme="majorBidi" w:cstheme="majorBidi"/>
                <w:b/>
                <w:sz w:val="16"/>
                <w:szCs w:val="16"/>
              </w:rPr>
              <w:t>Suef</w:t>
            </w:r>
            <w:proofErr w:type="spellEnd"/>
            <w:r w:rsidRPr="00387411">
              <w:rPr>
                <w:rFonts w:asciiTheme="majorBidi" w:hAnsiTheme="majorBidi" w:cstheme="majorBidi"/>
                <w:b/>
                <w:sz w:val="16"/>
                <w:szCs w:val="16"/>
              </w:rPr>
              <w:t>, Egypt</w:t>
            </w:r>
          </w:p>
          <w:p w:rsidR="003650DE" w:rsidRPr="00387411" w:rsidRDefault="003650DE">
            <w:pPr>
              <w:rPr>
                <w:rFonts w:asciiTheme="majorBidi" w:hAnsiTheme="majorBidi" w:cstheme="majorBidi"/>
                <w:sz w:val="16"/>
                <w:szCs w:val="16"/>
              </w:rPr>
            </w:pPr>
          </w:p>
        </w:tc>
        <w:tc>
          <w:tcPr>
            <w:tcW w:w="353" w:type="dxa"/>
            <w:tcBorders>
              <w:top w:val="nil"/>
              <w:left w:val="single" w:sz="4" w:space="0" w:color="BFBFBF"/>
              <w:bottom w:val="nil"/>
              <w:right w:val="single" w:sz="4" w:space="0" w:color="7F7F7F"/>
            </w:tcBorders>
            <w:shd w:val="clear" w:color="auto" w:fill="FFFFFF"/>
            <w:vAlign w:val="center"/>
          </w:tcPr>
          <w:p w:rsidR="003650DE" w:rsidRPr="00387411" w:rsidRDefault="003650DE">
            <w:pPr>
              <w:jc w:val="center"/>
              <w:rPr>
                <w:rFonts w:asciiTheme="majorBidi" w:hAnsiTheme="majorBidi" w:cstheme="majorBidi"/>
                <w:b/>
                <w:sz w:val="18"/>
                <w:szCs w:val="18"/>
              </w:rPr>
            </w:pPr>
          </w:p>
        </w:tc>
      </w:tr>
      <w:tr w:rsidR="003650DE" w:rsidRPr="00387411">
        <w:trPr>
          <w:trHeight w:val="576"/>
        </w:trPr>
        <w:tc>
          <w:tcPr>
            <w:tcW w:w="357" w:type="dxa"/>
            <w:tcBorders>
              <w:top w:val="nil"/>
              <w:left w:val="single" w:sz="4" w:space="0" w:color="7F7F7F"/>
              <w:bottom w:val="nil"/>
              <w:right w:val="single" w:sz="4" w:space="0" w:color="BFBFBF"/>
            </w:tcBorders>
            <w:shd w:val="clear" w:color="auto" w:fill="FFFFFF"/>
            <w:vAlign w:val="center"/>
          </w:tcPr>
          <w:p w:rsidR="003650DE" w:rsidRPr="00387411" w:rsidRDefault="003650DE">
            <w:pPr>
              <w:jc w:val="center"/>
              <w:rPr>
                <w:rFonts w:asciiTheme="majorBidi" w:hAnsiTheme="majorBidi" w:cstheme="majorBidi"/>
                <w:b/>
                <w:sz w:val="18"/>
                <w:szCs w:val="18"/>
              </w:rPr>
            </w:pPr>
          </w:p>
        </w:tc>
        <w:tc>
          <w:tcPr>
            <w:tcW w:w="279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049A">
            <w:pPr>
              <w:rPr>
                <w:rFonts w:asciiTheme="majorBidi" w:hAnsiTheme="majorBidi" w:cstheme="majorBidi"/>
                <w:sz w:val="20"/>
                <w:szCs w:val="20"/>
              </w:rPr>
            </w:pPr>
            <w:proofErr w:type="spellStart"/>
            <w:r w:rsidRPr="00387411">
              <w:rPr>
                <w:rFonts w:asciiTheme="majorBidi" w:hAnsiTheme="majorBidi" w:cstheme="majorBidi"/>
                <w:sz w:val="20"/>
                <w:szCs w:val="20"/>
              </w:rPr>
              <w:t>Basant</w:t>
            </w:r>
            <w:proofErr w:type="spellEnd"/>
            <w:r w:rsidRPr="00387411">
              <w:rPr>
                <w:rFonts w:asciiTheme="majorBidi" w:hAnsiTheme="majorBidi" w:cstheme="majorBidi"/>
                <w:sz w:val="20"/>
                <w:szCs w:val="20"/>
              </w:rPr>
              <w:t xml:space="preserve"> </w:t>
            </w:r>
            <w:proofErr w:type="spellStart"/>
            <w:r w:rsidRPr="00387411">
              <w:rPr>
                <w:rFonts w:asciiTheme="majorBidi" w:hAnsiTheme="majorBidi" w:cstheme="majorBidi"/>
                <w:sz w:val="20"/>
                <w:szCs w:val="20"/>
              </w:rPr>
              <w:t>Barakat</w:t>
            </w:r>
            <w:proofErr w:type="spellEnd"/>
          </w:p>
        </w:tc>
        <w:tc>
          <w:tcPr>
            <w:tcW w:w="297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757E">
            <w:pPr>
              <w:rPr>
                <w:rFonts w:asciiTheme="majorBidi" w:hAnsiTheme="majorBidi" w:cstheme="majorBidi"/>
                <w:sz w:val="20"/>
                <w:szCs w:val="20"/>
              </w:rPr>
            </w:pPr>
            <w:r w:rsidRPr="00387411">
              <w:rPr>
                <w:rFonts w:asciiTheme="majorBidi" w:hAnsiTheme="majorBidi" w:cstheme="majorBidi"/>
                <w:sz w:val="20"/>
                <w:szCs w:val="20"/>
              </w:rPr>
              <w:t>Project Coordinator</w:t>
            </w:r>
          </w:p>
        </w:tc>
        <w:tc>
          <w:tcPr>
            <w:tcW w:w="288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EE15B7" w:rsidRPr="00387411" w:rsidRDefault="00EE15B7" w:rsidP="00EE15B7">
            <w:pPr>
              <w:rPr>
                <w:rFonts w:asciiTheme="majorBidi" w:hAnsiTheme="majorBidi" w:cstheme="majorBidi"/>
                <w:sz w:val="16"/>
                <w:szCs w:val="16"/>
              </w:rPr>
            </w:pPr>
            <w:r w:rsidRPr="00387411">
              <w:rPr>
                <w:rFonts w:asciiTheme="majorBidi" w:hAnsiTheme="majorBidi" w:cstheme="majorBidi"/>
                <w:sz w:val="16"/>
                <w:szCs w:val="16"/>
              </w:rPr>
              <w:t>Medical student</w:t>
            </w:r>
          </w:p>
          <w:p w:rsidR="00EE15B7" w:rsidRPr="00387411" w:rsidRDefault="00EE15B7" w:rsidP="00EE15B7">
            <w:pPr>
              <w:rPr>
                <w:rFonts w:asciiTheme="majorBidi" w:hAnsiTheme="majorBidi" w:cstheme="majorBidi"/>
                <w:sz w:val="16"/>
                <w:szCs w:val="16"/>
              </w:rPr>
            </w:pPr>
            <w:r w:rsidRPr="00387411">
              <w:rPr>
                <w:rFonts w:asciiTheme="majorBidi" w:hAnsiTheme="majorBidi" w:cstheme="majorBidi"/>
                <w:b/>
                <w:sz w:val="16"/>
                <w:szCs w:val="16"/>
              </w:rPr>
              <w:t>University of Mansoura, Egypt</w:t>
            </w:r>
          </w:p>
          <w:p w:rsidR="003650DE" w:rsidRPr="00387411" w:rsidRDefault="003650DE">
            <w:pPr>
              <w:rPr>
                <w:rFonts w:asciiTheme="majorBidi" w:hAnsiTheme="majorBidi" w:cstheme="majorBidi"/>
                <w:sz w:val="16"/>
                <w:szCs w:val="16"/>
              </w:rPr>
            </w:pPr>
          </w:p>
        </w:tc>
        <w:tc>
          <w:tcPr>
            <w:tcW w:w="353" w:type="dxa"/>
            <w:tcBorders>
              <w:top w:val="nil"/>
              <w:left w:val="single" w:sz="4" w:space="0" w:color="BFBFBF"/>
              <w:bottom w:val="nil"/>
              <w:right w:val="single" w:sz="4" w:space="0" w:color="7F7F7F"/>
            </w:tcBorders>
            <w:shd w:val="clear" w:color="auto" w:fill="FFFFFF"/>
            <w:vAlign w:val="center"/>
          </w:tcPr>
          <w:p w:rsidR="003650DE" w:rsidRPr="00387411" w:rsidRDefault="003650DE">
            <w:pPr>
              <w:jc w:val="center"/>
              <w:rPr>
                <w:rFonts w:asciiTheme="majorBidi" w:hAnsiTheme="majorBidi" w:cstheme="majorBidi"/>
                <w:b/>
                <w:sz w:val="18"/>
                <w:szCs w:val="18"/>
              </w:rPr>
            </w:pPr>
          </w:p>
        </w:tc>
      </w:tr>
      <w:tr w:rsidR="003650DE" w:rsidRPr="00387411">
        <w:trPr>
          <w:trHeight w:val="576"/>
        </w:trPr>
        <w:tc>
          <w:tcPr>
            <w:tcW w:w="357" w:type="dxa"/>
            <w:tcBorders>
              <w:top w:val="nil"/>
              <w:left w:val="single" w:sz="4" w:space="0" w:color="7F7F7F"/>
              <w:bottom w:val="nil"/>
              <w:right w:val="single" w:sz="4" w:space="0" w:color="BFBFBF"/>
            </w:tcBorders>
            <w:shd w:val="clear" w:color="auto" w:fill="FFFFFF"/>
            <w:vAlign w:val="center"/>
          </w:tcPr>
          <w:p w:rsidR="003650DE" w:rsidRPr="00387411" w:rsidRDefault="003650DE">
            <w:pPr>
              <w:jc w:val="center"/>
              <w:rPr>
                <w:rFonts w:asciiTheme="majorBidi" w:hAnsiTheme="majorBidi" w:cstheme="majorBidi"/>
                <w:b/>
                <w:sz w:val="18"/>
                <w:szCs w:val="18"/>
              </w:rPr>
            </w:pPr>
          </w:p>
        </w:tc>
        <w:tc>
          <w:tcPr>
            <w:tcW w:w="279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049A">
            <w:pPr>
              <w:rPr>
                <w:rFonts w:asciiTheme="majorBidi" w:hAnsiTheme="majorBidi" w:cstheme="majorBidi"/>
                <w:sz w:val="20"/>
                <w:szCs w:val="20"/>
              </w:rPr>
            </w:pPr>
            <w:proofErr w:type="spellStart"/>
            <w:r w:rsidRPr="00387411">
              <w:rPr>
                <w:rFonts w:asciiTheme="majorBidi" w:hAnsiTheme="majorBidi" w:cstheme="majorBidi"/>
                <w:sz w:val="20"/>
                <w:szCs w:val="20"/>
              </w:rPr>
              <w:t>Mohab</w:t>
            </w:r>
            <w:proofErr w:type="spellEnd"/>
            <w:r w:rsidRPr="00387411">
              <w:rPr>
                <w:rFonts w:asciiTheme="majorBidi" w:hAnsiTheme="majorBidi" w:cstheme="majorBidi"/>
                <w:sz w:val="20"/>
                <w:szCs w:val="20"/>
              </w:rPr>
              <w:t xml:space="preserve"> </w:t>
            </w:r>
            <w:proofErr w:type="spellStart"/>
            <w:r w:rsidRPr="00387411">
              <w:rPr>
                <w:rFonts w:asciiTheme="majorBidi" w:hAnsiTheme="majorBidi" w:cstheme="majorBidi"/>
                <w:sz w:val="20"/>
                <w:szCs w:val="20"/>
              </w:rPr>
              <w:t>Elnabawy</w:t>
            </w:r>
            <w:proofErr w:type="spellEnd"/>
          </w:p>
        </w:tc>
        <w:tc>
          <w:tcPr>
            <w:tcW w:w="297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650DE" w:rsidRPr="00387411" w:rsidRDefault="00DC757E">
            <w:pPr>
              <w:rPr>
                <w:rFonts w:asciiTheme="majorBidi" w:hAnsiTheme="majorBidi" w:cstheme="majorBidi"/>
                <w:sz w:val="20"/>
                <w:szCs w:val="20"/>
              </w:rPr>
            </w:pPr>
            <w:r w:rsidRPr="00387411">
              <w:rPr>
                <w:rFonts w:asciiTheme="majorBidi" w:hAnsiTheme="majorBidi" w:cstheme="majorBidi"/>
                <w:sz w:val="20"/>
                <w:szCs w:val="20"/>
              </w:rPr>
              <w:t>Digital Transformation Officer</w:t>
            </w:r>
          </w:p>
        </w:tc>
        <w:tc>
          <w:tcPr>
            <w:tcW w:w="288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EE15B7" w:rsidRPr="00387411" w:rsidRDefault="00EE15B7" w:rsidP="00EE15B7">
            <w:pPr>
              <w:rPr>
                <w:rFonts w:asciiTheme="majorBidi" w:hAnsiTheme="majorBidi" w:cstheme="majorBidi"/>
                <w:sz w:val="16"/>
                <w:szCs w:val="16"/>
              </w:rPr>
            </w:pPr>
            <w:r w:rsidRPr="00387411">
              <w:rPr>
                <w:rFonts w:asciiTheme="majorBidi" w:hAnsiTheme="majorBidi" w:cstheme="majorBidi"/>
                <w:sz w:val="16"/>
                <w:szCs w:val="16"/>
              </w:rPr>
              <w:t>Medical student</w:t>
            </w:r>
          </w:p>
          <w:p w:rsidR="003650DE" w:rsidRPr="00387411" w:rsidRDefault="00EE15B7" w:rsidP="00EE15B7">
            <w:pPr>
              <w:rPr>
                <w:rFonts w:asciiTheme="majorBidi" w:hAnsiTheme="majorBidi" w:cstheme="majorBidi"/>
                <w:sz w:val="16"/>
                <w:szCs w:val="16"/>
              </w:rPr>
            </w:pPr>
            <w:r w:rsidRPr="00387411">
              <w:rPr>
                <w:rFonts w:asciiTheme="majorBidi" w:hAnsiTheme="majorBidi" w:cstheme="majorBidi"/>
                <w:b/>
                <w:sz w:val="16"/>
                <w:szCs w:val="16"/>
              </w:rPr>
              <w:t>University of Mansoura, Egypt</w:t>
            </w:r>
          </w:p>
        </w:tc>
        <w:tc>
          <w:tcPr>
            <w:tcW w:w="353" w:type="dxa"/>
            <w:tcBorders>
              <w:top w:val="nil"/>
              <w:left w:val="single" w:sz="4" w:space="0" w:color="BFBFBF"/>
              <w:bottom w:val="nil"/>
              <w:right w:val="single" w:sz="4" w:space="0" w:color="7F7F7F"/>
            </w:tcBorders>
            <w:shd w:val="clear" w:color="auto" w:fill="FFFFFF"/>
            <w:vAlign w:val="center"/>
          </w:tcPr>
          <w:p w:rsidR="003650DE" w:rsidRPr="00387411" w:rsidRDefault="003650DE">
            <w:pPr>
              <w:jc w:val="center"/>
              <w:rPr>
                <w:rFonts w:asciiTheme="majorBidi" w:hAnsiTheme="majorBidi" w:cstheme="majorBidi"/>
                <w:b/>
                <w:sz w:val="18"/>
                <w:szCs w:val="18"/>
              </w:rPr>
            </w:pPr>
          </w:p>
        </w:tc>
      </w:tr>
      <w:tr w:rsidR="003650DE" w:rsidRPr="00387411">
        <w:trPr>
          <w:trHeight w:val="581"/>
        </w:trPr>
        <w:tc>
          <w:tcPr>
            <w:tcW w:w="9350" w:type="dxa"/>
            <w:gridSpan w:val="5"/>
            <w:tcBorders>
              <w:top w:val="nil"/>
              <w:left w:val="single" w:sz="4" w:space="0" w:color="7F7F7F"/>
              <w:bottom w:val="single" w:sz="4" w:space="0" w:color="7F7F7F"/>
              <w:right w:val="single" w:sz="4" w:space="0" w:color="7F7F7F"/>
            </w:tcBorders>
            <w:shd w:val="clear" w:color="auto" w:fill="FFFFFF"/>
          </w:tcPr>
          <w:p w:rsidR="003650DE" w:rsidRPr="00387411" w:rsidRDefault="003650DE">
            <w:pPr>
              <w:rPr>
                <w:rFonts w:asciiTheme="majorBidi" w:hAnsiTheme="majorBidi" w:cstheme="majorBidi"/>
                <w:b/>
                <w:sz w:val="18"/>
                <w:szCs w:val="18"/>
              </w:rPr>
            </w:pPr>
          </w:p>
        </w:tc>
      </w:tr>
    </w:tbl>
    <w:p w:rsidR="003650DE" w:rsidRPr="00387411" w:rsidRDefault="003650DE">
      <w:pPr>
        <w:rPr>
          <w:rFonts w:asciiTheme="majorBidi" w:hAnsiTheme="majorBidi" w:cstheme="majorBidi"/>
          <w:b/>
        </w:rPr>
      </w:pPr>
    </w:p>
    <w:p w:rsidR="004C1D6F" w:rsidRPr="00387411" w:rsidRDefault="004C1D6F">
      <w:pPr>
        <w:rPr>
          <w:rFonts w:asciiTheme="majorBidi" w:hAnsiTheme="majorBidi" w:cstheme="majorBidi"/>
          <w:b/>
        </w:rPr>
      </w:pPr>
    </w:p>
    <w:tbl>
      <w:tblPr>
        <w:tblStyle w:val="aa"/>
        <w:tblW w:w="9350" w:type="dxa"/>
        <w:tblInd w:w="-108" w:type="dxa"/>
        <w:tblBorders>
          <w:top w:val="nil"/>
          <w:left w:val="nil"/>
          <w:bottom w:val="nil"/>
          <w:right w:val="nil"/>
          <w:insideH w:val="single" w:sz="4" w:space="0" w:color="0D0D0D"/>
          <w:insideV w:val="single" w:sz="4" w:space="0" w:color="0D0D0D"/>
        </w:tblBorders>
        <w:tblLayout w:type="fixed"/>
        <w:tblLook w:val="0400" w:firstRow="0" w:lastRow="0" w:firstColumn="0" w:lastColumn="0" w:noHBand="0" w:noVBand="1"/>
      </w:tblPr>
      <w:tblGrid>
        <w:gridCol w:w="4675"/>
        <w:gridCol w:w="4675"/>
      </w:tblGrid>
      <w:tr w:rsidR="003650DE" w:rsidRPr="00387411">
        <w:trPr>
          <w:trHeight w:val="576"/>
        </w:trPr>
        <w:tc>
          <w:tcPr>
            <w:tcW w:w="9350" w:type="dxa"/>
            <w:gridSpan w:val="2"/>
            <w:tcBorders>
              <w:top w:val="single" w:sz="4" w:space="0" w:color="A6A6A6"/>
              <w:left w:val="single" w:sz="4" w:space="0" w:color="A6A6A6"/>
              <w:bottom w:val="single" w:sz="4" w:space="0" w:color="7F7F7F"/>
              <w:right w:val="single" w:sz="4" w:space="0" w:color="A6A6A6"/>
            </w:tcBorders>
            <w:shd w:val="clear" w:color="auto" w:fill="404040"/>
            <w:vAlign w:val="center"/>
          </w:tcPr>
          <w:p w:rsidR="003650DE" w:rsidRPr="00387411" w:rsidRDefault="00DC757E">
            <w:pPr>
              <w:jc w:val="center"/>
              <w:rPr>
                <w:rFonts w:asciiTheme="majorBidi" w:hAnsiTheme="majorBidi" w:cstheme="majorBidi"/>
                <w:b/>
                <w:color w:val="FFFFFF"/>
                <w:sz w:val="24"/>
                <w:szCs w:val="24"/>
              </w:rPr>
            </w:pPr>
            <w:r w:rsidRPr="00387411">
              <w:rPr>
                <w:rFonts w:asciiTheme="majorBidi" w:hAnsiTheme="majorBidi" w:cstheme="majorBidi"/>
                <w:b/>
                <w:color w:val="FFFFFF"/>
                <w:sz w:val="24"/>
                <w:szCs w:val="24"/>
              </w:rPr>
              <w:t>TRAVEL INFORMATION</w:t>
            </w:r>
          </w:p>
        </w:tc>
      </w:tr>
      <w:tr w:rsidR="003650DE" w:rsidRPr="00387411">
        <w:trPr>
          <w:trHeight w:val="576"/>
        </w:trPr>
        <w:tc>
          <w:tcPr>
            <w:tcW w:w="4675" w:type="dxa"/>
            <w:tcBorders>
              <w:top w:val="single" w:sz="4" w:space="0" w:color="7F7F7F"/>
              <w:left w:val="single" w:sz="4" w:space="0" w:color="7F7F7F"/>
              <w:bottom w:val="single" w:sz="4" w:space="0" w:color="7F7F7F"/>
              <w:right w:val="single" w:sz="4" w:space="0" w:color="7F7F7F"/>
            </w:tcBorders>
            <w:shd w:val="clear" w:color="auto" w:fill="BFBFBF"/>
            <w:vAlign w:val="center"/>
          </w:tcPr>
          <w:p w:rsidR="003650DE" w:rsidRPr="00387411" w:rsidRDefault="00DC757E">
            <w:pPr>
              <w:ind w:left="72" w:right="68"/>
              <w:jc w:val="right"/>
              <w:rPr>
                <w:rFonts w:asciiTheme="majorBidi" w:hAnsiTheme="majorBidi" w:cstheme="majorBidi"/>
                <w:b/>
                <w:sz w:val="18"/>
                <w:szCs w:val="18"/>
              </w:rPr>
            </w:pPr>
            <w:r w:rsidRPr="00387411">
              <w:rPr>
                <w:rFonts w:asciiTheme="majorBidi" w:hAnsiTheme="majorBidi" w:cstheme="majorBidi"/>
                <w:b/>
                <w:sz w:val="18"/>
                <w:szCs w:val="18"/>
              </w:rPr>
              <w:t>Means of transport (car, bus, train, plane)</w:t>
            </w:r>
          </w:p>
        </w:tc>
        <w:tc>
          <w:tcPr>
            <w:tcW w:w="4675" w:type="dxa"/>
            <w:tcBorders>
              <w:top w:val="single" w:sz="4" w:space="0" w:color="7F7F7F"/>
              <w:left w:val="single" w:sz="4" w:space="0" w:color="7F7F7F"/>
              <w:bottom w:val="single" w:sz="4" w:space="0" w:color="7F7F7F"/>
              <w:right w:val="single" w:sz="4" w:space="0" w:color="7F7F7F"/>
            </w:tcBorders>
            <w:shd w:val="clear" w:color="auto" w:fill="FFFFFF"/>
            <w:vAlign w:val="center"/>
          </w:tcPr>
          <w:p w:rsidR="003650DE" w:rsidRPr="00387411" w:rsidRDefault="00DC757E">
            <w:pPr>
              <w:ind w:left="72"/>
              <w:rPr>
                <w:rFonts w:asciiTheme="majorBidi" w:hAnsiTheme="majorBidi" w:cstheme="majorBidi"/>
                <w:sz w:val="20"/>
                <w:szCs w:val="20"/>
              </w:rPr>
            </w:pPr>
            <w:r w:rsidRPr="00387411">
              <w:rPr>
                <w:rFonts w:asciiTheme="majorBidi" w:hAnsiTheme="majorBidi" w:cstheme="majorBidi"/>
                <w:sz w:val="20"/>
                <w:szCs w:val="20"/>
              </w:rPr>
              <w:t>N/A</w:t>
            </w:r>
          </w:p>
        </w:tc>
      </w:tr>
      <w:tr w:rsidR="003650DE" w:rsidRPr="00387411">
        <w:trPr>
          <w:trHeight w:val="576"/>
        </w:trPr>
        <w:tc>
          <w:tcPr>
            <w:tcW w:w="4675" w:type="dxa"/>
            <w:tcBorders>
              <w:top w:val="single" w:sz="4" w:space="0" w:color="7F7F7F"/>
              <w:left w:val="single" w:sz="4" w:space="0" w:color="7F7F7F"/>
              <w:bottom w:val="single" w:sz="4" w:space="0" w:color="7F7F7F"/>
              <w:right w:val="single" w:sz="4" w:space="0" w:color="7F7F7F"/>
            </w:tcBorders>
            <w:shd w:val="clear" w:color="auto" w:fill="BFBFBF"/>
            <w:vAlign w:val="center"/>
          </w:tcPr>
          <w:p w:rsidR="003650DE" w:rsidRPr="00387411" w:rsidRDefault="00DC757E">
            <w:pPr>
              <w:ind w:left="72" w:right="68"/>
              <w:jc w:val="right"/>
              <w:rPr>
                <w:rFonts w:asciiTheme="majorBidi" w:hAnsiTheme="majorBidi" w:cstheme="majorBidi"/>
                <w:b/>
                <w:sz w:val="18"/>
                <w:szCs w:val="18"/>
              </w:rPr>
            </w:pPr>
            <w:r w:rsidRPr="00387411">
              <w:rPr>
                <w:rFonts w:asciiTheme="majorBidi" w:hAnsiTheme="majorBidi" w:cstheme="majorBidi"/>
                <w:b/>
                <w:sz w:val="18"/>
                <w:szCs w:val="18"/>
              </w:rPr>
              <w:t>City of departure</w:t>
            </w:r>
          </w:p>
        </w:tc>
        <w:tc>
          <w:tcPr>
            <w:tcW w:w="4675" w:type="dxa"/>
            <w:tcBorders>
              <w:top w:val="single" w:sz="4" w:space="0" w:color="7F7F7F"/>
              <w:left w:val="single" w:sz="4" w:space="0" w:color="7F7F7F"/>
              <w:bottom w:val="single" w:sz="4" w:space="0" w:color="7F7F7F"/>
              <w:right w:val="single" w:sz="4" w:space="0" w:color="7F7F7F"/>
            </w:tcBorders>
            <w:shd w:val="clear" w:color="auto" w:fill="FFFFFF"/>
            <w:vAlign w:val="center"/>
          </w:tcPr>
          <w:p w:rsidR="003650DE" w:rsidRPr="00387411" w:rsidRDefault="00DC757E">
            <w:pPr>
              <w:ind w:left="72"/>
              <w:rPr>
                <w:rFonts w:asciiTheme="majorBidi" w:hAnsiTheme="majorBidi" w:cstheme="majorBidi"/>
                <w:sz w:val="20"/>
                <w:szCs w:val="20"/>
              </w:rPr>
            </w:pPr>
            <w:r w:rsidRPr="00387411">
              <w:rPr>
                <w:rFonts w:asciiTheme="majorBidi" w:hAnsiTheme="majorBidi" w:cstheme="majorBidi"/>
                <w:sz w:val="20"/>
                <w:szCs w:val="20"/>
              </w:rPr>
              <w:t>N/A</w:t>
            </w:r>
          </w:p>
        </w:tc>
      </w:tr>
      <w:tr w:rsidR="003650DE" w:rsidRPr="00387411">
        <w:trPr>
          <w:trHeight w:val="576"/>
        </w:trPr>
        <w:tc>
          <w:tcPr>
            <w:tcW w:w="4675" w:type="dxa"/>
            <w:tcBorders>
              <w:top w:val="single" w:sz="4" w:space="0" w:color="7F7F7F"/>
              <w:left w:val="single" w:sz="4" w:space="0" w:color="7F7F7F"/>
              <w:bottom w:val="single" w:sz="4" w:space="0" w:color="7F7F7F"/>
              <w:right w:val="single" w:sz="4" w:space="0" w:color="7F7F7F"/>
            </w:tcBorders>
            <w:shd w:val="clear" w:color="auto" w:fill="BFBFBF"/>
            <w:vAlign w:val="center"/>
          </w:tcPr>
          <w:p w:rsidR="003650DE" w:rsidRPr="00387411" w:rsidRDefault="00DC757E">
            <w:pPr>
              <w:ind w:left="72" w:right="68"/>
              <w:jc w:val="right"/>
              <w:rPr>
                <w:rFonts w:asciiTheme="majorBidi" w:hAnsiTheme="majorBidi" w:cstheme="majorBidi"/>
                <w:b/>
                <w:sz w:val="18"/>
                <w:szCs w:val="18"/>
              </w:rPr>
            </w:pPr>
            <w:r w:rsidRPr="00387411">
              <w:rPr>
                <w:rFonts w:asciiTheme="majorBidi" w:hAnsiTheme="majorBidi" w:cstheme="majorBidi"/>
                <w:b/>
                <w:sz w:val="18"/>
                <w:szCs w:val="18"/>
              </w:rPr>
              <w:t>Airport (name of the city)</w:t>
            </w:r>
          </w:p>
        </w:tc>
        <w:tc>
          <w:tcPr>
            <w:tcW w:w="4675" w:type="dxa"/>
            <w:tcBorders>
              <w:top w:val="single" w:sz="4" w:space="0" w:color="7F7F7F"/>
              <w:left w:val="single" w:sz="4" w:space="0" w:color="7F7F7F"/>
              <w:bottom w:val="single" w:sz="4" w:space="0" w:color="7F7F7F"/>
              <w:right w:val="single" w:sz="4" w:space="0" w:color="7F7F7F"/>
            </w:tcBorders>
            <w:shd w:val="clear" w:color="auto" w:fill="FFFFFF"/>
            <w:vAlign w:val="center"/>
          </w:tcPr>
          <w:p w:rsidR="003650DE" w:rsidRPr="00387411" w:rsidRDefault="00DC757E">
            <w:pPr>
              <w:ind w:left="72"/>
              <w:rPr>
                <w:rFonts w:asciiTheme="majorBidi" w:hAnsiTheme="majorBidi" w:cstheme="majorBidi"/>
                <w:sz w:val="20"/>
                <w:szCs w:val="20"/>
              </w:rPr>
            </w:pPr>
            <w:r w:rsidRPr="00387411">
              <w:rPr>
                <w:rFonts w:asciiTheme="majorBidi" w:hAnsiTheme="majorBidi" w:cstheme="majorBidi"/>
                <w:sz w:val="20"/>
                <w:szCs w:val="20"/>
              </w:rPr>
              <w:t>N/A</w:t>
            </w:r>
          </w:p>
        </w:tc>
      </w:tr>
      <w:tr w:rsidR="003650DE" w:rsidRPr="00387411">
        <w:trPr>
          <w:trHeight w:val="576"/>
        </w:trPr>
        <w:tc>
          <w:tcPr>
            <w:tcW w:w="4675" w:type="dxa"/>
            <w:tcBorders>
              <w:top w:val="single" w:sz="4" w:space="0" w:color="7F7F7F"/>
              <w:left w:val="single" w:sz="4" w:space="0" w:color="7F7F7F"/>
              <w:bottom w:val="single" w:sz="4" w:space="0" w:color="7F7F7F"/>
              <w:right w:val="single" w:sz="4" w:space="0" w:color="7F7F7F"/>
            </w:tcBorders>
            <w:shd w:val="clear" w:color="auto" w:fill="BFBFBF"/>
            <w:vAlign w:val="center"/>
          </w:tcPr>
          <w:p w:rsidR="003650DE" w:rsidRPr="00387411" w:rsidRDefault="00DC757E">
            <w:pPr>
              <w:ind w:left="72" w:right="68"/>
              <w:jc w:val="right"/>
              <w:rPr>
                <w:rFonts w:asciiTheme="majorBidi" w:hAnsiTheme="majorBidi" w:cstheme="majorBidi"/>
                <w:b/>
                <w:sz w:val="18"/>
                <w:szCs w:val="18"/>
              </w:rPr>
            </w:pPr>
            <w:r w:rsidRPr="00387411">
              <w:rPr>
                <w:rFonts w:asciiTheme="majorBidi" w:hAnsiTheme="majorBidi" w:cstheme="majorBidi"/>
                <w:b/>
                <w:sz w:val="18"/>
                <w:szCs w:val="18"/>
              </w:rPr>
              <w:t>VISA cost in Euros</w:t>
            </w:r>
          </w:p>
        </w:tc>
        <w:tc>
          <w:tcPr>
            <w:tcW w:w="4675" w:type="dxa"/>
            <w:tcBorders>
              <w:top w:val="single" w:sz="4" w:space="0" w:color="7F7F7F"/>
              <w:left w:val="single" w:sz="4" w:space="0" w:color="7F7F7F"/>
              <w:bottom w:val="single" w:sz="4" w:space="0" w:color="7F7F7F"/>
              <w:right w:val="single" w:sz="4" w:space="0" w:color="7F7F7F"/>
            </w:tcBorders>
            <w:shd w:val="clear" w:color="auto" w:fill="FFFFFF"/>
            <w:vAlign w:val="center"/>
          </w:tcPr>
          <w:p w:rsidR="003650DE" w:rsidRPr="00387411" w:rsidRDefault="00DC757E">
            <w:pPr>
              <w:ind w:left="72"/>
              <w:rPr>
                <w:rFonts w:asciiTheme="majorBidi" w:hAnsiTheme="majorBidi" w:cstheme="majorBidi"/>
                <w:sz w:val="20"/>
                <w:szCs w:val="20"/>
              </w:rPr>
            </w:pPr>
            <w:r w:rsidRPr="00387411">
              <w:rPr>
                <w:rFonts w:asciiTheme="majorBidi" w:hAnsiTheme="majorBidi" w:cstheme="majorBidi"/>
                <w:sz w:val="20"/>
                <w:szCs w:val="20"/>
              </w:rPr>
              <w:t>85 Euros</w:t>
            </w:r>
          </w:p>
        </w:tc>
      </w:tr>
    </w:tbl>
    <w:p w:rsidR="003650DE" w:rsidRPr="00387411" w:rsidRDefault="003650DE">
      <w:pPr>
        <w:rPr>
          <w:rFonts w:asciiTheme="majorBidi" w:hAnsiTheme="majorBidi" w:cstheme="majorBidi"/>
          <w:b/>
        </w:rPr>
      </w:pPr>
    </w:p>
    <w:p w:rsidR="003650DE" w:rsidRPr="00387411" w:rsidRDefault="003650DE">
      <w:pPr>
        <w:tabs>
          <w:tab w:val="left" w:pos="2400"/>
        </w:tabs>
        <w:rPr>
          <w:rFonts w:asciiTheme="majorBidi" w:hAnsiTheme="majorBidi" w:cstheme="majorBidi"/>
        </w:rPr>
      </w:pPr>
    </w:p>
    <w:sectPr w:rsidR="003650DE" w:rsidRPr="00387411">
      <w:headerReference w:type="default" r:id="rId11"/>
      <w:footerReference w:type="default" r:id="rId12"/>
      <w:pgSz w:w="12240" w:h="15840"/>
      <w:pgMar w:top="1976" w:right="1440" w:bottom="1440" w:left="1440" w:header="62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96" w:rsidRDefault="00751996">
      <w:pPr>
        <w:spacing w:after="0" w:line="240" w:lineRule="auto"/>
      </w:pPr>
      <w:r>
        <w:separator/>
      </w:r>
    </w:p>
  </w:endnote>
  <w:endnote w:type="continuationSeparator" w:id="0">
    <w:p w:rsidR="00751996" w:rsidRDefault="0075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7E" w:rsidRDefault="00DC757E">
    <w:pPr>
      <w:pBdr>
        <w:top w:val="nil"/>
        <w:left w:val="nil"/>
        <w:bottom w:val="nil"/>
        <w:right w:val="nil"/>
        <w:between w:val="nil"/>
      </w:pBdr>
      <w:tabs>
        <w:tab w:val="center" w:pos="4680"/>
        <w:tab w:val="right" w:pos="9360"/>
        <w:tab w:val="left" w:pos="9111"/>
      </w:tabs>
      <w:spacing w:after="0" w:line="240" w:lineRule="auto"/>
      <w:rPr>
        <w:color w:val="FFFFFF"/>
      </w:rPr>
    </w:pPr>
    <w:r>
      <w:rPr>
        <w:color w:val="C00000"/>
      </w:rPr>
      <w:t xml:space="preserve">   </w:t>
    </w:r>
    <w:r>
      <w:rPr>
        <w:b/>
        <w:color w:val="FFFFFF"/>
        <w:sz w:val="20"/>
        <w:szCs w:val="20"/>
      </w:rPr>
      <w:t xml:space="preserve">JYIF </w:t>
    </w:r>
    <w:r>
      <w:rPr>
        <w:color w:val="FFFFFF"/>
        <w:sz w:val="20"/>
        <w:szCs w:val="20"/>
      </w:rPr>
      <w:t>| Partner Identification Form</w:t>
    </w:r>
    <w:r>
      <w:rPr>
        <w:color w:val="FFFFFF"/>
      </w:rPr>
      <w:tab/>
      <w:t xml:space="preserve">                                                                                                                             </w:t>
    </w:r>
    <w:r>
      <w:rPr>
        <w:b/>
        <w:color w:val="FFFFFF"/>
        <w:sz w:val="20"/>
        <w:szCs w:val="20"/>
      </w:rPr>
      <w:fldChar w:fldCharType="begin"/>
    </w:r>
    <w:r>
      <w:rPr>
        <w:b/>
        <w:color w:val="FFFFFF"/>
        <w:sz w:val="20"/>
        <w:szCs w:val="20"/>
      </w:rPr>
      <w:instrText>PAGE</w:instrText>
    </w:r>
    <w:r>
      <w:rPr>
        <w:b/>
        <w:color w:val="FFFFFF"/>
        <w:sz w:val="20"/>
        <w:szCs w:val="20"/>
      </w:rPr>
      <w:fldChar w:fldCharType="separate"/>
    </w:r>
    <w:r w:rsidR="004C1D6F">
      <w:rPr>
        <w:b/>
        <w:noProof/>
        <w:color w:val="FFFFFF"/>
        <w:sz w:val="20"/>
        <w:szCs w:val="20"/>
      </w:rPr>
      <w:t>1</w:t>
    </w:r>
    <w:r>
      <w:rPr>
        <w:b/>
        <w:color w:val="FFFFFF"/>
        <w:sz w:val="20"/>
        <w:szCs w:val="20"/>
      </w:rPr>
      <w:fldChar w:fldCharType="end"/>
    </w:r>
    <w:r>
      <w:rPr>
        <w:noProof/>
      </w:rPr>
      <mc:AlternateContent>
        <mc:Choice Requires="wps">
          <w:drawing>
            <wp:anchor distT="0" distB="0" distL="0" distR="0" simplePos="0" relativeHeight="251661312" behindDoc="1" locked="0" layoutInCell="1" hidden="0" allowOverlap="1">
              <wp:simplePos x="0" y="0"/>
              <wp:positionH relativeFrom="column">
                <wp:posOffset>0</wp:posOffset>
              </wp:positionH>
              <wp:positionV relativeFrom="paragraph">
                <wp:posOffset>9232900</wp:posOffset>
              </wp:positionV>
              <wp:extent cx="5937885" cy="238125"/>
              <wp:effectExtent l="0" t="0" r="0" b="0"/>
              <wp:wrapNone/>
              <wp:docPr id="12" name="Rectangle 12"/>
              <wp:cNvGraphicFramePr/>
              <a:graphic xmlns:a="http://schemas.openxmlformats.org/drawingml/2006/main">
                <a:graphicData uri="http://schemas.microsoft.com/office/word/2010/wordprocessingShape">
                  <wps:wsp>
                    <wps:cNvSpPr/>
                    <wps:spPr>
                      <a:xfrm>
                        <a:off x="2381820" y="3665700"/>
                        <a:ext cx="5928360" cy="228600"/>
                      </a:xfrm>
                      <a:prstGeom prst="rect">
                        <a:avLst/>
                      </a:prstGeom>
                      <a:solidFill>
                        <a:srgbClr val="595959"/>
                      </a:solidFill>
                      <a:ln>
                        <a:noFill/>
                      </a:ln>
                    </wps:spPr>
                    <wps:txbx>
                      <w:txbxContent>
                        <w:p w:rsidR="00DC757E" w:rsidRDefault="00DC75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027" style="position:absolute;margin-left:0;margin-top:727pt;width:467.55pt;height:18.7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" fillcolor="#595959" stroked="f">
              <v:textbox inset="2.53958mm,2.53958mm,2.53958mm,2.53958mm">
                <w:txbxContent>
                  <w:p w:rsidR="00DC757E" w:rsidRDefault="00DC757E">
                    <w:pPr>
                      <w:spacing w:after="0" w:line="240" w:lineRule="auto"/>
                      <w:textDirection w:val="btLr"/>
                    </w:pPr>
                  </w:p>
                </w:txbxContent>
              </v:textbox>
            </v:rect>
          </w:pict>
        </mc:Fallback>
      </mc:AlternateContent>
    </w:r>
    <w:r>
      <w:rPr>
        <w:noProof/>
      </w:rPr>
      <mc:AlternateContent>
        <mc:Choice Requires="wps">
          <w:drawing>
            <wp:anchor distT="0" distB="0" distL="0" distR="0" simplePos="0" relativeHeight="251662336" behindDoc="1" locked="0" layoutInCell="1" hidden="0" allowOverlap="1">
              <wp:simplePos x="0" y="0"/>
              <wp:positionH relativeFrom="column">
                <wp:posOffset>5638800</wp:posOffset>
              </wp:positionH>
              <wp:positionV relativeFrom="paragraph">
                <wp:posOffset>9232900</wp:posOffset>
              </wp:positionV>
              <wp:extent cx="298944" cy="238125"/>
              <wp:effectExtent l="0" t="0" r="0" b="0"/>
              <wp:wrapNone/>
              <wp:docPr id="11" name="Rectangle 11"/>
              <wp:cNvGraphicFramePr/>
              <a:graphic xmlns:a="http://schemas.openxmlformats.org/drawingml/2006/main">
                <a:graphicData uri="http://schemas.microsoft.com/office/word/2010/wordprocessingShape">
                  <wps:wsp>
                    <wps:cNvSpPr/>
                    <wps:spPr>
                      <a:xfrm>
                        <a:off x="5201291" y="3665700"/>
                        <a:ext cx="289419" cy="228600"/>
                      </a:xfrm>
                      <a:prstGeom prst="rect">
                        <a:avLst/>
                      </a:prstGeom>
                      <a:solidFill>
                        <a:srgbClr val="CC1515"/>
                      </a:solidFill>
                      <a:ln>
                        <a:noFill/>
                      </a:ln>
                    </wps:spPr>
                    <wps:txbx>
                      <w:txbxContent>
                        <w:p w:rsidR="00DC757E" w:rsidRDefault="00DC75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028" style="position:absolute;margin-left:444pt;margin-top:727pt;width:23.55pt;height:18.7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" fillcolor="#cc1515" stroked="f">
              <v:textbox inset="2.53958mm,2.53958mm,2.53958mm,2.53958mm">
                <w:txbxContent>
                  <w:p w:rsidR="00DC757E" w:rsidRDefault="00DC757E">
                    <w:pPr>
                      <w:spacing w:after="0" w:line="240" w:lineRule="auto"/>
                      <w:textDirection w:val="btLr"/>
                    </w:pPr>
                  </w:p>
                </w:txbxContent>
              </v:textbox>
            </v:rect>
          </w:pict>
        </mc:Fallback>
      </mc:AlternateContent>
    </w:r>
  </w:p>
  <w:p w:rsidR="00DC757E" w:rsidRDefault="00DC757E">
    <w:pPr>
      <w:pBdr>
        <w:top w:val="nil"/>
        <w:left w:val="nil"/>
        <w:bottom w:val="nil"/>
        <w:right w:val="nil"/>
        <w:between w:val="nil"/>
      </w:pBdr>
      <w:tabs>
        <w:tab w:val="center" w:pos="4680"/>
        <w:tab w:val="right" w:pos="9360"/>
      </w:tabs>
      <w:spacing w:after="0" w:line="240" w:lineRule="auto"/>
      <w:ind w:firstLine="72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96" w:rsidRDefault="00751996">
      <w:pPr>
        <w:spacing w:after="0" w:line="240" w:lineRule="auto"/>
      </w:pPr>
      <w:r>
        <w:separator/>
      </w:r>
    </w:p>
  </w:footnote>
  <w:footnote w:type="continuationSeparator" w:id="0">
    <w:p w:rsidR="00751996" w:rsidRDefault="00751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7E" w:rsidRDefault="00DC757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9264" behindDoc="1" locked="0" layoutInCell="1" hidden="0" allowOverlap="1" wp14:anchorId="2CC8B8F8" wp14:editId="2B6CBA37">
              <wp:simplePos x="0" y="0"/>
              <wp:positionH relativeFrom="column">
                <wp:posOffset>-596899</wp:posOffset>
              </wp:positionH>
              <wp:positionV relativeFrom="paragraph">
                <wp:posOffset>495300</wp:posOffset>
              </wp:positionV>
              <wp:extent cx="7156450" cy="9432925"/>
              <wp:effectExtent l="0" t="0" r="0" b="0"/>
              <wp:wrapNone/>
              <wp:docPr id="10" name="Rectangle 10"/>
              <wp:cNvGraphicFramePr/>
              <a:graphic xmlns:a="http://schemas.openxmlformats.org/drawingml/2006/main">
                <a:graphicData uri="http://schemas.microsoft.com/office/word/2010/wordprocessingShape">
                  <wps:wsp>
                    <wps:cNvSpPr/>
                    <wps:spPr>
                      <a:xfrm>
                        <a:off x="1772538" y="0"/>
                        <a:ext cx="7146925" cy="7560000"/>
                      </a:xfrm>
                      <a:prstGeom prst="rect">
                        <a:avLst/>
                      </a:prstGeom>
                      <a:solidFill>
                        <a:srgbClr val="F2F2F2"/>
                      </a:solidFill>
                      <a:ln>
                        <a:noFill/>
                      </a:ln>
                    </wps:spPr>
                    <wps:txbx>
                      <w:txbxContent>
                        <w:p w:rsidR="00DC757E" w:rsidRDefault="00DC75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026" style="position:absolute;margin-left:-47pt;margin-top:39pt;width:563.5pt;height:742.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" fillcolor="#f2f2f2" stroked="f">
              <v:textbox inset="2.53958mm,2.53958mm,2.53958mm,2.53958mm">
                <w:txbxContent>
                  <w:p w:rsidR="00DC757E" w:rsidRDefault="00DC757E">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1688F"/>
    <w:multiLevelType w:val="multilevel"/>
    <w:tmpl w:val="E932BC38"/>
    <w:lvl w:ilvl="0">
      <w:numFmt w:val="bullet"/>
      <w:lvlText w:val="•"/>
      <w:lvlJc w:val="left"/>
      <w:pPr>
        <w:ind w:left="792" w:hanging="360"/>
      </w:pPr>
      <w:rPr>
        <w:rFonts w:ascii="Calibri" w:eastAsia="Calibri" w:hAnsi="Calibri" w:cs="Calibri"/>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
    <w:nsid w:val="54033EB8"/>
    <w:multiLevelType w:val="multilevel"/>
    <w:tmpl w:val="A8322DD6"/>
    <w:lvl w:ilvl="0">
      <w:numFmt w:val="bullet"/>
      <w:lvlText w:val="•"/>
      <w:lvlJc w:val="left"/>
      <w:pPr>
        <w:ind w:left="792" w:hanging="360"/>
      </w:pPr>
      <w:rPr>
        <w:rFonts w:ascii="Calibri" w:eastAsia="Calibri" w:hAnsi="Calibri" w:cs="Calibri"/>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
    <w:nsid w:val="61C87D4F"/>
    <w:multiLevelType w:val="multilevel"/>
    <w:tmpl w:val="2B1ADB5C"/>
    <w:lvl w:ilvl="0">
      <w:numFmt w:val="bullet"/>
      <w:lvlText w:val="•"/>
      <w:lvlJc w:val="left"/>
      <w:pPr>
        <w:ind w:left="792" w:hanging="360"/>
      </w:pPr>
      <w:rPr>
        <w:rFonts w:ascii="Calibri" w:eastAsia="Calibri" w:hAnsi="Calibri" w:cs="Calibri"/>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3">
    <w:nsid w:val="7F8C6E9D"/>
    <w:multiLevelType w:val="multilevel"/>
    <w:tmpl w:val="9FCCF430"/>
    <w:lvl w:ilvl="0">
      <w:numFmt w:val="bullet"/>
      <w:lvlText w:val="•"/>
      <w:lvlJc w:val="left"/>
      <w:pPr>
        <w:ind w:left="792" w:hanging="360"/>
      </w:pPr>
      <w:rPr>
        <w:rFonts w:ascii="Calibri" w:eastAsia="Calibri" w:hAnsi="Calibri" w:cs="Calibri"/>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50DE"/>
    <w:rsid w:val="003650DE"/>
    <w:rsid w:val="00387411"/>
    <w:rsid w:val="003F0AAE"/>
    <w:rsid w:val="004C1D6F"/>
    <w:rsid w:val="00751996"/>
    <w:rsid w:val="00BF76CE"/>
    <w:rsid w:val="00CB086E"/>
    <w:rsid w:val="00DC049A"/>
    <w:rsid w:val="00DC757E"/>
    <w:rsid w:val="00EE1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5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92A"/>
  </w:style>
  <w:style w:type="paragraph" w:styleId="Footer">
    <w:name w:val="footer"/>
    <w:basedOn w:val="Normal"/>
    <w:link w:val="FooterChar"/>
    <w:uiPriority w:val="99"/>
    <w:unhideWhenUsed/>
    <w:rsid w:val="00D15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92A"/>
  </w:style>
  <w:style w:type="table" w:styleId="TableGrid">
    <w:name w:val="Table Grid"/>
    <w:basedOn w:val="TableNormal"/>
    <w:uiPriority w:val="39"/>
    <w:rsid w:val="002A7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493D"/>
    <w:rPr>
      <w:color w:val="0000FF" w:themeColor="hyperlink"/>
      <w:u w:val="single"/>
    </w:rPr>
  </w:style>
  <w:style w:type="character" w:customStyle="1" w:styleId="UnresolvedMention">
    <w:name w:val="Unresolved Mention"/>
    <w:basedOn w:val="DefaultParagraphFont"/>
    <w:uiPriority w:val="99"/>
    <w:semiHidden/>
    <w:unhideWhenUsed/>
    <w:rsid w:val="00A4493D"/>
    <w:rPr>
      <w:color w:val="605E5C"/>
      <w:shd w:val="clear" w:color="auto" w:fill="E1DFDD"/>
    </w:rPr>
  </w:style>
  <w:style w:type="paragraph" w:styleId="ListParagraph">
    <w:name w:val="List Paragraph"/>
    <w:basedOn w:val="Normal"/>
    <w:uiPriority w:val="34"/>
    <w:qFormat/>
    <w:rsid w:val="00AE355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BF76C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E15B7"/>
    <w:pPr>
      <w:widowControl w:val="0"/>
      <w:autoSpaceDE w:val="0"/>
      <w:autoSpaceDN w:val="0"/>
      <w:spacing w:after="0" w:line="240" w:lineRule="auto"/>
    </w:pPr>
    <w:rPr>
      <w:rFonts w:ascii="Times New Roman" w:eastAsia="Times New Roman" w:hAnsi="Times New Roman" w:cs="Times New Roman"/>
      <w:sz w:val="15"/>
      <w:szCs w:val="15"/>
    </w:rPr>
  </w:style>
  <w:style w:type="character" w:customStyle="1" w:styleId="BodyTextChar">
    <w:name w:val="Body Text Char"/>
    <w:basedOn w:val="DefaultParagraphFont"/>
    <w:link w:val="BodyText"/>
    <w:uiPriority w:val="1"/>
    <w:rsid w:val="00EE15B7"/>
    <w:rPr>
      <w:rFonts w:ascii="Times New Roman" w:eastAsia="Times New Roman" w:hAnsi="Times New Roman" w:cs="Times New Roman"/>
      <w:sz w:val="15"/>
      <w:szCs w:val="15"/>
    </w:rPr>
  </w:style>
  <w:style w:type="paragraph" w:customStyle="1" w:styleId="TableParagraph">
    <w:name w:val="Table Paragraph"/>
    <w:basedOn w:val="Normal"/>
    <w:uiPriority w:val="1"/>
    <w:qFormat/>
    <w:rsid w:val="00EE15B7"/>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5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92A"/>
  </w:style>
  <w:style w:type="paragraph" w:styleId="Footer">
    <w:name w:val="footer"/>
    <w:basedOn w:val="Normal"/>
    <w:link w:val="FooterChar"/>
    <w:uiPriority w:val="99"/>
    <w:unhideWhenUsed/>
    <w:rsid w:val="00D15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92A"/>
  </w:style>
  <w:style w:type="table" w:styleId="TableGrid">
    <w:name w:val="Table Grid"/>
    <w:basedOn w:val="TableNormal"/>
    <w:uiPriority w:val="39"/>
    <w:rsid w:val="002A7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493D"/>
    <w:rPr>
      <w:color w:val="0000FF" w:themeColor="hyperlink"/>
      <w:u w:val="single"/>
    </w:rPr>
  </w:style>
  <w:style w:type="character" w:customStyle="1" w:styleId="UnresolvedMention">
    <w:name w:val="Unresolved Mention"/>
    <w:basedOn w:val="DefaultParagraphFont"/>
    <w:uiPriority w:val="99"/>
    <w:semiHidden/>
    <w:unhideWhenUsed/>
    <w:rsid w:val="00A4493D"/>
    <w:rPr>
      <w:color w:val="605E5C"/>
      <w:shd w:val="clear" w:color="auto" w:fill="E1DFDD"/>
    </w:rPr>
  </w:style>
  <w:style w:type="paragraph" w:styleId="ListParagraph">
    <w:name w:val="List Paragraph"/>
    <w:basedOn w:val="Normal"/>
    <w:uiPriority w:val="34"/>
    <w:qFormat/>
    <w:rsid w:val="00AE3552"/>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BF76C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E15B7"/>
    <w:pPr>
      <w:widowControl w:val="0"/>
      <w:autoSpaceDE w:val="0"/>
      <w:autoSpaceDN w:val="0"/>
      <w:spacing w:after="0" w:line="240" w:lineRule="auto"/>
    </w:pPr>
    <w:rPr>
      <w:rFonts w:ascii="Times New Roman" w:eastAsia="Times New Roman" w:hAnsi="Times New Roman" w:cs="Times New Roman"/>
      <w:sz w:val="15"/>
      <w:szCs w:val="15"/>
    </w:rPr>
  </w:style>
  <w:style w:type="character" w:customStyle="1" w:styleId="BodyTextChar">
    <w:name w:val="Body Text Char"/>
    <w:basedOn w:val="DefaultParagraphFont"/>
    <w:link w:val="BodyText"/>
    <w:uiPriority w:val="1"/>
    <w:rsid w:val="00EE15B7"/>
    <w:rPr>
      <w:rFonts w:ascii="Times New Roman" w:eastAsia="Times New Roman" w:hAnsi="Times New Roman" w:cs="Times New Roman"/>
      <w:sz w:val="15"/>
      <w:szCs w:val="15"/>
    </w:rPr>
  </w:style>
  <w:style w:type="paragraph" w:customStyle="1" w:styleId="TableParagraph">
    <w:name w:val="Table Paragraph"/>
    <w:basedOn w:val="Normal"/>
    <w:uiPriority w:val="1"/>
    <w:qFormat/>
    <w:rsid w:val="00EE15B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10686">
      <w:bodyDiv w:val="1"/>
      <w:marLeft w:val="0"/>
      <w:marRight w:val="0"/>
      <w:marTop w:val="0"/>
      <w:marBottom w:val="0"/>
      <w:divBdr>
        <w:top w:val="none" w:sz="0" w:space="0" w:color="auto"/>
        <w:left w:val="none" w:sz="0" w:space="0" w:color="auto"/>
        <w:bottom w:val="none" w:sz="0" w:space="0" w:color="auto"/>
        <w:right w:val="none" w:sz="0" w:space="0" w:color="auto"/>
      </w:divBdr>
    </w:div>
    <w:div w:id="1862236710">
      <w:bodyDiv w:val="1"/>
      <w:marLeft w:val="0"/>
      <w:marRight w:val="0"/>
      <w:marTop w:val="0"/>
      <w:marBottom w:val="0"/>
      <w:divBdr>
        <w:top w:val="none" w:sz="0" w:space="0" w:color="auto"/>
        <w:left w:val="none" w:sz="0" w:space="0" w:color="auto"/>
        <w:bottom w:val="none" w:sz="0" w:space="0" w:color="auto"/>
        <w:right w:val="none" w:sz="0" w:space="0" w:color="auto"/>
      </w:divBdr>
      <w:divsChild>
        <w:div w:id="1517620928">
          <w:marLeft w:val="0"/>
          <w:marRight w:val="0"/>
          <w:marTop w:val="0"/>
          <w:marBottom w:val="0"/>
          <w:divBdr>
            <w:top w:val="none" w:sz="0" w:space="0" w:color="auto"/>
            <w:left w:val="none" w:sz="0" w:space="0" w:color="auto"/>
            <w:bottom w:val="none" w:sz="0" w:space="0" w:color="auto"/>
            <w:right w:val="none" w:sz="0" w:space="0" w:color="auto"/>
          </w:divBdr>
          <w:divsChild>
            <w:div w:id="1091004779">
              <w:marLeft w:val="0"/>
              <w:marRight w:val="0"/>
              <w:marTop w:val="0"/>
              <w:marBottom w:val="0"/>
              <w:divBdr>
                <w:top w:val="none" w:sz="0" w:space="0" w:color="auto"/>
                <w:left w:val="none" w:sz="0" w:space="0" w:color="auto"/>
                <w:bottom w:val="none" w:sz="0" w:space="0" w:color="auto"/>
                <w:right w:val="none" w:sz="0" w:space="0" w:color="auto"/>
              </w:divBdr>
              <w:divsChild>
                <w:div w:id="282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hmedsafwet335@gmail.com" TargetMode="External"/><Relationship Id="rId4" Type="http://schemas.microsoft.com/office/2007/relationships/stylesWithEffects" Target="stylesWithEffects.xml"/><Relationship Id="rId9" Type="http://schemas.openxmlformats.org/officeDocument/2006/relationships/hyperlink" Target="mailto:abdoemam200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echRBsj1X8QoHAHGZHe3BnCBLg==">AMUW2mVFmocvKWWuRyliCruxJpe24eTbKk431Ljs9erjl+UG+8T4sWgd21GoKo2jqDvJh4n+RLUKcQA/mcWlMnMJ6F3Lkj4/5754m2vRncFpJIeuJf+M0Ilu9F/FJwoD+xnmIV0vGGct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dc:creator>
  <cp:lastModifiedBy>user</cp:lastModifiedBy>
  <cp:revision>2</cp:revision>
  <dcterms:created xsi:type="dcterms:W3CDTF">2023-05-09T13:46:00Z</dcterms:created>
  <dcterms:modified xsi:type="dcterms:W3CDTF">2023-05-09T13:46:00Z</dcterms:modified>
</cp:coreProperties>
</file>