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5B" w:rsidRDefault="00F8159D" w:rsidP="00F65534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8159D" w:rsidRDefault="00F8159D" w:rsidP="00F65534">
      <w:pPr>
        <w:spacing w:line="360" w:lineRule="auto"/>
        <w:rPr>
          <w:lang w:val="en-US"/>
        </w:rPr>
      </w:pPr>
    </w:p>
    <w:p w:rsidR="00F8159D" w:rsidRPr="00F8159D" w:rsidRDefault="00F8159D" w:rsidP="00F8159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F8159D" w:rsidRPr="00F8159D" w:rsidRDefault="00F8159D" w:rsidP="00F8159D">
      <w:pPr>
        <w:spacing w:line="360" w:lineRule="auto"/>
        <w:rPr>
          <w:rFonts w:ascii="Times New Roman" w:hAnsi="Times New Roman" w:cs="Times New Roman"/>
          <w:lang w:val="en-US"/>
        </w:rPr>
      </w:pPr>
      <w:r w:rsidRPr="00F8159D">
        <w:rPr>
          <w:rFonts w:ascii="Times New Roman" w:hAnsi="Times New Roman" w:cs="Times New Roman"/>
          <w:lang w:val="en-US"/>
        </w:rPr>
        <w:t>To whom it may concern</w:t>
      </w:r>
    </w:p>
    <w:p w:rsidR="00F8159D" w:rsidRPr="00F8159D" w:rsidRDefault="00F8159D" w:rsidP="00F8159D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8159D" w:rsidRPr="00F8159D" w:rsidRDefault="00F8159D" w:rsidP="00F8159D">
      <w:pPr>
        <w:spacing w:line="360" w:lineRule="auto"/>
        <w:rPr>
          <w:rFonts w:ascii="Times New Roman" w:hAnsi="Times New Roman" w:cs="Times New Roman"/>
          <w:lang w:val="en-US"/>
        </w:rPr>
      </w:pPr>
      <w:r w:rsidRPr="00F8159D">
        <w:rPr>
          <w:rFonts w:ascii="Times New Roman" w:hAnsi="Times New Roman" w:cs="Times New Roman"/>
          <w:lang w:val="en-US"/>
        </w:rPr>
        <w:t xml:space="preserve">I confirm that Mr.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Mouhamed</w:t>
      </w:r>
      <w:proofErr w:type="spellEnd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Ali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Mlayhi</w:t>
      </w:r>
      <w:proofErr w:type="spellEnd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is participant of European Union</w:t>
      </w:r>
      <w:r w:rsidR="00837380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</w:t>
      </w:r>
      <w:r w:rsidR="00837380" w:rsidRPr="00837380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founded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Erasmus+</w:t>
      </w:r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project:</w:t>
      </w:r>
      <w:r w:rsidRPr="00F8159D">
        <w:rPr>
          <w:rFonts w:ascii="Times New Roman" w:hAnsi="Times New Roman" w:cs="Times New Roman"/>
          <w:b/>
          <w:bCs/>
          <w:lang w:val="en-US"/>
        </w:rPr>
        <w:t xml:space="preserve"> Let’s explore the </w:t>
      </w:r>
      <w:proofErr w:type="spellStart"/>
      <w:r w:rsidRPr="00F8159D">
        <w:rPr>
          <w:rFonts w:ascii="Times New Roman" w:hAnsi="Times New Roman" w:cs="Times New Roman"/>
          <w:b/>
          <w:bCs/>
          <w:lang w:val="en-US"/>
        </w:rPr>
        <w:t>labour</w:t>
      </w:r>
      <w:proofErr w:type="spellEnd"/>
      <w:r w:rsidRPr="00F8159D">
        <w:rPr>
          <w:rFonts w:ascii="Times New Roman" w:hAnsi="Times New Roman" w:cs="Times New Roman"/>
          <w:b/>
          <w:bCs/>
          <w:lang w:val="en-US"/>
        </w:rPr>
        <w:t xml:space="preserve"> market </w:t>
      </w:r>
      <w:r w:rsidRPr="00F8159D">
        <w:rPr>
          <w:rFonts w:ascii="Times New Roman" w:hAnsi="Times New Roman" w:cs="Times New Roman"/>
          <w:lang w:val="en-US"/>
        </w:rPr>
        <w:t>2019-2-PL01-KA105-066270</w:t>
      </w:r>
      <w:r>
        <w:rPr>
          <w:rFonts w:ascii="Times New Roman" w:hAnsi="Times New Roman" w:cs="Times New Roman"/>
          <w:lang w:val="en-US"/>
        </w:rPr>
        <w:t xml:space="preserve"> </w:t>
      </w:r>
      <w:r w:rsidR="00837380" w:rsidRPr="00F8159D">
        <w:rPr>
          <w:rFonts w:ascii="Times New Roman" w:hAnsi="Times New Roman" w:cs="Times New Roman"/>
          <w:bCs/>
          <w:lang w:val="en-US"/>
        </w:rPr>
        <w:t>Youth</w:t>
      </w:r>
      <w:r w:rsidRPr="00F8159D">
        <w:rPr>
          <w:rFonts w:ascii="Times New Roman" w:hAnsi="Times New Roman" w:cs="Times New Roman"/>
          <w:bCs/>
          <w:lang w:val="en-US"/>
        </w:rPr>
        <w:t xml:space="preserve"> Exchange</w:t>
      </w:r>
      <w:r>
        <w:rPr>
          <w:b/>
          <w:bCs/>
          <w:sz w:val="48"/>
          <w:szCs w:val="48"/>
          <w:lang w:val="en-US"/>
        </w:rPr>
        <w:t xml:space="preserve"> </w:t>
      </w:r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held in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Zakopane</w:t>
      </w:r>
      <w:proofErr w:type="spellEnd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, Poland  between 1</w:t>
      </w:r>
      <w:r w:rsidR="00837380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1</w:t>
      </w:r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-2</w:t>
      </w:r>
      <w:r w:rsidR="00837380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4</w:t>
      </w:r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June 2021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. The project is organized by </w:t>
      </w: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Fundation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Szukamy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Talentow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.</w:t>
      </w:r>
    </w:p>
    <w:p w:rsidR="00F8159D" w:rsidRDefault="00F8159D" w:rsidP="00F8159D">
      <w:pPr>
        <w:spacing w:line="360" w:lineRule="auto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  <w:r w:rsidRPr="00F8159D">
        <w:rPr>
          <w:rFonts w:ascii="Times New Roman" w:hAnsi="Times New Roman" w:cs="Times New Roman"/>
          <w:lang w:val="en-US"/>
        </w:rPr>
        <w:t xml:space="preserve">Mr.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Mouhamed</w:t>
      </w:r>
      <w:proofErr w:type="spellEnd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Ali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Mlayhi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will stay in Polish territory just for the period of the Youth Exchange, and then go back to Bulgarian territory where he have residence permit. </w:t>
      </w:r>
    </w:p>
    <w:p w:rsidR="00F8159D" w:rsidRDefault="00F8159D" w:rsidP="00F8159D">
      <w:pPr>
        <w:spacing w:line="360" w:lineRule="auto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The </w:t>
      </w:r>
      <w:r w:rsidRPr="00F8159D">
        <w:rPr>
          <w:rFonts w:ascii="Times New Roman" w:hAnsi="Times New Roman" w:cs="Times New Roman"/>
          <w:lang w:val="en-US"/>
        </w:rPr>
        <w:t xml:space="preserve">Mr.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Mouhamed</w:t>
      </w:r>
      <w:proofErr w:type="spellEnd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Ali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Mlayhi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is important member in our project and </w:t>
      </w:r>
      <w:r w:rsidR="00837380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he committed to take active part in the realization of the Youth Exchange, He participated in this kind of project in European Union’s without any </w:t>
      </w:r>
      <w:r w:rsidR="00837380" w:rsidRPr="00837380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disturbance</w:t>
      </w:r>
      <w:r w:rsidR="00837380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.</w:t>
      </w:r>
    </w:p>
    <w:p w:rsidR="00837380" w:rsidRDefault="00837380" w:rsidP="00F8159D">
      <w:pPr>
        <w:spacing w:line="360" w:lineRule="auto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We count of </w:t>
      </w:r>
      <w:r w:rsidRPr="00F8159D">
        <w:rPr>
          <w:rFonts w:ascii="Times New Roman" w:hAnsi="Times New Roman" w:cs="Times New Roman"/>
          <w:lang w:val="en-US"/>
        </w:rPr>
        <w:t xml:space="preserve">Mr.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Mouhamed</w:t>
      </w:r>
      <w:proofErr w:type="spellEnd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Ali </w:t>
      </w:r>
      <w:proofErr w:type="spellStart"/>
      <w:r w:rsidRPr="00F8159D"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Mlayhi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participation. </w:t>
      </w:r>
    </w:p>
    <w:p w:rsidR="00F8159D" w:rsidRDefault="00837380" w:rsidP="00F8159D">
      <w:pPr>
        <w:spacing w:line="360" w:lineRule="auto"/>
        <w:jc w:val="both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.</w:t>
      </w:r>
    </w:p>
    <w:p w:rsidR="00F8159D" w:rsidRDefault="00F8159D" w:rsidP="00F8159D">
      <w:pPr>
        <w:spacing w:line="360" w:lineRule="auto"/>
        <w:jc w:val="both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</w:p>
    <w:p w:rsidR="00F8159D" w:rsidRDefault="00F8159D" w:rsidP="00F8159D">
      <w:pPr>
        <w:spacing w:line="360" w:lineRule="auto"/>
        <w:jc w:val="both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Sincerely</w:t>
      </w:r>
    </w:p>
    <w:p w:rsidR="00F8159D" w:rsidRDefault="00F8159D" w:rsidP="00F8159D">
      <w:pPr>
        <w:spacing w:line="360" w:lineRule="auto"/>
        <w:jc w:val="both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</w:p>
    <w:p w:rsidR="00F8159D" w:rsidRDefault="00F8159D" w:rsidP="00F8159D">
      <w:pPr>
        <w:spacing w:line="360" w:lineRule="auto"/>
        <w:jc w:val="both"/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Łukasz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Rutkowski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</w:t>
      </w:r>
    </w:p>
    <w:p w:rsidR="00F8159D" w:rsidRPr="00F8159D" w:rsidRDefault="00F8159D" w:rsidP="00F8159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President of </w:t>
      </w: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Fundation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Szukamy</w:t>
      </w:r>
      <w:proofErr w:type="spellEnd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2"/>
          <w:shd w:val="clear" w:color="auto" w:fill="FFFFFF"/>
          <w:lang w:val="en-US"/>
        </w:rPr>
        <w:t>Talentow</w:t>
      </w:r>
      <w:proofErr w:type="spellEnd"/>
    </w:p>
    <w:p w:rsidR="00F8159D" w:rsidRPr="00F8159D" w:rsidRDefault="00F8159D" w:rsidP="00F8159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F8159D" w:rsidRPr="00DB288C" w:rsidRDefault="00F8159D" w:rsidP="00F65534">
      <w:pPr>
        <w:spacing w:line="360" w:lineRule="auto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664835" w:rsidRDefault="00664835" w:rsidP="00F65534">
      <w:pPr>
        <w:spacing w:line="360" w:lineRule="auto"/>
        <w:ind w:left="360"/>
        <w:jc w:val="both"/>
        <w:rPr>
          <w:lang w:val="en-US"/>
        </w:rPr>
      </w:pPr>
    </w:p>
    <w:p w:rsidR="0051731B" w:rsidRPr="00F8159D" w:rsidRDefault="0051731B" w:rsidP="00F65534">
      <w:pPr>
        <w:spacing w:line="360" w:lineRule="auto"/>
        <w:ind w:left="360"/>
        <w:jc w:val="both"/>
        <w:rPr>
          <w:lang w:val="en-US"/>
        </w:rPr>
      </w:pPr>
    </w:p>
    <w:sectPr w:rsidR="0051731B" w:rsidRPr="00F8159D" w:rsidSect="00F65534">
      <w:headerReference w:type="default" r:id="rId7"/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3B" w:rsidRDefault="00722E3B" w:rsidP="00424D63">
      <w:r>
        <w:separator/>
      </w:r>
    </w:p>
  </w:endnote>
  <w:endnote w:type="continuationSeparator" w:id="0">
    <w:p w:rsidR="00722E3B" w:rsidRDefault="00722E3B" w:rsidP="0042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CB" w:rsidRPr="009D3BCB" w:rsidRDefault="009D3BCB">
    <w:pPr>
      <w:pStyle w:val="Stopka"/>
      <w:rPr>
        <w:sz w:val="28"/>
        <w:szCs w:val="28"/>
      </w:rPr>
    </w:pPr>
    <w:r w:rsidRPr="009D3BCB">
      <w:rPr>
        <w:sz w:val="28"/>
        <w:szCs w:val="28"/>
      </w:rPr>
      <w:t>Ul. Świętej Jadwigi 126,</w:t>
    </w:r>
    <w:r w:rsidR="00F31B41">
      <w:rPr>
        <w:sz w:val="28"/>
        <w:szCs w:val="28"/>
      </w:rPr>
      <w:tab/>
    </w:r>
    <w:r w:rsidR="00F31B41">
      <w:rPr>
        <w:sz w:val="28"/>
        <w:szCs w:val="28"/>
      </w:rPr>
      <w:tab/>
    </w:r>
  </w:p>
  <w:p w:rsidR="009D3BCB" w:rsidRPr="009D3BCB" w:rsidRDefault="009D3BCB">
    <w:pPr>
      <w:pStyle w:val="Stopka"/>
      <w:rPr>
        <w:sz w:val="28"/>
        <w:szCs w:val="28"/>
      </w:rPr>
    </w:pPr>
    <w:r w:rsidRPr="009D3BCB">
      <w:rPr>
        <w:sz w:val="28"/>
        <w:szCs w:val="28"/>
      </w:rPr>
      <w:t>34-424 Skrzypne</w:t>
    </w:r>
  </w:p>
  <w:p w:rsidR="009D3BCB" w:rsidRPr="009D3BCB" w:rsidRDefault="009D3BCB">
    <w:pPr>
      <w:pStyle w:val="Stopka"/>
      <w:rPr>
        <w:sz w:val="28"/>
        <w:szCs w:val="28"/>
      </w:rPr>
    </w:pPr>
    <w:r>
      <w:rPr>
        <w:sz w:val="28"/>
        <w:szCs w:val="28"/>
      </w:rPr>
      <w:t>Poland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3B" w:rsidRDefault="00722E3B" w:rsidP="00424D63">
      <w:r>
        <w:separator/>
      </w:r>
    </w:p>
  </w:footnote>
  <w:footnote w:type="continuationSeparator" w:id="0">
    <w:p w:rsidR="00722E3B" w:rsidRDefault="00722E3B" w:rsidP="0042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63" w:rsidRDefault="00424D63">
    <w:pPr>
      <w:pStyle w:val="Nagwek"/>
      <w:rPr>
        <w:sz w:val="28"/>
        <w:szCs w:val="28"/>
      </w:rPr>
    </w:pPr>
    <w:r w:rsidRPr="009D3BCB">
      <w:rPr>
        <w:rFonts w:ascii="Times New Roman" w:hAnsi="Times New Roman" w:cs="Times New Roman"/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3899877</wp:posOffset>
          </wp:positionH>
          <wp:positionV relativeFrom="paragraph">
            <wp:posOffset>-215021</wp:posOffset>
          </wp:positionV>
          <wp:extent cx="2159000" cy="609600"/>
          <wp:effectExtent l="0" t="0" r="0" b="0"/>
          <wp:wrapNone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BCB">
      <w:rPr>
        <w:sz w:val="28"/>
        <w:szCs w:val="28"/>
      </w:rPr>
      <w:t xml:space="preserve">„Szukamy </w:t>
    </w:r>
    <w:proofErr w:type="spellStart"/>
    <w:r w:rsidRPr="009D3BCB">
      <w:rPr>
        <w:sz w:val="28"/>
        <w:szCs w:val="28"/>
      </w:rPr>
      <w:t>Talentow</w:t>
    </w:r>
    <w:proofErr w:type="spellEnd"/>
    <w:r w:rsidRPr="009D3BCB">
      <w:rPr>
        <w:sz w:val="28"/>
        <w:szCs w:val="28"/>
      </w:rPr>
      <w:t xml:space="preserve">” </w:t>
    </w:r>
    <w:proofErr w:type="spellStart"/>
    <w:r w:rsidRPr="009D3BCB">
      <w:rPr>
        <w:sz w:val="28"/>
        <w:szCs w:val="28"/>
      </w:rPr>
      <w:t>Fundation</w:t>
    </w:r>
    <w:proofErr w:type="spellEnd"/>
  </w:p>
  <w:p w:rsidR="00664835" w:rsidRDefault="00664835">
    <w:pPr>
      <w:pStyle w:val="Nagwek"/>
      <w:rPr>
        <w:sz w:val="28"/>
        <w:szCs w:val="28"/>
      </w:rPr>
    </w:pPr>
  </w:p>
  <w:p w:rsidR="00664835" w:rsidRPr="009D3BCB" w:rsidRDefault="00664835">
    <w:pPr>
      <w:pStyle w:val="Nagwek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F8"/>
    <w:multiLevelType w:val="hybridMultilevel"/>
    <w:tmpl w:val="5CB031D4"/>
    <w:lvl w:ilvl="0" w:tplc="86F8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582D"/>
    <w:multiLevelType w:val="hybridMultilevel"/>
    <w:tmpl w:val="FF807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294F"/>
    <w:multiLevelType w:val="hybridMultilevel"/>
    <w:tmpl w:val="D740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953A0"/>
    <w:multiLevelType w:val="hybridMultilevel"/>
    <w:tmpl w:val="ECFE5150"/>
    <w:lvl w:ilvl="0" w:tplc="86F8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625A8"/>
    <w:multiLevelType w:val="hybridMultilevel"/>
    <w:tmpl w:val="C8ECC46E"/>
    <w:lvl w:ilvl="0" w:tplc="86F8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F12AD"/>
    <w:multiLevelType w:val="hybridMultilevel"/>
    <w:tmpl w:val="13700560"/>
    <w:lvl w:ilvl="0" w:tplc="86F8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16335"/>
    <w:multiLevelType w:val="hybridMultilevel"/>
    <w:tmpl w:val="8EA02C54"/>
    <w:lvl w:ilvl="0" w:tplc="86F8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24D63"/>
    <w:rsid w:val="001576E5"/>
    <w:rsid w:val="00172A72"/>
    <w:rsid w:val="001A393E"/>
    <w:rsid w:val="001E2327"/>
    <w:rsid w:val="001F2F3A"/>
    <w:rsid w:val="00214BA5"/>
    <w:rsid w:val="002972E2"/>
    <w:rsid w:val="00355181"/>
    <w:rsid w:val="003746C7"/>
    <w:rsid w:val="00424D63"/>
    <w:rsid w:val="00437BFE"/>
    <w:rsid w:val="00481BF5"/>
    <w:rsid w:val="0051731B"/>
    <w:rsid w:val="005D4FA6"/>
    <w:rsid w:val="00613152"/>
    <w:rsid w:val="00664835"/>
    <w:rsid w:val="00721BD7"/>
    <w:rsid w:val="00722E3B"/>
    <w:rsid w:val="007239F1"/>
    <w:rsid w:val="00787C1D"/>
    <w:rsid w:val="00837380"/>
    <w:rsid w:val="00867F3E"/>
    <w:rsid w:val="008A2280"/>
    <w:rsid w:val="008E4CDB"/>
    <w:rsid w:val="00916E05"/>
    <w:rsid w:val="00981627"/>
    <w:rsid w:val="009955D2"/>
    <w:rsid w:val="009D3BCB"/>
    <w:rsid w:val="00A2440B"/>
    <w:rsid w:val="00AA0CD3"/>
    <w:rsid w:val="00AB5C91"/>
    <w:rsid w:val="00AD3898"/>
    <w:rsid w:val="00B23589"/>
    <w:rsid w:val="00B46F08"/>
    <w:rsid w:val="00BC3F6A"/>
    <w:rsid w:val="00C8292E"/>
    <w:rsid w:val="00C9421E"/>
    <w:rsid w:val="00D76905"/>
    <w:rsid w:val="00DB288C"/>
    <w:rsid w:val="00DD7A4F"/>
    <w:rsid w:val="00DF30AD"/>
    <w:rsid w:val="00E1518D"/>
    <w:rsid w:val="00E36B99"/>
    <w:rsid w:val="00E40CDB"/>
    <w:rsid w:val="00E96CC8"/>
    <w:rsid w:val="00F17C66"/>
    <w:rsid w:val="00F31B41"/>
    <w:rsid w:val="00F65534"/>
    <w:rsid w:val="00F73967"/>
    <w:rsid w:val="00F8159D"/>
    <w:rsid w:val="00F829FD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D63"/>
  </w:style>
  <w:style w:type="paragraph" w:styleId="Stopka">
    <w:name w:val="footer"/>
    <w:basedOn w:val="Normalny"/>
    <w:link w:val="StopkaZnak"/>
    <w:uiPriority w:val="99"/>
    <w:unhideWhenUsed/>
    <w:rsid w:val="00424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D63"/>
  </w:style>
  <w:style w:type="paragraph" w:styleId="Akapitzlist">
    <w:name w:val="List Paragraph"/>
    <w:basedOn w:val="Normalny"/>
    <w:uiPriority w:val="34"/>
    <w:qFormat/>
    <w:rsid w:val="009D3BC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664835"/>
    <w:rPr>
      <w:rFonts w:asciiTheme="majorHAnsi" w:eastAsiaTheme="majorEastAsia" w:hAnsiTheme="majorHAnsi" w:cstheme="majorBidi"/>
      <w:color w:val="000000" w:themeColor="text1"/>
      <w:sz w:val="22"/>
      <w:szCs w:val="22"/>
      <w:lang w:eastAsia="pl-PL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655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55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55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Brzeski</dc:creator>
  <cp:keywords/>
  <dc:description/>
  <cp:lastModifiedBy>Magdalena  Mei Li</cp:lastModifiedBy>
  <cp:revision>14</cp:revision>
  <dcterms:created xsi:type="dcterms:W3CDTF">2021-05-09T13:13:00Z</dcterms:created>
  <dcterms:modified xsi:type="dcterms:W3CDTF">2021-05-28T09:11:00Z</dcterms:modified>
</cp:coreProperties>
</file>