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6E84" w:rsidRPr="00AC4FE4" w:rsidRDefault="007D6A82" w:rsidP="00AC4FE4">
      <w:pPr>
        <w:pStyle w:val="Standard"/>
        <w:jc w:val="center"/>
        <w:rPr>
          <w:rFonts w:asciiTheme="majorBidi" w:hAnsiTheme="majorBidi" w:cstheme="majorBidi"/>
        </w:rPr>
      </w:pPr>
      <w:r w:rsidRPr="00AC4FE4">
        <w:rPr>
          <w:rFonts w:asciiTheme="majorBidi" w:hAnsiTheme="majorBidi" w:cstheme="majorBidi"/>
        </w:rPr>
        <w:t>ERASMUS+ PARTNER IDENTIFICATION</w:t>
      </w:r>
      <w:r w:rsidR="00AC4FE4" w:rsidRPr="00AC4FE4">
        <w:rPr>
          <w:rFonts w:asciiTheme="majorBidi" w:hAnsiTheme="majorBidi" w:cstheme="majorBidi"/>
        </w:rPr>
        <w:t xml:space="preserve"> FORM</w:t>
      </w:r>
    </w:p>
    <w:p w:rsidR="00196E84" w:rsidRPr="00AC4FE4" w:rsidRDefault="00196E84" w:rsidP="00AC4FE4">
      <w:pPr>
        <w:pStyle w:val="Standard"/>
        <w:jc w:val="both"/>
        <w:rPr>
          <w:rFonts w:asciiTheme="majorBidi" w:hAnsiTheme="majorBidi" w:cstheme="majorBidi"/>
        </w:rPr>
      </w:pPr>
    </w:p>
    <w:tbl>
      <w:tblPr>
        <w:tblW w:w="10918" w:type="dxa"/>
        <w:tblInd w:w="-113" w:type="dxa"/>
        <w:tblLayout w:type="fixed"/>
        <w:tblCellMar>
          <w:left w:w="10" w:type="dxa"/>
          <w:right w:w="10" w:type="dxa"/>
        </w:tblCellMar>
        <w:tblLook w:val="0000" w:firstRow="0" w:lastRow="0" w:firstColumn="0" w:lastColumn="0" w:noHBand="0" w:noVBand="0"/>
      </w:tblPr>
      <w:tblGrid>
        <w:gridCol w:w="3907"/>
        <w:gridCol w:w="7011"/>
      </w:tblGrid>
      <w:tr w:rsidR="00196E84" w:rsidRPr="00AC4FE4" w:rsidTr="0011704A">
        <w:tc>
          <w:tcPr>
            <w:tcW w:w="109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96E84" w:rsidRPr="00AC4FE4" w:rsidRDefault="007D6A82" w:rsidP="0011704A">
            <w:pPr>
              <w:pStyle w:val="Standard"/>
              <w:rPr>
                <w:rFonts w:asciiTheme="majorBidi" w:hAnsiTheme="majorBidi" w:cstheme="majorBidi"/>
              </w:rPr>
            </w:pPr>
            <w:r w:rsidRPr="00AC4FE4">
              <w:rPr>
                <w:rFonts w:asciiTheme="majorBidi" w:hAnsiTheme="majorBidi" w:cstheme="majorBidi"/>
                <w:b/>
              </w:rPr>
              <w:t xml:space="preserve">A. </w:t>
            </w:r>
            <w:r w:rsidRPr="00AC4FE4">
              <w:rPr>
                <w:rFonts w:asciiTheme="majorBidi" w:hAnsiTheme="majorBidi" w:cstheme="majorBidi"/>
                <w:b/>
                <w:lang w:val="en-US"/>
              </w:rPr>
              <w:t>PARTNER ORGANISATION</w:t>
            </w:r>
          </w:p>
        </w:tc>
      </w:tr>
      <w:tr w:rsidR="00196E84" w:rsidRPr="00AC4FE4" w:rsidTr="0011704A">
        <w:tc>
          <w:tcPr>
            <w:tcW w:w="390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96E84" w:rsidRPr="00AC4FE4" w:rsidRDefault="007D6A82" w:rsidP="0011704A">
            <w:pPr>
              <w:pStyle w:val="Standard"/>
              <w:widowControl w:val="0"/>
              <w:autoSpaceDE w:val="0"/>
              <w:rPr>
                <w:rFonts w:asciiTheme="majorBidi" w:hAnsiTheme="majorBidi" w:cstheme="majorBidi"/>
                <w:lang w:val="en-US"/>
              </w:rPr>
            </w:pPr>
            <w:r w:rsidRPr="00AC4FE4">
              <w:rPr>
                <w:rFonts w:asciiTheme="majorBidi" w:hAnsiTheme="majorBidi" w:cstheme="majorBidi"/>
                <w:lang w:val="en-US"/>
              </w:rPr>
              <w:t>PIC</w:t>
            </w:r>
            <w:r w:rsidR="00EC2F42">
              <w:rPr>
                <w:rFonts w:asciiTheme="majorBidi" w:hAnsiTheme="majorBidi" w:cstheme="majorBidi"/>
                <w:lang w:val="en-US"/>
              </w:rPr>
              <w:t xml:space="preserve"> / OID</w:t>
            </w:r>
          </w:p>
        </w:tc>
        <w:tc>
          <w:tcPr>
            <w:tcW w:w="70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96E84" w:rsidRPr="00AC4FE4" w:rsidRDefault="00A13B5A" w:rsidP="0011704A">
            <w:pPr>
              <w:pStyle w:val="AralkYok"/>
              <w:widowControl w:val="0"/>
              <w:autoSpaceDE w:val="0"/>
              <w:spacing w:before="16"/>
              <w:ind w:left="0" w:right="624"/>
              <w:rPr>
                <w:rFonts w:asciiTheme="majorBidi" w:eastAsia="MS Mincho" w:hAnsiTheme="majorBidi" w:cstheme="majorBidi"/>
                <w:color w:val="auto"/>
                <w:kern w:val="3"/>
                <w:sz w:val="24"/>
                <w:szCs w:val="24"/>
                <w:lang w:val="en-US" w:eastAsia="zh-CN"/>
              </w:rPr>
            </w:pPr>
            <w:r w:rsidRPr="00A13B5A">
              <w:rPr>
                <w:rFonts w:asciiTheme="majorBidi" w:eastAsia="MS Mincho" w:hAnsiTheme="majorBidi" w:cstheme="majorBidi"/>
                <w:color w:val="auto"/>
                <w:kern w:val="3"/>
                <w:sz w:val="24"/>
                <w:szCs w:val="24"/>
                <w:lang w:val="en-US" w:eastAsia="zh-CN"/>
              </w:rPr>
              <w:t>899658414</w:t>
            </w:r>
            <w:r w:rsidR="00BF2DF4">
              <w:rPr>
                <w:rFonts w:asciiTheme="majorBidi" w:eastAsia="MS Mincho" w:hAnsiTheme="majorBidi" w:cstheme="majorBidi"/>
                <w:color w:val="auto"/>
                <w:kern w:val="3"/>
                <w:sz w:val="24"/>
                <w:szCs w:val="24"/>
                <w:lang w:val="en-US" w:eastAsia="zh-CN"/>
              </w:rPr>
              <w:t xml:space="preserve"> / </w:t>
            </w:r>
            <w:r w:rsidR="00BF2DF4" w:rsidRPr="00BF2DF4">
              <w:rPr>
                <w:rFonts w:asciiTheme="majorBidi" w:eastAsia="MS Mincho" w:hAnsiTheme="majorBidi" w:cstheme="majorBidi"/>
                <w:color w:val="auto"/>
                <w:kern w:val="3"/>
                <w:sz w:val="24"/>
                <w:szCs w:val="24"/>
                <w:lang w:val="en-US" w:eastAsia="zh-CN"/>
              </w:rPr>
              <w:t>E10016655</w:t>
            </w:r>
          </w:p>
        </w:tc>
      </w:tr>
      <w:tr w:rsidR="00196E84" w:rsidRPr="00AC4FE4" w:rsidTr="0011704A">
        <w:tc>
          <w:tcPr>
            <w:tcW w:w="390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96E84" w:rsidRPr="00AC4FE4" w:rsidRDefault="007D6A82" w:rsidP="0011704A">
            <w:pPr>
              <w:pStyle w:val="Standard"/>
              <w:widowControl w:val="0"/>
              <w:autoSpaceDE w:val="0"/>
              <w:rPr>
                <w:rFonts w:asciiTheme="majorBidi" w:hAnsiTheme="majorBidi" w:cstheme="majorBidi"/>
                <w:lang w:val="en-US"/>
              </w:rPr>
            </w:pPr>
            <w:r w:rsidRPr="00AC4FE4">
              <w:rPr>
                <w:rFonts w:asciiTheme="majorBidi" w:hAnsiTheme="majorBidi" w:cstheme="majorBidi"/>
                <w:lang w:val="en-US"/>
              </w:rPr>
              <w:t>Full legal name  (National Language)</w:t>
            </w:r>
          </w:p>
        </w:tc>
        <w:tc>
          <w:tcPr>
            <w:tcW w:w="70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96E84" w:rsidRPr="00AC4FE4" w:rsidRDefault="00AC4FE4" w:rsidP="0011704A">
            <w:pPr>
              <w:pStyle w:val="youthaff"/>
              <w:snapToGrid w:val="0"/>
              <w:rPr>
                <w:rFonts w:asciiTheme="majorBidi" w:eastAsia="MS Mincho" w:hAnsiTheme="majorBidi" w:cstheme="majorBidi"/>
                <w:sz w:val="24"/>
                <w:szCs w:val="24"/>
                <w:lang w:val="en-US"/>
              </w:rPr>
            </w:pPr>
            <w:r w:rsidRPr="00AC4FE4">
              <w:rPr>
                <w:rFonts w:asciiTheme="majorBidi" w:eastAsia="MS Mincho" w:hAnsiTheme="majorBidi" w:cstheme="majorBidi"/>
                <w:sz w:val="24"/>
                <w:szCs w:val="24"/>
                <w:lang w:val="en-US"/>
              </w:rPr>
              <w:t xml:space="preserve">Gönüllülük </w:t>
            </w:r>
            <w:r w:rsidR="00FA104D" w:rsidRPr="00AC4FE4">
              <w:rPr>
                <w:rFonts w:asciiTheme="majorBidi" w:eastAsia="MS Mincho" w:hAnsiTheme="majorBidi" w:cstheme="majorBidi"/>
                <w:sz w:val="24"/>
                <w:szCs w:val="24"/>
                <w:lang w:val="en-US"/>
              </w:rPr>
              <w:t>ve Dayanışma Derneği</w:t>
            </w:r>
          </w:p>
        </w:tc>
      </w:tr>
      <w:tr w:rsidR="00196E84" w:rsidRPr="00AC4FE4" w:rsidTr="0011704A">
        <w:tc>
          <w:tcPr>
            <w:tcW w:w="390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96E84" w:rsidRPr="00AC4FE4" w:rsidRDefault="007D6A82" w:rsidP="0011704A">
            <w:pPr>
              <w:pStyle w:val="Standard"/>
              <w:widowControl w:val="0"/>
              <w:autoSpaceDE w:val="0"/>
              <w:rPr>
                <w:rFonts w:asciiTheme="majorBidi" w:hAnsiTheme="majorBidi" w:cstheme="majorBidi"/>
                <w:lang w:val="en-US"/>
              </w:rPr>
            </w:pPr>
            <w:r w:rsidRPr="00AC4FE4">
              <w:rPr>
                <w:rFonts w:asciiTheme="majorBidi" w:hAnsiTheme="majorBidi" w:cstheme="majorBidi"/>
                <w:lang w:val="en-US"/>
              </w:rPr>
              <w:t>Full legal name  (</w:t>
            </w:r>
            <w:r w:rsidR="00FA104D" w:rsidRPr="00AC4FE4">
              <w:rPr>
                <w:rFonts w:asciiTheme="majorBidi" w:hAnsiTheme="majorBidi" w:cstheme="majorBidi"/>
                <w:lang w:val="en-US"/>
              </w:rPr>
              <w:t>English Language</w:t>
            </w:r>
            <w:r w:rsidRPr="00AC4FE4">
              <w:rPr>
                <w:rFonts w:asciiTheme="majorBidi" w:hAnsiTheme="majorBidi" w:cstheme="majorBidi"/>
                <w:lang w:val="en-US"/>
              </w:rPr>
              <w:t>)</w:t>
            </w:r>
          </w:p>
        </w:tc>
        <w:tc>
          <w:tcPr>
            <w:tcW w:w="70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96E84" w:rsidRPr="00AC4FE4" w:rsidRDefault="00FA104D" w:rsidP="0011704A">
            <w:pPr>
              <w:pStyle w:val="youthaff"/>
              <w:snapToGrid w:val="0"/>
              <w:rPr>
                <w:rFonts w:asciiTheme="majorBidi" w:eastAsia="MS Mincho" w:hAnsiTheme="majorBidi" w:cstheme="majorBidi"/>
                <w:sz w:val="24"/>
                <w:szCs w:val="24"/>
                <w:lang w:val="en-US"/>
              </w:rPr>
            </w:pPr>
            <w:r w:rsidRPr="00AC4FE4">
              <w:rPr>
                <w:rFonts w:asciiTheme="majorBidi" w:eastAsia="MS Mincho" w:hAnsiTheme="majorBidi" w:cstheme="majorBidi"/>
                <w:sz w:val="24"/>
                <w:szCs w:val="24"/>
                <w:lang w:val="en-US"/>
              </w:rPr>
              <w:t>Volunteering and Solidarity Association</w:t>
            </w:r>
          </w:p>
        </w:tc>
      </w:tr>
      <w:tr w:rsidR="00196E84" w:rsidRPr="00AC4FE4" w:rsidTr="0011704A">
        <w:tc>
          <w:tcPr>
            <w:tcW w:w="390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96E84" w:rsidRPr="00AC4FE4" w:rsidRDefault="007D6A82" w:rsidP="0011704A">
            <w:pPr>
              <w:pStyle w:val="Standard"/>
              <w:widowControl w:val="0"/>
              <w:autoSpaceDE w:val="0"/>
              <w:rPr>
                <w:rFonts w:asciiTheme="majorBidi" w:hAnsiTheme="majorBidi" w:cstheme="majorBidi"/>
                <w:lang w:val="en-US"/>
              </w:rPr>
            </w:pPr>
            <w:r w:rsidRPr="00AC4FE4">
              <w:rPr>
                <w:rFonts w:asciiTheme="majorBidi" w:hAnsiTheme="majorBidi" w:cstheme="majorBidi"/>
                <w:lang w:val="en-US"/>
              </w:rPr>
              <w:t>Acronym</w:t>
            </w:r>
          </w:p>
        </w:tc>
        <w:tc>
          <w:tcPr>
            <w:tcW w:w="70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96E84" w:rsidRPr="00AC4FE4" w:rsidRDefault="00FA104D" w:rsidP="0011704A">
            <w:pPr>
              <w:pStyle w:val="Standard"/>
              <w:widowControl w:val="0"/>
              <w:autoSpaceDE w:val="0"/>
              <w:snapToGrid w:val="0"/>
              <w:rPr>
                <w:rFonts w:asciiTheme="majorBidi" w:hAnsiTheme="majorBidi" w:cstheme="majorBidi"/>
                <w:lang w:val="en-US"/>
              </w:rPr>
            </w:pPr>
            <w:r w:rsidRPr="00AC4FE4">
              <w:rPr>
                <w:rFonts w:asciiTheme="majorBidi" w:hAnsiTheme="majorBidi" w:cstheme="majorBidi"/>
                <w:lang w:val="en-US"/>
              </w:rPr>
              <w:t>NA</w:t>
            </w:r>
          </w:p>
        </w:tc>
      </w:tr>
      <w:tr w:rsidR="00196E84" w:rsidRPr="00AC4FE4" w:rsidTr="0011704A">
        <w:tc>
          <w:tcPr>
            <w:tcW w:w="390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96E84" w:rsidRPr="00AC4FE4" w:rsidRDefault="007D6A82" w:rsidP="0011704A">
            <w:pPr>
              <w:pStyle w:val="Standard"/>
              <w:widowControl w:val="0"/>
              <w:autoSpaceDE w:val="0"/>
              <w:rPr>
                <w:rFonts w:asciiTheme="majorBidi" w:hAnsiTheme="majorBidi" w:cstheme="majorBidi"/>
                <w:lang w:val="en-US"/>
              </w:rPr>
            </w:pPr>
            <w:r w:rsidRPr="00AC4FE4">
              <w:rPr>
                <w:rFonts w:asciiTheme="majorBidi" w:hAnsiTheme="majorBidi" w:cstheme="majorBidi"/>
                <w:lang w:val="en-US"/>
              </w:rPr>
              <w:t>National ID (if applicable)</w:t>
            </w:r>
          </w:p>
        </w:tc>
        <w:tc>
          <w:tcPr>
            <w:tcW w:w="70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96E84" w:rsidRPr="00AC4FE4" w:rsidRDefault="007D6A82" w:rsidP="0011704A">
            <w:pPr>
              <w:pStyle w:val="AralkYok"/>
              <w:spacing w:before="16"/>
              <w:ind w:left="0" w:right="624"/>
              <w:rPr>
                <w:rFonts w:asciiTheme="majorBidi" w:eastAsia="MS Mincho" w:hAnsiTheme="majorBidi" w:cstheme="majorBidi"/>
                <w:color w:val="auto"/>
                <w:kern w:val="3"/>
                <w:sz w:val="24"/>
                <w:szCs w:val="24"/>
                <w:lang w:val="en-US" w:eastAsia="zh-CN"/>
              </w:rPr>
            </w:pPr>
            <w:r w:rsidRPr="00AC4FE4">
              <w:rPr>
                <w:rFonts w:asciiTheme="majorBidi" w:eastAsia="MS Mincho" w:hAnsiTheme="majorBidi" w:cstheme="majorBidi"/>
                <w:color w:val="auto"/>
                <w:kern w:val="3"/>
                <w:sz w:val="24"/>
                <w:szCs w:val="24"/>
                <w:lang w:val="en-US" w:eastAsia="zh-CN"/>
              </w:rPr>
              <w:t>40008254520</w:t>
            </w:r>
          </w:p>
        </w:tc>
      </w:tr>
      <w:tr w:rsidR="00196E84" w:rsidRPr="00AC4FE4" w:rsidTr="0011704A">
        <w:tc>
          <w:tcPr>
            <w:tcW w:w="390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96E84" w:rsidRPr="00AC4FE4" w:rsidRDefault="007D6A82" w:rsidP="0011704A">
            <w:pPr>
              <w:pStyle w:val="Standard"/>
              <w:widowControl w:val="0"/>
              <w:autoSpaceDE w:val="0"/>
              <w:rPr>
                <w:rFonts w:asciiTheme="majorBidi" w:hAnsiTheme="majorBidi" w:cstheme="majorBidi"/>
                <w:lang w:val="en-US"/>
              </w:rPr>
            </w:pPr>
            <w:r w:rsidRPr="00AC4FE4">
              <w:rPr>
                <w:rFonts w:asciiTheme="majorBidi" w:hAnsiTheme="majorBidi" w:cstheme="majorBidi"/>
                <w:lang w:val="en-US"/>
              </w:rPr>
              <w:t>Address (Street and number)</w:t>
            </w:r>
          </w:p>
        </w:tc>
        <w:tc>
          <w:tcPr>
            <w:tcW w:w="70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96E84" w:rsidRPr="00AC4FE4" w:rsidRDefault="00103EB1" w:rsidP="00002124">
            <w:pPr>
              <w:pStyle w:val="youthaff"/>
              <w:snapToGrid w:val="0"/>
              <w:rPr>
                <w:rFonts w:asciiTheme="majorBidi" w:eastAsia="MS Mincho" w:hAnsiTheme="majorBidi" w:cstheme="majorBidi"/>
                <w:sz w:val="24"/>
                <w:szCs w:val="24"/>
                <w:lang w:val="en-US"/>
              </w:rPr>
            </w:pPr>
            <w:proofErr w:type="spellStart"/>
            <w:r>
              <w:rPr>
                <w:rFonts w:asciiTheme="majorBidi" w:eastAsia="MS Mincho" w:hAnsiTheme="majorBidi" w:cstheme="majorBidi"/>
                <w:sz w:val="24"/>
                <w:szCs w:val="24"/>
                <w:lang w:val="en-US"/>
              </w:rPr>
              <w:t>Kılavuzlar</w:t>
            </w:r>
            <w:proofErr w:type="spellEnd"/>
            <w:r>
              <w:rPr>
                <w:rFonts w:asciiTheme="majorBidi" w:eastAsia="MS Mincho" w:hAnsiTheme="majorBidi" w:cstheme="majorBidi"/>
                <w:sz w:val="24"/>
                <w:szCs w:val="24"/>
                <w:lang w:val="en-US"/>
              </w:rPr>
              <w:t xml:space="preserve"> </w:t>
            </w:r>
            <w:proofErr w:type="spellStart"/>
            <w:r>
              <w:rPr>
                <w:rFonts w:asciiTheme="majorBidi" w:eastAsia="MS Mincho" w:hAnsiTheme="majorBidi" w:cstheme="majorBidi"/>
                <w:sz w:val="24"/>
                <w:szCs w:val="24"/>
                <w:lang w:val="en-US"/>
              </w:rPr>
              <w:t>M</w:t>
            </w:r>
            <w:r w:rsidR="00002124">
              <w:rPr>
                <w:rFonts w:asciiTheme="majorBidi" w:eastAsia="MS Mincho" w:hAnsiTheme="majorBidi" w:cstheme="majorBidi"/>
                <w:sz w:val="24"/>
                <w:szCs w:val="24"/>
                <w:lang w:val="en-US"/>
              </w:rPr>
              <w:t>a</w:t>
            </w:r>
            <w:r>
              <w:rPr>
                <w:rFonts w:asciiTheme="majorBidi" w:eastAsia="MS Mincho" w:hAnsiTheme="majorBidi" w:cstheme="majorBidi"/>
                <w:sz w:val="24"/>
                <w:szCs w:val="24"/>
                <w:lang w:val="en-US"/>
              </w:rPr>
              <w:t>h</w:t>
            </w:r>
            <w:proofErr w:type="spellEnd"/>
            <w:r>
              <w:rPr>
                <w:rFonts w:asciiTheme="majorBidi" w:eastAsia="MS Mincho" w:hAnsiTheme="majorBidi" w:cstheme="majorBidi"/>
                <w:sz w:val="24"/>
                <w:szCs w:val="24"/>
                <w:lang w:val="en-US"/>
              </w:rPr>
              <w:t xml:space="preserve">. </w:t>
            </w:r>
            <w:proofErr w:type="spellStart"/>
            <w:r>
              <w:rPr>
                <w:rFonts w:asciiTheme="majorBidi" w:eastAsia="MS Mincho" w:hAnsiTheme="majorBidi" w:cstheme="majorBidi"/>
                <w:sz w:val="24"/>
                <w:szCs w:val="24"/>
                <w:lang w:val="en-US"/>
              </w:rPr>
              <w:t>Zümrüt</w:t>
            </w:r>
            <w:proofErr w:type="spellEnd"/>
            <w:r>
              <w:rPr>
                <w:rFonts w:asciiTheme="majorBidi" w:eastAsia="MS Mincho" w:hAnsiTheme="majorBidi" w:cstheme="majorBidi"/>
                <w:sz w:val="24"/>
                <w:szCs w:val="24"/>
                <w:lang w:val="en-US"/>
              </w:rPr>
              <w:t xml:space="preserve"> </w:t>
            </w:r>
            <w:proofErr w:type="spellStart"/>
            <w:r>
              <w:rPr>
                <w:rFonts w:asciiTheme="majorBidi" w:eastAsia="MS Mincho" w:hAnsiTheme="majorBidi" w:cstheme="majorBidi"/>
                <w:sz w:val="24"/>
                <w:szCs w:val="24"/>
                <w:lang w:val="en-US"/>
              </w:rPr>
              <w:t>Sok</w:t>
            </w:r>
            <w:proofErr w:type="spellEnd"/>
            <w:r>
              <w:rPr>
                <w:rFonts w:asciiTheme="majorBidi" w:eastAsia="MS Mincho" w:hAnsiTheme="majorBidi" w:cstheme="majorBidi"/>
                <w:sz w:val="24"/>
                <w:szCs w:val="24"/>
                <w:lang w:val="en-US"/>
              </w:rPr>
              <w:t>. No:6</w:t>
            </w:r>
          </w:p>
        </w:tc>
      </w:tr>
      <w:tr w:rsidR="00196E84" w:rsidRPr="00AC4FE4" w:rsidTr="0011704A">
        <w:tc>
          <w:tcPr>
            <w:tcW w:w="390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96E84" w:rsidRPr="00AC4FE4" w:rsidRDefault="007D6A82" w:rsidP="0011704A">
            <w:pPr>
              <w:pStyle w:val="Standard"/>
              <w:widowControl w:val="0"/>
              <w:autoSpaceDE w:val="0"/>
              <w:rPr>
                <w:rFonts w:asciiTheme="majorBidi" w:hAnsiTheme="majorBidi" w:cstheme="majorBidi"/>
                <w:lang w:val="en-US"/>
              </w:rPr>
            </w:pPr>
            <w:r w:rsidRPr="00AC4FE4">
              <w:rPr>
                <w:rFonts w:asciiTheme="majorBidi" w:hAnsiTheme="majorBidi" w:cstheme="majorBidi"/>
                <w:lang w:val="en-US"/>
              </w:rPr>
              <w:t>Country</w:t>
            </w:r>
          </w:p>
        </w:tc>
        <w:tc>
          <w:tcPr>
            <w:tcW w:w="70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96E84" w:rsidRPr="00AC4FE4" w:rsidRDefault="00FA104D" w:rsidP="0011704A">
            <w:pPr>
              <w:pStyle w:val="Standard"/>
              <w:snapToGrid w:val="0"/>
              <w:rPr>
                <w:rFonts w:asciiTheme="majorBidi" w:hAnsiTheme="majorBidi" w:cstheme="majorBidi"/>
                <w:lang w:val="en-US"/>
              </w:rPr>
            </w:pPr>
            <w:r w:rsidRPr="00AC4FE4">
              <w:rPr>
                <w:rFonts w:asciiTheme="majorBidi" w:hAnsiTheme="majorBidi" w:cstheme="majorBidi"/>
                <w:lang w:val="en-US"/>
              </w:rPr>
              <w:t>Turkey</w:t>
            </w:r>
          </w:p>
        </w:tc>
      </w:tr>
      <w:tr w:rsidR="00196E84" w:rsidRPr="00AC4FE4" w:rsidTr="0011704A">
        <w:tc>
          <w:tcPr>
            <w:tcW w:w="390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96E84" w:rsidRPr="00AC4FE4" w:rsidRDefault="007D6A82" w:rsidP="0011704A">
            <w:pPr>
              <w:pStyle w:val="Standard"/>
              <w:widowControl w:val="0"/>
              <w:autoSpaceDE w:val="0"/>
              <w:rPr>
                <w:rFonts w:asciiTheme="majorBidi" w:hAnsiTheme="majorBidi" w:cstheme="majorBidi"/>
                <w:lang w:val="en-US"/>
              </w:rPr>
            </w:pPr>
            <w:r w:rsidRPr="00AC4FE4">
              <w:rPr>
                <w:rFonts w:asciiTheme="majorBidi" w:hAnsiTheme="majorBidi" w:cstheme="majorBidi"/>
                <w:lang w:val="en-US"/>
              </w:rPr>
              <w:t>Region</w:t>
            </w:r>
          </w:p>
        </w:tc>
        <w:tc>
          <w:tcPr>
            <w:tcW w:w="70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96E84" w:rsidRPr="00AC4FE4" w:rsidRDefault="00103EB1" w:rsidP="00202A9D">
            <w:pPr>
              <w:pStyle w:val="Standard"/>
              <w:widowControl w:val="0"/>
              <w:autoSpaceDE w:val="0"/>
              <w:snapToGrid w:val="0"/>
              <w:rPr>
                <w:rFonts w:asciiTheme="majorBidi" w:hAnsiTheme="majorBidi" w:cstheme="majorBidi"/>
                <w:lang w:val="en-US"/>
              </w:rPr>
            </w:pPr>
            <w:proofErr w:type="spellStart"/>
            <w:r>
              <w:rPr>
                <w:rFonts w:asciiTheme="majorBidi" w:hAnsiTheme="majorBidi" w:cstheme="majorBidi"/>
                <w:lang w:val="en-US"/>
              </w:rPr>
              <w:t>Karabük</w:t>
            </w:r>
            <w:proofErr w:type="spellEnd"/>
          </w:p>
        </w:tc>
      </w:tr>
      <w:tr w:rsidR="00196E84" w:rsidRPr="00AC4FE4" w:rsidTr="0011704A">
        <w:tc>
          <w:tcPr>
            <w:tcW w:w="390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96E84" w:rsidRPr="00AC4FE4" w:rsidRDefault="007D6A82" w:rsidP="0011704A">
            <w:pPr>
              <w:pStyle w:val="Standard"/>
              <w:widowControl w:val="0"/>
              <w:autoSpaceDE w:val="0"/>
              <w:rPr>
                <w:rFonts w:asciiTheme="majorBidi" w:hAnsiTheme="majorBidi" w:cstheme="majorBidi"/>
                <w:lang w:val="en-US"/>
              </w:rPr>
            </w:pPr>
            <w:r w:rsidRPr="00AC4FE4">
              <w:rPr>
                <w:rFonts w:asciiTheme="majorBidi" w:hAnsiTheme="majorBidi" w:cstheme="majorBidi"/>
                <w:lang w:val="en-US"/>
              </w:rPr>
              <w:t>Post Code</w:t>
            </w:r>
          </w:p>
        </w:tc>
        <w:tc>
          <w:tcPr>
            <w:tcW w:w="70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96E84" w:rsidRPr="00AC4FE4" w:rsidRDefault="005F05C9" w:rsidP="0011704A">
            <w:pPr>
              <w:pStyle w:val="youthaff"/>
              <w:snapToGrid w:val="0"/>
              <w:rPr>
                <w:rFonts w:asciiTheme="majorBidi" w:eastAsia="MS Mincho" w:hAnsiTheme="majorBidi" w:cstheme="majorBidi"/>
                <w:sz w:val="24"/>
                <w:szCs w:val="24"/>
                <w:lang w:val="en-US"/>
              </w:rPr>
            </w:pPr>
            <w:r>
              <w:rPr>
                <w:rFonts w:asciiTheme="majorBidi" w:eastAsia="MS Mincho" w:hAnsiTheme="majorBidi" w:cstheme="majorBidi"/>
                <w:sz w:val="24"/>
                <w:szCs w:val="24"/>
                <w:lang w:val="en-US"/>
              </w:rPr>
              <w:t>78050</w:t>
            </w:r>
          </w:p>
        </w:tc>
      </w:tr>
      <w:tr w:rsidR="00103EB1" w:rsidRPr="00AC4FE4" w:rsidTr="0011704A">
        <w:tc>
          <w:tcPr>
            <w:tcW w:w="390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03EB1" w:rsidRPr="00AC4FE4" w:rsidRDefault="00103EB1" w:rsidP="0011704A">
            <w:pPr>
              <w:pStyle w:val="Standard"/>
              <w:widowControl w:val="0"/>
              <w:autoSpaceDE w:val="0"/>
              <w:rPr>
                <w:rFonts w:asciiTheme="majorBidi" w:hAnsiTheme="majorBidi" w:cstheme="majorBidi"/>
                <w:lang w:val="en-US"/>
              </w:rPr>
            </w:pPr>
            <w:r>
              <w:rPr>
                <w:rFonts w:asciiTheme="majorBidi" w:hAnsiTheme="majorBidi" w:cstheme="majorBidi"/>
                <w:lang w:val="en-US"/>
              </w:rPr>
              <w:t>Vat Number</w:t>
            </w:r>
          </w:p>
        </w:tc>
        <w:tc>
          <w:tcPr>
            <w:tcW w:w="70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03EB1" w:rsidRDefault="00103EB1" w:rsidP="0011704A">
            <w:pPr>
              <w:pStyle w:val="youthaff"/>
              <w:snapToGrid w:val="0"/>
              <w:rPr>
                <w:rFonts w:asciiTheme="majorBidi" w:eastAsia="MS Mincho" w:hAnsiTheme="majorBidi" w:cstheme="majorBidi"/>
                <w:sz w:val="24"/>
                <w:szCs w:val="24"/>
                <w:lang w:val="en-US"/>
              </w:rPr>
            </w:pPr>
            <w:r>
              <w:rPr>
                <w:rFonts w:asciiTheme="majorBidi" w:eastAsia="MS Mincho" w:hAnsiTheme="majorBidi" w:cstheme="majorBidi"/>
                <w:sz w:val="24"/>
                <w:szCs w:val="24"/>
                <w:lang w:val="en-US"/>
              </w:rPr>
              <w:t>4090981103</w:t>
            </w:r>
          </w:p>
        </w:tc>
      </w:tr>
      <w:tr w:rsidR="00103EB1" w:rsidRPr="00AC4FE4" w:rsidTr="0011704A">
        <w:tc>
          <w:tcPr>
            <w:tcW w:w="390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03EB1" w:rsidRDefault="00103EB1" w:rsidP="0011704A">
            <w:pPr>
              <w:pStyle w:val="Standard"/>
              <w:widowControl w:val="0"/>
              <w:autoSpaceDE w:val="0"/>
              <w:rPr>
                <w:rFonts w:asciiTheme="majorBidi" w:hAnsiTheme="majorBidi" w:cstheme="majorBidi"/>
                <w:lang w:val="en-US"/>
              </w:rPr>
            </w:pPr>
            <w:r>
              <w:rPr>
                <w:rFonts w:asciiTheme="majorBidi" w:hAnsiTheme="majorBidi" w:cstheme="majorBidi"/>
                <w:lang w:val="en-US"/>
              </w:rPr>
              <w:t>Registration Number</w:t>
            </w:r>
          </w:p>
        </w:tc>
        <w:tc>
          <w:tcPr>
            <w:tcW w:w="70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03EB1" w:rsidRDefault="00103EB1" w:rsidP="0011704A">
            <w:pPr>
              <w:pStyle w:val="youthaff"/>
              <w:snapToGrid w:val="0"/>
              <w:rPr>
                <w:rFonts w:asciiTheme="majorBidi" w:eastAsia="MS Mincho" w:hAnsiTheme="majorBidi" w:cstheme="majorBidi"/>
                <w:sz w:val="24"/>
                <w:szCs w:val="24"/>
                <w:lang w:val="en-US"/>
              </w:rPr>
            </w:pPr>
            <w:r>
              <w:rPr>
                <w:rFonts w:asciiTheme="majorBidi" w:eastAsia="MS Mincho" w:hAnsiTheme="majorBidi" w:cstheme="majorBidi"/>
                <w:sz w:val="24"/>
                <w:szCs w:val="24"/>
                <w:lang w:val="en-US"/>
              </w:rPr>
              <w:t>78-007-005</w:t>
            </w:r>
          </w:p>
        </w:tc>
      </w:tr>
      <w:tr w:rsidR="00103EB1" w:rsidRPr="00AC4FE4" w:rsidTr="0011704A">
        <w:tc>
          <w:tcPr>
            <w:tcW w:w="390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03EB1" w:rsidRDefault="00103EB1" w:rsidP="0011704A">
            <w:pPr>
              <w:pStyle w:val="Standard"/>
              <w:widowControl w:val="0"/>
              <w:autoSpaceDE w:val="0"/>
              <w:rPr>
                <w:rFonts w:asciiTheme="majorBidi" w:hAnsiTheme="majorBidi" w:cstheme="majorBidi"/>
                <w:lang w:val="en-US"/>
              </w:rPr>
            </w:pPr>
            <w:r>
              <w:rPr>
                <w:rFonts w:asciiTheme="majorBidi" w:hAnsiTheme="majorBidi" w:cstheme="majorBidi"/>
                <w:lang w:val="en-US"/>
              </w:rPr>
              <w:t>Registration Date</w:t>
            </w:r>
          </w:p>
        </w:tc>
        <w:tc>
          <w:tcPr>
            <w:tcW w:w="70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03EB1" w:rsidRDefault="00103EB1" w:rsidP="0011704A">
            <w:pPr>
              <w:pStyle w:val="youthaff"/>
              <w:snapToGrid w:val="0"/>
              <w:rPr>
                <w:rFonts w:asciiTheme="majorBidi" w:eastAsia="MS Mincho" w:hAnsiTheme="majorBidi" w:cstheme="majorBidi"/>
                <w:sz w:val="24"/>
                <w:szCs w:val="24"/>
                <w:lang w:val="en-US"/>
              </w:rPr>
            </w:pPr>
            <w:r>
              <w:rPr>
                <w:rFonts w:asciiTheme="majorBidi" w:eastAsia="MS Mincho" w:hAnsiTheme="majorBidi" w:cstheme="majorBidi"/>
                <w:sz w:val="24"/>
                <w:szCs w:val="24"/>
                <w:lang w:val="en-US"/>
              </w:rPr>
              <w:t>22/04/2019</w:t>
            </w:r>
          </w:p>
        </w:tc>
      </w:tr>
      <w:tr w:rsidR="00196E84" w:rsidRPr="00AC4FE4" w:rsidTr="0011704A">
        <w:tc>
          <w:tcPr>
            <w:tcW w:w="390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96E84" w:rsidRPr="00AC4FE4" w:rsidRDefault="007D6A82" w:rsidP="0011704A">
            <w:pPr>
              <w:pStyle w:val="Standard"/>
              <w:widowControl w:val="0"/>
              <w:autoSpaceDE w:val="0"/>
              <w:rPr>
                <w:rFonts w:asciiTheme="majorBidi" w:hAnsiTheme="majorBidi" w:cstheme="majorBidi"/>
                <w:lang w:val="en-US"/>
              </w:rPr>
            </w:pPr>
            <w:r w:rsidRPr="00AC4FE4">
              <w:rPr>
                <w:rFonts w:asciiTheme="majorBidi" w:hAnsiTheme="majorBidi" w:cstheme="majorBidi"/>
                <w:lang w:val="en-US"/>
              </w:rPr>
              <w:t>City</w:t>
            </w:r>
          </w:p>
        </w:tc>
        <w:tc>
          <w:tcPr>
            <w:tcW w:w="70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96E84" w:rsidRPr="00AC4FE4" w:rsidRDefault="00AC4FE4" w:rsidP="0011704A">
            <w:pPr>
              <w:pStyle w:val="Standard"/>
              <w:widowControl w:val="0"/>
              <w:autoSpaceDE w:val="0"/>
              <w:snapToGrid w:val="0"/>
              <w:rPr>
                <w:rFonts w:asciiTheme="majorBidi" w:hAnsiTheme="majorBidi" w:cstheme="majorBidi"/>
                <w:lang w:val="en-US"/>
              </w:rPr>
            </w:pPr>
            <w:r w:rsidRPr="00AC4FE4">
              <w:rPr>
                <w:rFonts w:asciiTheme="majorBidi" w:hAnsiTheme="majorBidi" w:cstheme="majorBidi"/>
                <w:lang w:val="en-US"/>
              </w:rPr>
              <w:t>Karabuk</w:t>
            </w:r>
          </w:p>
        </w:tc>
      </w:tr>
      <w:tr w:rsidR="00196E84" w:rsidRPr="00AC4FE4" w:rsidTr="0011704A">
        <w:tc>
          <w:tcPr>
            <w:tcW w:w="390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96E84" w:rsidRPr="00AC4FE4" w:rsidRDefault="007D6A82" w:rsidP="0011704A">
            <w:pPr>
              <w:pStyle w:val="Standard"/>
              <w:widowControl w:val="0"/>
              <w:autoSpaceDE w:val="0"/>
              <w:rPr>
                <w:rFonts w:asciiTheme="majorBidi" w:hAnsiTheme="majorBidi" w:cstheme="majorBidi"/>
                <w:lang w:val="en-US"/>
              </w:rPr>
            </w:pPr>
            <w:r w:rsidRPr="00AC4FE4">
              <w:rPr>
                <w:rFonts w:asciiTheme="majorBidi" w:hAnsiTheme="majorBidi" w:cstheme="majorBidi"/>
                <w:lang w:val="en-US"/>
              </w:rPr>
              <w:t>Website</w:t>
            </w:r>
          </w:p>
        </w:tc>
        <w:tc>
          <w:tcPr>
            <w:tcW w:w="70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96E84" w:rsidRPr="00AC4FE4" w:rsidRDefault="00FA104D" w:rsidP="0011704A">
            <w:pPr>
              <w:pStyle w:val="youthaff"/>
              <w:snapToGrid w:val="0"/>
              <w:rPr>
                <w:rFonts w:asciiTheme="majorBidi" w:eastAsia="MS Mincho" w:hAnsiTheme="majorBidi" w:cstheme="majorBidi"/>
                <w:sz w:val="24"/>
                <w:szCs w:val="24"/>
                <w:lang w:val="en-US"/>
              </w:rPr>
            </w:pPr>
            <w:r w:rsidRPr="00AC4FE4">
              <w:rPr>
                <w:rFonts w:asciiTheme="majorBidi" w:eastAsia="MS Mincho" w:hAnsiTheme="majorBidi" w:cstheme="majorBidi"/>
                <w:sz w:val="24"/>
                <w:szCs w:val="24"/>
                <w:lang w:val="en-US"/>
              </w:rPr>
              <w:t>NA</w:t>
            </w:r>
          </w:p>
        </w:tc>
      </w:tr>
      <w:tr w:rsidR="00196E84" w:rsidRPr="00AC4FE4" w:rsidTr="0011704A">
        <w:tc>
          <w:tcPr>
            <w:tcW w:w="390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96E84" w:rsidRPr="00AC4FE4" w:rsidRDefault="007D6A82" w:rsidP="0011704A">
            <w:pPr>
              <w:pStyle w:val="Standard"/>
              <w:widowControl w:val="0"/>
              <w:autoSpaceDE w:val="0"/>
              <w:rPr>
                <w:rFonts w:asciiTheme="majorBidi" w:hAnsiTheme="majorBidi" w:cstheme="majorBidi"/>
                <w:lang w:val="en-US"/>
              </w:rPr>
            </w:pPr>
            <w:r w:rsidRPr="00AC4FE4">
              <w:rPr>
                <w:rFonts w:asciiTheme="majorBidi" w:hAnsiTheme="majorBidi" w:cstheme="majorBidi"/>
                <w:lang w:val="en-US"/>
              </w:rPr>
              <w:t>Email</w:t>
            </w:r>
          </w:p>
        </w:tc>
        <w:tc>
          <w:tcPr>
            <w:tcW w:w="70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96E84" w:rsidRPr="00AC4FE4" w:rsidRDefault="001E543F" w:rsidP="0011704A">
            <w:pPr>
              <w:pStyle w:val="youthaff"/>
              <w:rPr>
                <w:rFonts w:asciiTheme="majorBidi" w:hAnsiTheme="majorBidi" w:cstheme="majorBidi"/>
                <w:sz w:val="24"/>
                <w:szCs w:val="24"/>
              </w:rPr>
            </w:pPr>
            <w:hyperlink r:id="rId9" w:history="1">
              <w:r w:rsidR="00FA104D" w:rsidRPr="00AC4FE4">
                <w:rPr>
                  <w:rStyle w:val="Kpr"/>
                  <w:rFonts w:asciiTheme="majorBidi" w:eastAsia="MS Mincho" w:hAnsiTheme="majorBidi" w:cstheme="majorBidi"/>
                  <w:sz w:val="24"/>
                  <w:szCs w:val="24"/>
                  <w:lang w:val="en-US"/>
                </w:rPr>
                <w:t>volunteeringandsolidarity@gmail.com</w:t>
              </w:r>
            </w:hyperlink>
          </w:p>
        </w:tc>
      </w:tr>
      <w:tr w:rsidR="00196E84" w:rsidRPr="00AC4FE4" w:rsidTr="0011704A">
        <w:trPr>
          <w:trHeight w:val="70"/>
        </w:trPr>
        <w:tc>
          <w:tcPr>
            <w:tcW w:w="390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96E84" w:rsidRPr="00AC4FE4" w:rsidRDefault="007D6A82" w:rsidP="0011704A">
            <w:pPr>
              <w:pStyle w:val="Standard"/>
              <w:widowControl w:val="0"/>
              <w:autoSpaceDE w:val="0"/>
              <w:rPr>
                <w:rFonts w:asciiTheme="majorBidi" w:hAnsiTheme="majorBidi" w:cstheme="majorBidi"/>
                <w:lang w:val="en-US"/>
              </w:rPr>
            </w:pPr>
            <w:r w:rsidRPr="00AC4FE4">
              <w:rPr>
                <w:rFonts w:asciiTheme="majorBidi" w:hAnsiTheme="majorBidi" w:cstheme="majorBidi"/>
                <w:lang w:val="en-US"/>
              </w:rPr>
              <w:t>Telephone 1</w:t>
            </w:r>
          </w:p>
        </w:tc>
        <w:tc>
          <w:tcPr>
            <w:tcW w:w="70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96E84" w:rsidRPr="00AC4FE4" w:rsidRDefault="00FA104D" w:rsidP="0011704A">
            <w:pPr>
              <w:pStyle w:val="youthaff"/>
              <w:rPr>
                <w:rFonts w:asciiTheme="majorBidi" w:eastAsia="MS Mincho" w:hAnsiTheme="majorBidi" w:cstheme="majorBidi"/>
                <w:sz w:val="24"/>
                <w:szCs w:val="24"/>
                <w:lang w:val="en-US"/>
              </w:rPr>
            </w:pPr>
            <w:r w:rsidRPr="00AC4FE4">
              <w:rPr>
                <w:rFonts w:asciiTheme="majorBidi" w:eastAsia="MS Mincho" w:hAnsiTheme="majorBidi" w:cstheme="majorBidi"/>
                <w:sz w:val="24"/>
                <w:szCs w:val="24"/>
                <w:lang w:val="en-US"/>
              </w:rPr>
              <w:t>0090 530 128 4321</w:t>
            </w:r>
          </w:p>
        </w:tc>
      </w:tr>
      <w:tr w:rsidR="00196E84" w:rsidRPr="00AC4FE4" w:rsidTr="0011704A">
        <w:tc>
          <w:tcPr>
            <w:tcW w:w="390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96E84" w:rsidRPr="00AC4FE4" w:rsidRDefault="007D6A82" w:rsidP="0011704A">
            <w:pPr>
              <w:pStyle w:val="Standard"/>
              <w:widowControl w:val="0"/>
              <w:autoSpaceDE w:val="0"/>
              <w:rPr>
                <w:rFonts w:asciiTheme="majorBidi" w:hAnsiTheme="majorBidi" w:cstheme="majorBidi"/>
                <w:lang w:val="en-US"/>
              </w:rPr>
            </w:pPr>
            <w:r w:rsidRPr="00AC4FE4">
              <w:rPr>
                <w:rFonts w:asciiTheme="majorBidi" w:hAnsiTheme="majorBidi" w:cstheme="majorBidi"/>
                <w:lang w:val="en-US"/>
              </w:rPr>
              <w:t>Telephone 2</w:t>
            </w:r>
          </w:p>
        </w:tc>
        <w:tc>
          <w:tcPr>
            <w:tcW w:w="70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96E84" w:rsidRPr="00AC4FE4" w:rsidRDefault="00FA104D" w:rsidP="0011704A">
            <w:pPr>
              <w:pStyle w:val="youthaff"/>
              <w:widowControl w:val="0"/>
              <w:autoSpaceDE w:val="0"/>
              <w:snapToGrid w:val="0"/>
              <w:rPr>
                <w:rFonts w:asciiTheme="majorBidi" w:eastAsia="MS Mincho" w:hAnsiTheme="majorBidi" w:cstheme="majorBidi"/>
                <w:sz w:val="24"/>
                <w:szCs w:val="24"/>
                <w:lang w:val="en-US"/>
              </w:rPr>
            </w:pPr>
            <w:r w:rsidRPr="00AC4FE4">
              <w:rPr>
                <w:rFonts w:asciiTheme="majorBidi" w:eastAsia="MS Mincho" w:hAnsiTheme="majorBidi" w:cstheme="majorBidi"/>
                <w:sz w:val="24"/>
                <w:szCs w:val="24"/>
                <w:lang w:val="en-US"/>
              </w:rPr>
              <w:t>0090 531 977 7124</w:t>
            </w:r>
          </w:p>
        </w:tc>
      </w:tr>
      <w:tr w:rsidR="00196E84" w:rsidRPr="00AC4FE4" w:rsidTr="0011704A">
        <w:tc>
          <w:tcPr>
            <w:tcW w:w="109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96E84" w:rsidRPr="00AC4FE4" w:rsidRDefault="007D6A82" w:rsidP="0011704A">
            <w:pPr>
              <w:pStyle w:val="Standard"/>
              <w:rPr>
                <w:rFonts w:asciiTheme="majorBidi" w:hAnsiTheme="majorBidi" w:cstheme="majorBidi"/>
                <w:b/>
              </w:rPr>
            </w:pPr>
            <w:r w:rsidRPr="00AC4FE4">
              <w:rPr>
                <w:rFonts w:asciiTheme="majorBidi" w:hAnsiTheme="majorBidi" w:cstheme="majorBidi"/>
                <w:b/>
              </w:rPr>
              <w:t>B. PROFILE</w:t>
            </w:r>
          </w:p>
        </w:tc>
      </w:tr>
      <w:tr w:rsidR="00196E84" w:rsidRPr="00AC4FE4" w:rsidTr="0011704A">
        <w:tc>
          <w:tcPr>
            <w:tcW w:w="390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96E84" w:rsidRPr="00AC4FE4" w:rsidRDefault="007D6A82" w:rsidP="0011704A">
            <w:pPr>
              <w:pStyle w:val="Standard"/>
              <w:rPr>
                <w:rFonts w:asciiTheme="majorBidi" w:hAnsiTheme="majorBidi" w:cstheme="majorBidi"/>
                <w:lang w:val="en-US"/>
              </w:rPr>
            </w:pPr>
            <w:r w:rsidRPr="00AC4FE4">
              <w:rPr>
                <w:rFonts w:asciiTheme="majorBidi" w:hAnsiTheme="majorBidi" w:cstheme="majorBidi"/>
                <w:lang w:val="en-US"/>
              </w:rPr>
              <w:t xml:space="preserve">Type of </w:t>
            </w:r>
            <w:r w:rsidR="00AC4FE4" w:rsidRPr="00AC4FE4">
              <w:rPr>
                <w:rFonts w:asciiTheme="majorBidi" w:hAnsiTheme="majorBidi" w:cstheme="majorBidi"/>
                <w:lang w:val="en-US"/>
              </w:rPr>
              <w:t>Organization</w:t>
            </w:r>
          </w:p>
        </w:tc>
        <w:tc>
          <w:tcPr>
            <w:tcW w:w="70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96E84" w:rsidRPr="00AC4FE4" w:rsidRDefault="00202A9D" w:rsidP="00202A9D">
            <w:pPr>
              <w:pStyle w:val="youthaff"/>
              <w:rPr>
                <w:rFonts w:asciiTheme="majorBidi" w:eastAsia="MS Mincho" w:hAnsiTheme="majorBidi" w:cstheme="majorBidi"/>
                <w:sz w:val="24"/>
                <w:szCs w:val="24"/>
                <w:lang w:val="en-US"/>
              </w:rPr>
            </w:pPr>
            <w:r>
              <w:rPr>
                <w:rFonts w:asciiTheme="majorBidi" w:eastAsia="MS Mincho" w:hAnsiTheme="majorBidi" w:cstheme="majorBidi"/>
                <w:sz w:val="24"/>
                <w:szCs w:val="24"/>
                <w:lang w:val="en-US"/>
              </w:rPr>
              <w:t>NGO</w:t>
            </w:r>
          </w:p>
        </w:tc>
      </w:tr>
      <w:tr w:rsidR="00196E84" w:rsidRPr="00AC4FE4" w:rsidTr="0011704A">
        <w:tc>
          <w:tcPr>
            <w:tcW w:w="390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96E84" w:rsidRPr="00AC4FE4" w:rsidRDefault="007D6A82" w:rsidP="0011704A">
            <w:pPr>
              <w:pStyle w:val="Standard"/>
              <w:tabs>
                <w:tab w:val="left" w:pos="500"/>
              </w:tabs>
              <w:rPr>
                <w:rFonts w:asciiTheme="majorBidi" w:hAnsiTheme="majorBidi" w:cstheme="majorBidi"/>
                <w:lang w:val="en-US"/>
              </w:rPr>
            </w:pPr>
            <w:r w:rsidRPr="00AC4FE4">
              <w:rPr>
                <w:rFonts w:asciiTheme="majorBidi" w:hAnsiTheme="majorBidi" w:cstheme="majorBidi"/>
                <w:lang w:val="en-US"/>
              </w:rPr>
              <w:t xml:space="preserve">Is the partner </w:t>
            </w:r>
            <w:r w:rsidR="00AC4FE4" w:rsidRPr="00AC4FE4">
              <w:rPr>
                <w:rFonts w:asciiTheme="majorBidi" w:hAnsiTheme="majorBidi" w:cstheme="majorBidi"/>
                <w:lang w:val="en-US"/>
              </w:rPr>
              <w:t>organization</w:t>
            </w:r>
            <w:r w:rsidRPr="00AC4FE4">
              <w:rPr>
                <w:rFonts w:asciiTheme="majorBidi" w:hAnsiTheme="majorBidi" w:cstheme="majorBidi"/>
                <w:lang w:val="en-US"/>
              </w:rPr>
              <w:t xml:space="preserve"> a public body?</w:t>
            </w:r>
          </w:p>
        </w:tc>
        <w:tc>
          <w:tcPr>
            <w:tcW w:w="70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96E84" w:rsidRPr="00AC4FE4" w:rsidRDefault="007D6A82" w:rsidP="0011704A">
            <w:pPr>
              <w:pStyle w:val="youthaff"/>
              <w:rPr>
                <w:rFonts w:asciiTheme="majorBidi" w:eastAsia="MS Mincho" w:hAnsiTheme="majorBidi" w:cstheme="majorBidi"/>
                <w:sz w:val="24"/>
                <w:szCs w:val="24"/>
                <w:lang w:val="en-US"/>
              </w:rPr>
            </w:pPr>
            <w:r w:rsidRPr="00AC4FE4">
              <w:rPr>
                <w:rFonts w:asciiTheme="majorBidi" w:eastAsia="MS Mincho" w:hAnsiTheme="majorBidi" w:cstheme="majorBidi"/>
                <w:sz w:val="24"/>
                <w:szCs w:val="24"/>
                <w:lang w:val="en-US"/>
              </w:rPr>
              <w:t>not public body</w:t>
            </w:r>
          </w:p>
          <w:p w:rsidR="00196E84" w:rsidRPr="00AC4FE4" w:rsidRDefault="00196E84" w:rsidP="0011704A">
            <w:pPr>
              <w:pStyle w:val="youthaff"/>
              <w:rPr>
                <w:rFonts w:asciiTheme="majorBidi" w:eastAsia="MS Mincho" w:hAnsiTheme="majorBidi" w:cstheme="majorBidi"/>
                <w:sz w:val="24"/>
                <w:szCs w:val="24"/>
                <w:lang w:val="en-US"/>
              </w:rPr>
            </w:pPr>
          </w:p>
        </w:tc>
      </w:tr>
      <w:tr w:rsidR="00196E84" w:rsidRPr="00AC4FE4" w:rsidTr="0011704A">
        <w:tc>
          <w:tcPr>
            <w:tcW w:w="390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96E84" w:rsidRPr="00AC4FE4" w:rsidRDefault="007D6A82" w:rsidP="0011704A">
            <w:pPr>
              <w:pStyle w:val="Standard"/>
              <w:rPr>
                <w:rFonts w:asciiTheme="majorBidi" w:hAnsiTheme="majorBidi" w:cstheme="majorBidi"/>
                <w:lang w:val="en-US"/>
              </w:rPr>
            </w:pPr>
            <w:r w:rsidRPr="00AC4FE4">
              <w:rPr>
                <w:rFonts w:asciiTheme="majorBidi" w:hAnsiTheme="majorBidi" w:cstheme="majorBidi"/>
                <w:lang w:val="en-US"/>
              </w:rPr>
              <w:t xml:space="preserve">Is the partner </w:t>
            </w:r>
            <w:r w:rsidR="00AC4FE4" w:rsidRPr="00AC4FE4">
              <w:rPr>
                <w:rFonts w:asciiTheme="majorBidi" w:hAnsiTheme="majorBidi" w:cstheme="majorBidi"/>
                <w:lang w:val="en-US"/>
              </w:rPr>
              <w:t>organization</w:t>
            </w:r>
            <w:r w:rsidRPr="00AC4FE4">
              <w:rPr>
                <w:rFonts w:asciiTheme="majorBidi" w:hAnsiTheme="majorBidi" w:cstheme="majorBidi"/>
                <w:lang w:val="en-US"/>
              </w:rPr>
              <w:t xml:space="preserve"> a non-profit?</w:t>
            </w:r>
          </w:p>
        </w:tc>
        <w:tc>
          <w:tcPr>
            <w:tcW w:w="70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96E84" w:rsidRPr="00AC4FE4" w:rsidRDefault="007D6A82" w:rsidP="0011704A">
            <w:pPr>
              <w:pStyle w:val="youthaff"/>
              <w:rPr>
                <w:rFonts w:asciiTheme="majorBidi" w:eastAsia="MS Mincho" w:hAnsiTheme="majorBidi" w:cstheme="majorBidi"/>
                <w:sz w:val="24"/>
                <w:szCs w:val="24"/>
                <w:lang w:val="en-US"/>
              </w:rPr>
            </w:pPr>
            <w:r w:rsidRPr="00AC4FE4">
              <w:rPr>
                <w:rFonts w:asciiTheme="majorBidi" w:eastAsia="MS Mincho" w:hAnsiTheme="majorBidi" w:cstheme="majorBidi"/>
                <w:sz w:val="24"/>
                <w:szCs w:val="24"/>
                <w:lang w:val="en-US"/>
              </w:rPr>
              <w:t>non-profit</w:t>
            </w:r>
          </w:p>
        </w:tc>
      </w:tr>
      <w:tr w:rsidR="00196E84" w:rsidRPr="00AC4FE4" w:rsidTr="0011704A">
        <w:tc>
          <w:tcPr>
            <w:tcW w:w="109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96E84" w:rsidRPr="00AC4FE4" w:rsidRDefault="007D6A82" w:rsidP="0011704A">
            <w:pPr>
              <w:pStyle w:val="Standard"/>
              <w:rPr>
                <w:rFonts w:asciiTheme="majorBidi" w:hAnsiTheme="majorBidi" w:cstheme="majorBidi"/>
                <w:b/>
              </w:rPr>
            </w:pPr>
            <w:r w:rsidRPr="00AC4FE4">
              <w:rPr>
                <w:rFonts w:asciiTheme="majorBidi" w:hAnsiTheme="majorBidi" w:cstheme="majorBidi"/>
                <w:b/>
              </w:rPr>
              <w:t>C. ACCREDITATION</w:t>
            </w:r>
          </w:p>
        </w:tc>
      </w:tr>
      <w:tr w:rsidR="00196E84" w:rsidRPr="00AC4FE4" w:rsidTr="0011704A">
        <w:tc>
          <w:tcPr>
            <w:tcW w:w="390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96E84" w:rsidRPr="00AC4FE4" w:rsidRDefault="007D6A82" w:rsidP="0011704A">
            <w:pPr>
              <w:pStyle w:val="Standard"/>
              <w:rPr>
                <w:rFonts w:asciiTheme="majorBidi" w:hAnsiTheme="majorBidi" w:cstheme="majorBidi"/>
                <w:lang w:val="en-US"/>
              </w:rPr>
            </w:pPr>
            <w:r w:rsidRPr="00AC4FE4">
              <w:rPr>
                <w:rFonts w:asciiTheme="majorBidi" w:hAnsiTheme="majorBidi" w:cstheme="majorBidi"/>
                <w:lang w:val="en-US"/>
              </w:rPr>
              <w:t xml:space="preserve">Has the </w:t>
            </w:r>
            <w:r w:rsidR="0011704A">
              <w:rPr>
                <w:rFonts w:asciiTheme="majorBidi" w:hAnsiTheme="majorBidi" w:cstheme="majorBidi"/>
                <w:lang w:val="en-US"/>
              </w:rPr>
              <w:t>organization</w:t>
            </w:r>
            <w:r w:rsidRPr="00AC4FE4">
              <w:rPr>
                <w:rFonts w:asciiTheme="majorBidi" w:hAnsiTheme="majorBidi" w:cstheme="majorBidi"/>
                <w:lang w:val="en-US"/>
              </w:rPr>
              <w:t xml:space="preserve"> received/applied for any EU grants?</w:t>
            </w:r>
          </w:p>
        </w:tc>
        <w:tc>
          <w:tcPr>
            <w:tcW w:w="70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96E84" w:rsidRPr="00AC4FE4" w:rsidRDefault="00FA104D" w:rsidP="0011704A">
            <w:r w:rsidRPr="00AC4FE4">
              <w:t>NA</w:t>
            </w:r>
          </w:p>
        </w:tc>
      </w:tr>
    </w:tbl>
    <w:p w:rsidR="00AC4FE4" w:rsidRPr="00AC4FE4" w:rsidRDefault="00AC4FE4" w:rsidP="00AC4FE4">
      <w:pPr>
        <w:jc w:val="both"/>
        <w:rPr>
          <w:rFonts w:asciiTheme="majorBidi" w:hAnsiTheme="majorBidi" w:cstheme="majorBidi"/>
        </w:rPr>
      </w:pPr>
    </w:p>
    <w:p w:rsidR="00AC4FE4" w:rsidRDefault="00AC4FE4">
      <w:pPr>
        <w:suppressAutoHyphens w:val="0"/>
        <w:rPr>
          <w:rFonts w:asciiTheme="majorBidi" w:hAnsiTheme="majorBidi" w:cstheme="majorBidi"/>
        </w:rPr>
      </w:pPr>
      <w:r>
        <w:rPr>
          <w:rFonts w:asciiTheme="majorBidi" w:hAnsiTheme="majorBidi" w:cstheme="majorBidi"/>
        </w:rPr>
        <w:br w:type="page"/>
      </w:r>
    </w:p>
    <w:p w:rsidR="00AC4FE4" w:rsidRPr="00AC4FE4" w:rsidRDefault="00AC4FE4" w:rsidP="00AC4FE4">
      <w:pPr>
        <w:jc w:val="both"/>
        <w:rPr>
          <w:rFonts w:asciiTheme="majorBidi" w:hAnsiTheme="majorBidi" w:cstheme="majorBidi"/>
        </w:rPr>
      </w:pPr>
    </w:p>
    <w:tbl>
      <w:tblPr>
        <w:tblW w:w="11136" w:type="dxa"/>
        <w:tblInd w:w="-113" w:type="dxa"/>
        <w:tblLayout w:type="fixed"/>
        <w:tblCellMar>
          <w:left w:w="10" w:type="dxa"/>
          <w:right w:w="10" w:type="dxa"/>
        </w:tblCellMar>
        <w:tblLook w:val="0000" w:firstRow="0" w:lastRow="0" w:firstColumn="0" w:lastColumn="0" w:noHBand="0" w:noVBand="0"/>
      </w:tblPr>
      <w:tblGrid>
        <w:gridCol w:w="1818"/>
        <w:gridCol w:w="9318"/>
      </w:tblGrid>
      <w:tr w:rsidR="00196E84" w:rsidRPr="00AC4FE4" w:rsidTr="00652874">
        <w:tc>
          <w:tcPr>
            <w:tcW w:w="111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96E84" w:rsidRPr="00AC4FE4" w:rsidRDefault="007D6A82" w:rsidP="00AC4FE4">
            <w:pPr>
              <w:pStyle w:val="Standard"/>
              <w:jc w:val="both"/>
              <w:rPr>
                <w:rFonts w:asciiTheme="majorBidi" w:hAnsiTheme="majorBidi" w:cstheme="majorBidi"/>
              </w:rPr>
            </w:pPr>
            <w:r w:rsidRPr="00AC4FE4">
              <w:rPr>
                <w:rFonts w:asciiTheme="majorBidi" w:hAnsiTheme="majorBidi" w:cstheme="majorBidi"/>
                <w:b/>
              </w:rPr>
              <w:t xml:space="preserve">D. </w:t>
            </w:r>
            <w:r w:rsidRPr="00AC4FE4">
              <w:rPr>
                <w:rFonts w:asciiTheme="majorBidi" w:hAnsiTheme="majorBidi" w:cstheme="majorBidi"/>
                <w:b/>
                <w:lang w:val="en-US"/>
              </w:rPr>
              <w:t>BACKGROUND AND EXPERIENCE</w:t>
            </w:r>
          </w:p>
        </w:tc>
      </w:tr>
      <w:tr w:rsidR="00196E84" w:rsidRPr="00B9719E" w:rsidTr="00652874">
        <w:trPr>
          <w:trHeight w:val="13598"/>
        </w:trPr>
        <w:tc>
          <w:tcPr>
            <w:tcW w:w="18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196E84" w:rsidRPr="00AC4FE4" w:rsidRDefault="007D6A82" w:rsidP="00AC4FE4">
            <w:pPr>
              <w:pStyle w:val="Standard"/>
              <w:rPr>
                <w:rFonts w:asciiTheme="majorBidi" w:hAnsiTheme="majorBidi" w:cstheme="majorBidi"/>
                <w:lang w:val="en-US"/>
              </w:rPr>
            </w:pPr>
            <w:r w:rsidRPr="00AC4FE4">
              <w:rPr>
                <w:rFonts w:asciiTheme="majorBidi" w:hAnsiTheme="majorBidi" w:cstheme="majorBidi"/>
                <w:lang w:val="en-US"/>
              </w:rPr>
              <w:t>Please briefly present</w:t>
            </w:r>
            <w:r w:rsidR="00AC4FE4">
              <w:rPr>
                <w:rFonts w:asciiTheme="majorBidi" w:hAnsiTheme="majorBidi" w:cstheme="majorBidi"/>
                <w:lang w:val="en-US"/>
              </w:rPr>
              <w:t xml:space="preserve"> </w:t>
            </w:r>
            <w:r w:rsidRPr="00AC4FE4">
              <w:rPr>
                <w:rFonts w:asciiTheme="majorBidi" w:hAnsiTheme="majorBidi" w:cstheme="majorBidi"/>
                <w:lang w:val="en-US"/>
              </w:rPr>
              <w:t xml:space="preserve">the partner </w:t>
            </w:r>
            <w:r w:rsidR="00AC4FE4" w:rsidRPr="00AC4FE4">
              <w:rPr>
                <w:rFonts w:asciiTheme="majorBidi" w:hAnsiTheme="majorBidi" w:cstheme="majorBidi"/>
                <w:lang w:val="en-US"/>
              </w:rPr>
              <w:t>organisations</w:t>
            </w:r>
            <w:r w:rsidRPr="00AC4FE4">
              <w:rPr>
                <w:rFonts w:asciiTheme="majorBidi" w:hAnsiTheme="majorBidi" w:cstheme="majorBidi"/>
                <w:lang w:val="en-US"/>
              </w:rPr>
              <w:t>.</w:t>
            </w:r>
          </w:p>
        </w:tc>
        <w:tc>
          <w:tcPr>
            <w:tcW w:w="93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1B9B" w:rsidRPr="00C71B9B" w:rsidRDefault="00C71B9B" w:rsidP="00C71B9B">
            <w:pPr>
              <w:pStyle w:val="youthafxdistance"/>
              <w:snapToGrid w:val="0"/>
              <w:rPr>
                <w:rFonts w:asciiTheme="majorBidi" w:hAnsiTheme="majorBidi" w:cstheme="majorBidi"/>
                <w:color w:val="000000"/>
                <w:kern w:val="0"/>
                <w:sz w:val="22"/>
                <w:szCs w:val="22"/>
                <w:lang w:val="lv-LV" w:eastAsia="ru-RU"/>
              </w:rPr>
            </w:pPr>
            <w:r w:rsidRPr="00C71B9B">
              <w:rPr>
                <w:rFonts w:asciiTheme="majorBidi" w:hAnsiTheme="majorBidi" w:cstheme="majorBidi"/>
                <w:color w:val="000000"/>
                <w:kern w:val="0"/>
                <w:sz w:val="22"/>
                <w:szCs w:val="22"/>
                <w:lang w:val="lv-LV" w:eastAsia="ru-RU"/>
              </w:rPr>
              <w:t>Volunteering and Solidarity Association is an educational, youth and sports association founded in Karabük. All the board members are young people under 30 years old. The members of the association are the local volunteers, the students of Karabük University and the individuals residing in neighboring cities. The average age of the members is 24 years. The association has 150 volunteers. The education level of the members is between the high school and master degree level. Most of the members are university students with fewer opportunities. Most of them have never had the opportunity to visit abroad because of economic obstacles. The association has partnerships with NGOs and private sector institutions working on education, disability, environmental issues, lifelong learning, and active citizenship at the local level. In addition, partnership with the ministry of interior Karabük representative (the public institution working for NGOs on behalf of the ministry) a partnership with the Municipality and the Governorship of Karabük. The founders of the association organize training activities for their members and the local people. In all of the training, the founders of the association take a role as trainers.</w:t>
            </w:r>
          </w:p>
          <w:p w:rsidR="000D1921" w:rsidRDefault="00C71B9B" w:rsidP="00C71B9B">
            <w:pPr>
              <w:pStyle w:val="youthafxdistance"/>
              <w:snapToGrid w:val="0"/>
              <w:rPr>
                <w:rFonts w:asciiTheme="majorBidi" w:hAnsiTheme="majorBidi" w:cstheme="majorBidi"/>
                <w:color w:val="000000"/>
                <w:kern w:val="0"/>
                <w:sz w:val="22"/>
                <w:szCs w:val="22"/>
                <w:lang w:val="lv-LV" w:eastAsia="ru-RU"/>
              </w:rPr>
            </w:pPr>
            <w:r w:rsidRPr="00C71B9B">
              <w:rPr>
                <w:rFonts w:asciiTheme="majorBidi" w:hAnsiTheme="majorBidi" w:cstheme="majorBidi"/>
                <w:color w:val="000000"/>
                <w:kern w:val="0"/>
                <w:sz w:val="22"/>
                <w:szCs w:val="22"/>
                <w:lang w:val="lv-LV" w:eastAsia="ru-RU"/>
              </w:rPr>
              <w:t>The mission of the association is providing opportunities to young people and youth workers in order to develop their social, cultural and professional competences by organizing cooperation and partnership activities at local, regional, national and international levels in the field of education and youth. The target group of the association includes individuals with educational, cultural, economic, social and geographical difficulties.</w:t>
            </w:r>
            <w:r>
              <w:rPr>
                <w:rFonts w:asciiTheme="majorBidi" w:hAnsiTheme="majorBidi" w:cstheme="majorBidi"/>
                <w:color w:val="000000"/>
                <w:kern w:val="0"/>
                <w:sz w:val="22"/>
                <w:szCs w:val="22"/>
                <w:lang w:val="lv-LV" w:eastAsia="ru-RU"/>
              </w:rPr>
              <w:t xml:space="preserve"> </w:t>
            </w:r>
            <w:r w:rsidR="00D6769A">
              <w:rPr>
                <w:rFonts w:asciiTheme="majorBidi" w:hAnsiTheme="majorBidi" w:cstheme="majorBidi"/>
                <w:color w:val="000000"/>
                <w:kern w:val="0"/>
                <w:sz w:val="22"/>
                <w:szCs w:val="22"/>
                <w:lang w:val="lv-LV" w:eastAsia="ru-RU"/>
              </w:rPr>
              <w:t>The mentioned difficulties</w:t>
            </w:r>
            <w:r w:rsidR="000D1921" w:rsidRPr="000D1921">
              <w:rPr>
                <w:rFonts w:asciiTheme="majorBidi" w:hAnsiTheme="majorBidi" w:cstheme="majorBidi"/>
                <w:color w:val="000000"/>
                <w:kern w:val="0"/>
                <w:sz w:val="22"/>
                <w:szCs w:val="22"/>
                <w:lang w:val="lv-LV" w:eastAsia="ru-RU"/>
              </w:rPr>
              <w:t xml:space="preserve"> are defined as follows:</w:t>
            </w:r>
          </w:p>
          <w:p w:rsidR="00F956EF" w:rsidRPr="00B23802" w:rsidRDefault="00F956EF" w:rsidP="00F956EF">
            <w:pPr>
              <w:pStyle w:val="youthafxdistance"/>
              <w:numPr>
                <w:ilvl w:val="0"/>
                <w:numId w:val="2"/>
              </w:numPr>
              <w:snapToGrid w:val="0"/>
              <w:rPr>
                <w:rFonts w:asciiTheme="majorBidi" w:hAnsiTheme="majorBidi" w:cstheme="majorBidi"/>
                <w:color w:val="000000"/>
                <w:kern w:val="0"/>
                <w:sz w:val="22"/>
                <w:szCs w:val="22"/>
                <w:lang w:val="lv-LV" w:eastAsia="ru-RU"/>
              </w:rPr>
            </w:pPr>
            <w:r w:rsidRPr="00B23802">
              <w:rPr>
                <w:rFonts w:asciiTheme="majorBidi" w:hAnsiTheme="majorBidi" w:cstheme="majorBidi"/>
                <w:color w:val="000000"/>
                <w:kern w:val="0"/>
                <w:sz w:val="22"/>
                <w:szCs w:val="22"/>
                <w:lang w:val="lv-LV" w:eastAsia="ru-RU"/>
              </w:rPr>
              <w:t>Educational difficulties: young people with learning difficulties, early school- leavers, lower qualified persons, young people with poor school performance etc.</w:t>
            </w:r>
          </w:p>
          <w:p w:rsidR="00F956EF" w:rsidRPr="00B23802" w:rsidRDefault="00F956EF" w:rsidP="00F956EF">
            <w:pPr>
              <w:pStyle w:val="youthafxdistance"/>
              <w:numPr>
                <w:ilvl w:val="0"/>
                <w:numId w:val="2"/>
              </w:numPr>
              <w:snapToGrid w:val="0"/>
              <w:rPr>
                <w:rFonts w:asciiTheme="majorBidi" w:hAnsiTheme="majorBidi" w:cstheme="majorBidi"/>
                <w:color w:val="000000"/>
                <w:kern w:val="0"/>
                <w:sz w:val="22"/>
                <w:szCs w:val="22"/>
                <w:lang w:val="lv-LV" w:eastAsia="ru-RU"/>
              </w:rPr>
            </w:pPr>
            <w:r w:rsidRPr="00B23802">
              <w:rPr>
                <w:rFonts w:asciiTheme="majorBidi" w:hAnsiTheme="majorBidi" w:cstheme="majorBidi"/>
                <w:color w:val="000000"/>
                <w:kern w:val="0"/>
                <w:sz w:val="22"/>
                <w:szCs w:val="22"/>
                <w:lang w:val="lv-LV" w:eastAsia="ru-RU"/>
              </w:rPr>
              <w:t>Cultural differences: immigrants, refugees or descendants from immigrant or refugee families, young people belonging to a national or ethnic minority, young people with linguistic adaptation and cultural inclusion difficulties etc.</w:t>
            </w:r>
          </w:p>
          <w:p w:rsidR="00F956EF" w:rsidRPr="00B23802" w:rsidRDefault="00F956EF" w:rsidP="00F956EF">
            <w:pPr>
              <w:pStyle w:val="youthafxdistance"/>
              <w:numPr>
                <w:ilvl w:val="0"/>
                <w:numId w:val="2"/>
              </w:numPr>
              <w:snapToGrid w:val="0"/>
              <w:rPr>
                <w:rFonts w:asciiTheme="majorBidi" w:hAnsiTheme="majorBidi" w:cstheme="majorBidi"/>
                <w:color w:val="000000"/>
                <w:kern w:val="0"/>
                <w:sz w:val="22"/>
                <w:szCs w:val="22"/>
                <w:lang w:val="lv-LV" w:eastAsia="ru-RU"/>
              </w:rPr>
            </w:pPr>
            <w:r w:rsidRPr="00B23802">
              <w:rPr>
                <w:rFonts w:asciiTheme="majorBidi" w:hAnsiTheme="majorBidi" w:cstheme="majorBidi"/>
                <w:color w:val="000000"/>
                <w:kern w:val="0"/>
                <w:sz w:val="22"/>
                <w:szCs w:val="22"/>
                <w:lang w:val="lv-LV" w:eastAsia="ru-RU"/>
              </w:rPr>
              <w:t>Economic obstacles: young people with a low standard of living, low income, dependence on social welfare system, young people in long-term unemployment or poverty, young people who are homeless, in debt or with financial problems etc.</w:t>
            </w:r>
          </w:p>
          <w:p w:rsidR="00F956EF" w:rsidRPr="00B23802" w:rsidRDefault="00F956EF" w:rsidP="00652874">
            <w:pPr>
              <w:pStyle w:val="youthafxdistance"/>
              <w:numPr>
                <w:ilvl w:val="0"/>
                <w:numId w:val="2"/>
              </w:numPr>
              <w:snapToGrid w:val="0"/>
              <w:ind w:right="-108"/>
              <w:rPr>
                <w:rFonts w:asciiTheme="majorBidi" w:hAnsiTheme="majorBidi" w:cstheme="majorBidi"/>
                <w:color w:val="000000"/>
                <w:kern w:val="0"/>
                <w:sz w:val="22"/>
                <w:szCs w:val="22"/>
                <w:lang w:val="lv-LV" w:eastAsia="ru-RU"/>
              </w:rPr>
            </w:pPr>
            <w:r w:rsidRPr="00B23802">
              <w:rPr>
                <w:rFonts w:asciiTheme="majorBidi" w:hAnsiTheme="majorBidi" w:cstheme="majorBidi"/>
                <w:color w:val="000000"/>
                <w:kern w:val="0"/>
                <w:sz w:val="22"/>
                <w:szCs w:val="22"/>
                <w:lang w:val="lv-LV" w:eastAsia="ru-RU"/>
              </w:rPr>
              <w:t>Social obstacles: young people facing discrimination because of gender, age, ethnicity, religion, sexual orientation, disability, etc., young people with limited social skills or anti-social or high-risk behaviours, young people in a precarious</w:t>
            </w:r>
            <w:r w:rsidR="00652874">
              <w:rPr>
                <w:rFonts w:asciiTheme="majorBidi" w:hAnsiTheme="majorBidi" w:cstheme="majorBidi"/>
                <w:color w:val="000000"/>
                <w:kern w:val="0"/>
                <w:sz w:val="22"/>
                <w:szCs w:val="22"/>
                <w:lang w:val="lv-LV" w:eastAsia="ru-RU"/>
              </w:rPr>
              <w:t xml:space="preserve"> situation, (ex-)offenders, (ex-</w:t>
            </w:r>
            <w:r w:rsidRPr="00B23802">
              <w:rPr>
                <w:rFonts w:asciiTheme="majorBidi" w:hAnsiTheme="majorBidi" w:cstheme="majorBidi"/>
                <w:color w:val="000000"/>
                <w:kern w:val="0"/>
                <w:sz w:val="22"/>
                <w:szCs w:val="22"/>
                <w:lang w:val="lv-LV" w:eastAsia="ru-RU"/>
              </w:rPr>
              <w:t>)drug or alcohol abusers, young and/or single parents, orphans etc.</w:t>
            </w:r>
          </w:p>
          <w:p w:rsidR="00F956EF" w:rsidRPr="00B23802" w:rsidRDefault="00F956EF" w:rsidP="00F956EF">
            <w:pPr>
              <w:pStyle w:val="youthafxdistance"/>
              <w:numPr>
                <w:ilvl w:val="0"/>
                <w:numId w:val="2"/>
              </w:numPr>
              <w:snapToGrid w:val="0"/>
              <w:rPr>
                <w:rFonts w:asciiTheme="majorBidi" w:hAnsiTheme="majorBidi" w:cstheme="majorBidi"/>
                <w:color w:val="000000"/>
                <w:kern w:val="0"/>
                <w:sz w:val="22"/>
                <w:szCs w:val="22"/>
                <w:lang w:val="lv-LV" w:eastAsia="ru-RU"/>
              </w:rPr>
            </w:pPr>
            <w:r w:rsidRPr="00B23802">
              <w:rPr>
                <w:rFonts w:asciiTheme="majorBidi" w:hAnsiTheme="majorBidi" w:cstheme="majorBidi"/>
                <w:color w:val="000000"/>
                <w:kern w:val="0"/>
                <w:sz w:val="22"/>
                <w:szCs w:val="22"/>
                <w:lang w:val="lv-LV" w:eastAsia="ru-RU"/>
              </w:rPr>
              <w:t>Geographical obstacles: young people from remote or rural areas, young people living on small islands or in peripheral regions, young people from urban problem zones, young people from less serviced areas (limited public transport, poor facilities) etc.</w:t>
            </w:r>
          </w:p>
          <w:p w:rsidR="00B23802" w:rsidRPr="00B23802" w:rsidRDefault="00B23802" w:rsidP="00B23802">
            <w:pPr>
              <w:pStyle w:val="youthafxdistance"/>
              <w:numPr>
                <w:ilvl w:val="0"/>
                <w:numId w:val="2"/>
              </w:numPr>
              <w:snapToGrid w:val="0"/>
              <w:rPr>
                <w:rFonts w:asciiTheme="majorBidi" w:hAnsiTheme="majorBidi" w:cstheme="majorBidi"/>
                <w:color w:val="000000"/>
                <w:kern w:val="0"/>
                <w:sz w:val="22"/>
                <w:szCs w:val="22"/>
                <w:lang w:val="lv-LV" w:eastAsia="ru-RU"/>
              </w:rPr>
            </w:pPr>
            <w:r w:rsidRPr="00B23802">
              <w:rPr>
                <w:rFonts w:asciiTheme="majorBidi" w:hAnsiTheme="majorBidi" w:cstheme="majorBidi"/>
                <w:color w:val="000000"/>
                <w:kern w:val="0"/>
                <w:sz w:val="22"/>
                <w:szCs w:val="22"/>
                <w:lang w:val="lv-LV" w:eastAsia="ru-RU"/>
              </w:rPr>
              <w:t>Disability (i.e. participants with special needs): young people with mental (intellectual, cognitive, learning), physical, sensory or other disabilities etc.</w:t>
            </w:r>
          </w:p>
          <w:p w:rsidR="00B23802" w:rsidRPr="00B23802" w:rsidRDefault="00B23802" w:rsidP="00652874">
            <w:pPr>
              <w:pStyle w:val="youthafxdistance"/>
              <w:numPr>
                <w:ilvl w:val="0"/>
                <w:numId w:val="2"/>
              </w:numPr>
              <w:snapToGrid w:val="0"/>
              <w:ind w:right="-43"/>
              <w:rPr>
                <w:rFonts w:asciiTheme="majorBidi" w:hAnsiTheme="majorBidi" w:cstheme="majorBidi"/>
                <w:color w:val="000000"/>
                <w:kern w:val="0"/>
                <w:sz w:val="22"/>
                <w:szCs w:val="22"/>
                <w:lang w:val="lv-LV" w:eastAsia="ru-RU"/>
              </w:rPr>
            </w:pPr>
            <w:r w:rsidRPr="00B23802">
              <w:rPr>
                <w:rFonts w:asciiTheme="majorBidi" w:hAnsiTheme="majorBidi" w:cstheme="majorBidi"/>
                <w:color w:val="000000"/>
                <w:kern w:val="0"/>
                <w:sz w:val="22"/>
                <w:szCs w:val="22"/>
                <w:lang w:val="lv-LV" w:eastAsia="ru-RU"/>
              </w:rPr>
              <w:t>Health problems: young people with chronic health problems, severe illnesses or psychiatric conditions etc.</w:t>
            </w:r>
          </w:p>
          <w:p w:rsidR="00196E84" w:rsidRPr="00B23802" w:rsidRDefault="00D6769A" w:rsidP="007273ED">
            <w:pPr>
              <w:pStyle w:val="youthafxdistance"/>
              <w:snapToGrid w:val="0"/>
              <w:rPr>
                <w:rFonts w:asciiTheme="majorBidi" w:hAnsiTheme="majorBidi" w:cstheme="majorBidi"/>
                <w:color w:val="000000"/>
                <w:kern w:val="0"/>
                <w:sz w:val="22"/>
                <w:szCs w:val="22"/>
                <w:lang w:val="lv-LV" w:eastAsia="ru-RU"/>
              </w:rPr>
            </w:pPr>
            <w:r>
              <w:rPr>
                <w:rFonts w:asciiTheme="majorBidi" w:hAnsiTheme="majorBidi" w:cstheme="majorBidi"/>
                <w:color w:val="000000"/>
                <w:kern w:val="0"/>
                <w:sz w:val="22"/>
                <w:szCs w:val="22"/>
                <w:lang w:val="lv-LV" w:eastAsia="ru-RU"/>
              </w:rPr>
              <w:t>The a</w:t>
            </w:r>
            <w:r w:rsidRPr="00D6769A">
              <w:rPr>
                <w:rFonts w:asciiTheme="majorBidi" w:hAnsiTheme="majorBidi" w:cstheme="majorBidi"/>
                <w:color w:val="000000"/>
                <w:kern w:val="0"/>
                <w:sz w:val="22"/>
                <w:szCs w:val="22"/>
                <w:lang w:val="lv-LV" w:eastAsia="ru-RU"/>
              </w:rPr>
              <w:t>ssociation</w:t>
            </w:r>
            <w:r>
              <w:rPr>
                <w:rFonts w:asciiTheme="majorBidi" w:hAnsiTheme="majorBidi" w:cstheme="majorBidi"/>
                <w:color w:val="000000"/>
                <w:kern w:val="0"/>
                <w:sz w:val="22"/>
                <w:szCs w:val="22"/>
                <w:lang w:val="lv-LV" w:eastAsia="ru-RU"/>
              </w:rPr>
              <w:t xml:space="preserve"> works under</w:t>
            </w:r>
            <w:r w:rsidRPr="00D6769A">
              <w:rPr>
                <w:rFonts w:asciiTheme="majorBidi" w:hAnsiTheme="majorBidi" w:cstheme="majorBidi"/>
                <w:color w:val="000000"/>
                <w:kern w:val="0"/>
                <w:sz w:val="22"/>
                <w:szCs w:val="22"/>
                <w:lang w:val="lv-LV" w:eastAsia="ru-RU"/>
              </w:rPr>
              <w:t xml:space="preserve"> entrepreneurship, recognition of youth work, non-formal education, intercultural dialogue and </w:t>
            </w:r>
            <w:r w:rsidR="0031069B">
              <w:rPr>
                <w:rFonts w:asciiTheme="majorBidi" w:hAnsiTheme="majorBidi" w:cstheme="majorBidi"/>
                <w:color w:val="000000"/>
                <w:kern w:val="0"/>
                <w:sz w:val="22"/>
                <w:szCs w:val="22"/>
                <w:lang w:val="lv-LV" w:eastAsia="ru-RU"/>
              </w:rPr>
              <w:t>inter</w:t>
            </w:r>
            <w:r w:rsidRPr="00D6769A">
              <w:rPr>
                <w:rFonts w:asciiTheme="majorBidi" w:hAnsiTheme="majorBidi" w:cstheme="majorBidi"/>
                <w:color w:val="000000"/>
                <w:kern w:val="0"/>
                <w:sz w:val="22"/>
                <w:szCs w:val="22"/>
                <w:lang w:val="lv-LV" w:eastAsia="ru-RU"/>
              </w:rPr>
              <w:t xml:space="preserve">cultural </w:t>
            </w:r>
            <w:r w:rsidR="0031069B">
              <w:rPr>
                <w:rFonts w:asciiTheme="majorBidi" w:hAnsiTheme="majorBidi" w:cstheme="majorBidi"/>
                <w:color w:val="000000"/>
                <w:kern w:val="0"/>
                <w:sz w:val="22"/>
                <w:szCs w:val="22"/>
                <w:lang w:val="lv-LV" w:eastAsia="ru-RU"/>
              </w:rPr>
              <w:t>education</w:t>
            </w:r>
            <w:r w:rsidRPr="00D6769A">
              <w:rPr>
                <w:rFonts w:asciiTheme="majorBidi" w:hAnsiTheme="majorBidi" w:cstheme="majorBidi"/>
                <w:color w:val="000000"/>
                <w:kern w:val="0"/>
                <w:sz w:val="22"/>
                <w:szCs w:val="22"/>
                <w:lang w:val="lv-LV" w:eastAsia="ru-RU"/>
              </w:rPr>
              <w:t xml:space="preserve">, </w:t>
            </w:r>
            <w:r w:rsidR="0031069B">
              <w:rPr>
                <w:rFonts w:asciiTheme="majorBidi" w:hAnsiTheme="majorBidi" w:cstheme="majorBidi"/>
                <w:color w:val="000000"/>
                <w:kern w:val="0"/>
                <w:sz w:val="22"/>
                <w:szCs w:val="22"/>
                <w:lang w:val="lv-LV" w:eastAsia="ru-RU"/>
              </w:rPr>
              <w:t xml:space="preserve">active </w:t>
            </w:r>
            <w:r w:rsidR="00B9719E">
              <w:rPr>
                <w:rFonts w:asciiTheme="majorBidi" w:hAnsiTheme="majorBidi" w:cstheme="majorBidi"/>
                <w:color w:val="000000"/>
                <w:kern w:val="0"/>
                <w:sz w:val="22"/>
                <w:szCs w:val="22"/>
                <w:lang w:val="lv-LV" w:eastAsia="ru-RU"/>
              </w:rPr>
              <w:t xml:space="preserve">politic </w:t>
            </w:r>
            <w:r w:rsidRPr="00D6769A">
              <w:rPr>
                <w:rFonts w:asciiTheme="majorBidi" w:hAnsiTheme="majorBidi" w:cstheme="majorBidi"/>
                <w:color w:val="000000"/>
                <w:kern w:val="0"/>
                <w:sz w:val="22"/>
                <w:szCs w:val="22"/>
                <w:lang w:val="lv-LV" w:eastAsia="ru-RU"/>
              </w:rPr>
              <w:t>participation</w:t>
            </w:r>
            <w:r w:rsidR="0031069B">
              <w:rPr>
                <w:rFonts w:asciiTheme="majorBidi" w:hAnsiTheme="majorBidi" w:cstheme="majorBidi"/>
                <w:color w:val="000000"/>
                <w:kern w:val="0"/>
                <w:sz w:val="22"/>
                <w:szCs w:val="22"/>
                <w:lang w:val="lv-LV" w:eastAsia="ru-RU"/>
              </w:rPr>
              <w:t>,</w:t>
            </w:r>
            <w:r w:rsidRPr="00D6769A">
              <w:rPr>
                <w:rFonts w:asciiTheme="majorBidi" w:hAnsiTheme="majorBidi" w:cstheme="majorBidi"/>
                <w:color w:val="000000"/>
                <w:kern w:val="0"/>
                <w:sz w:val="22"/>
                <w:szCs w:val="22"/>
                <w:lang w:val="lv-LV" w:eastAsia="ru-RU"/>
              </w:rPr>
              <w:t xml:space="preserve"> </w:t>
            </w:r>
            <w:r w:rsidR="00B9719E">
              <w:rPr>
                <w:rFonts w:asciiTheme="majorBidi" w:hAnsiTheme="majorBidi" w:cstheme="majorBidi"/>
                <w:color w:val="000000"/>
                <w:kern w:val="0"/>
                <w:sz w:val="22"/>
                <w:szCs w:val="22"/>
                <w:lang w:val="lv-LV" w:eastAsia="ru-RU"/>
              </w:rPr>
              <w:t xml:space="preserve">youth unemployment and </w:t>
            </w:r>
            <w:r w:rsidRPr="00D6769A">
              <w:rPr>
                <w:rFonts w:asciiTheme="majorBidi" w:hAnsiTheme="majorBidi" w:cstheme="majorBidi"/>
                <w:color w:val="000000"/>
                <w:kern w:val="0"/>
                <w:sz w:val="22"/>
                <w:szCs w:val="22"/>
                <w:lang w:val="lv-LV" w:eastAsia="ru-RU"/>
              </w:rPr>
              <w:t>labor market</w:t>
            </w:r>
            <w:r w:rsidR="00B9719E">
              <w:rPr>
                <w:rFonts w:asciiTheme="majorBidi" w:hAnsiTheme="majorBidi" w:cstheme="majorBidi"/>
                <w:color w:val="000000"/>
                <w:kern w:val="0"/>
                <w:sz w:val="22"/>
                <w:szCs w:val="22"/>
                <w:lang w:val="lv-LV" w:eastAsia="ru-RU"/>
              </w:rPr>
              <w:t xml:space="preserve"> competences (hard</w:t>
            </w:r>
            <w:r w:rsidRPr="00D6769A">
              <w:rPr>
                <w:rFonts w:asciiTheme="majorBidi" w:hAnsiTheme="majorBidi" w:cstheme="majorBidi"/>
                <w:color w:val="000000"/>
                <w:kern w:val="0"/>
                <w:sz w:val="22"/>
                <w:szCs w:val="22"/>
                <w:lang w:val="lv-LV" w:eastAsia="ru-RU"/>
              </w:rPr>
              <w:t>,</w:t>
            </w:r>
            <w:r w:rsidR="00B9719E">
              <w:rPr>
                <w:rFonts w:asciiTheme="majorBidi" w:hAnsiTheme="majorBidi" w:cstheme="majorBidi"/>
                <w:color w:val="000000"/>
                <w:kern w:val="0"/>
                <w:sz w:val="22"/>
                <w:szCs w:val="22"/>
                <w:lang w:val="lv-LV" w:eastAsia="ru-RU"/>
              </w:rPr>
              <w:t>soft and hybrid skills),</w:t>
            </w:r>
            <w:r w:rsidRPr="00D6769A">
              <w:rPr>
                <w:rFonts w:asciiTheme="majorBidi" w:hAnsiTheme="majorBidi" w:cstheme="majorBidi"/>
                <w:color w:val="000000"/>
                <w:kern w:val="0"/>
                <w:sz w:val="22"/>
                <w:szCs w:val="22"/>
                <w:lang w:val="lv-LV" w:eastAsia="ru-RU"/>
              </w:rPr>
              <w:t xml:space="preserve"> active citizenship and activism, social citizenship, democracy, </w:t>
            </w:r>
            <w:r w:rsidR="00B9719E">
              <w:rPr>
                <w:rFonts w:asciiTheme="majorBidi" w:hAnsiTheme="majorBidi" w:cstheme="majorBidi"/>
                <w:color w:val="000000"/>
                <w:kern w:val="0"/>
                <w:sz w:val="22"/>
                <w:szCs w:val="22"/>
                <w:lang w:val="lv-LV" w:eastAsia="ru-RU"/>
              </w:rPr>
              <w:t>dialogue</w:t>
            </w:r>
            <w:r w:rsidR="0031069B">
              <w:rPr>
                <w:rFonts w:asciiTheme="majorBidi" w:hAnsiTheme="majorBidi" w:cstheme="majorBidi"/>
                <w:color w:val="000000"/>
                <w:kern w:val="0"/>
                <w:sz w:val="22"/>
                <w:szCs w:val="22"/>
                <w:lang w:val="lv-LV" w:eastAsia="ru-RU"/>
              </w:rPr>
              <w:t xml:space="preserve"> between youn people and poicy makers</w:t>
            </w:r>
            <w:r w:rsidRPr="00D6769A">
              <w:rPr>
                <w:rFonts w:asciiTheme="majorBidi" w:hAnsiTheme="majorBidi" w:cstheme="majorBidi"/>
                <w:color w:val="000000"/>
                <w:kern w:val="0"/>
                <w:sz w:val="22"/>
                <w:szCs w:val="22"/>
                <w:lang w:val="lv-LV" w:eastAsia="ru-RU"/>
              </w:rPr>
              <w:t>, human rights,</w:t>
            </w:r>
            <w:r w:rsidR="0031069B">
              <w:rPr>
                <w:rFonts w:asciiTheme="majorBidi" w:hAnsiTheme="majorBidi" w:cstheme="majorBidi"/>
                <w:color w:val="000000"/>
                <w:kern w:val="0"/>
                <w:sz w:val="22"/>
                <w:szCs w:val="22"/>
                <w:lang w:val="lv-LV" w:eastAsia="ru-RU"/>
              </w:rPr>
              <w:t xml:space="preserve"> </w:t>
            </w:r>
            <w:r>
              <w:rPr>
                <w:rFonts w:asciiTheme="majorBidi" w:hAnsiTheme="majorBidi" w:cstheme="majorBidi"/>
                <w:color w:val="000000"/>
                <w:kern w:val="0"/>
                <w:sz w:val="22"/>
                <w:szCs w:val="22"/>
                <w:lang w:val="lv-LV" w:eastAsia="ru-RU"/>
              </w:rPr>
              <w:t>diversities and social inclusion</w:t>
            </w:r>
            <w:r w:rsidR="00B9719E">
              <w:rPr>
                <w:rFonts w:asciiTheme="majorBidi" w:hAnsiTheme="majorBidi" w:cstheme="majorBidi"/>
                <w:color w:val="000000"/>
                <w:kern w:val="0"/>
                <w:sz w:val="22"/>
                <w:szCs w:val="22"/>
                <w:lang w:val="lv-LV" w:eastAsia="ru-RU"/>
              </w:rPr>
              <w:t>,</w:t>
            </w:r>
            <w:r>
              <w:rPr>
                <w:rFonts w:asciiTheme="majorBidi" w:hAnsiTheme="majorBidi" w:cstheme="majorBidi"/>
                <w:color w:val="000000"/>
                <w:kern w:val="0"/>
                <w:sz w:val="22"/>
                <w:szCs w:val="22"/>
                <w:lang w:val="lv-LV" w:eastAsia="ru-RU"/>
              </w:rPr>
              <w:t xml:space="preserve"> </w:t>
            </w:r>
            <w:r w:rsidR="0031069B">
              <w:rPr>
                <w:rFonts w:asciiTheme="majorBidi" w:hAnsiTheme="majorBidi" w:cstheme="majorBidi"/>
                <w:color w:val="000000"/>
                <w:kern w:val="0"/>
                <w:sz w:val="22"/>
                <w:szCs w:val="22"/>
                <w:lang w:val="lv-LV" w:eastAsia="ru-RU"/>
              </w:rPr>
              <w:t xml:space="preserve">gender equality, </w:t>
            </w:r>
            <w:r>
              <w:rPr>
                <w:rFonts w:asciiTheme="majorBidi" w:hAnsiTheme="majorBidi" w:cstheme="majorBidi"/>
                <w:color w:val="000000"/>
                <w:kern w:val="0"/>
                <w:sz w:val="22"/>
                <w:szCs w:val="22"/>
                <w:lang w:val="lv-LV" w:eastAsia="ru-RU"/>
              </w:rPr>
              <w:t>equal opportunities</w:t>
            </w:r>
            <w:r w:rsidR="006A4827" w:rsidRPr="00B23802">
              <w:rPr>
                <w:rFonts w:asciiTheme="majorBidi" w:hAnsiTheme="majorBidi" w:cstheme="majorBidi"/>
                <w:color w:val="000000"/>
                <w:kern w:val="0"/>
                <w:sz w:val="22"/>
                <w:szCs w:val="22"/>
                <w:lang w:val="lv-LV" w:eastAsia="ru-RU"/>
              </w:rPr>
              <w:t xml:space="preserve">. </w:t>
            </w:r>
            <w:r w:rsidR="005C07F1" w:rsidRPr="005C07F1">
              <w:rPr>
                <w:rFonts w:asciiTheme="majorBidi" w:hAnsiTheme="majorBidi" w:cstheme="majorBidi"/>
                <w:color w:val="000000"/>
                <w:kern w:val="0"/>
                <w:sz w:val="22"/>
                <w:szCs w:val="22"/>
                <w:lang w:val="lv-LV" w:eastAsia="ru-RU"/>
              </w:rPr>
              <w:t xml:space="preserve">The association is organizing or participating trainings about mentioned topics above at local and national level. In additionally, the association directs and helps them to participate its members to events implementing at international level. </w:t>
            </w:r>
            <w:r w:rsidR="007273ED" w:rsidRPr="007273ED">
              <w:rPr>
                <w:rFonts w:asciiTheme="majorBidi" w:hAnsiTheme="majorBidi" w:cstheme="majorBidi"/>
                <w:color w:val="000000"/>
                <w:kern w:val="0"/>
                <w:sz w:val="22"/>
                <w:szCs w:val="22"/>
                <w:lang w:val="lv-LV" w:eastAsia="ru-RU"/>
              </w:rPr>
              <w:t>The board members of association have enough knowledge and experience to organize training about mentioned topics. They have been working individually more than 3 years on topics that mentioned above.</w:t>
            </w:r>
          </w:p>
          <w:p w:rsidR="00B23802" w:rsidRPr="00AC4FE4" w:rsidRDefault="007273ED" w:rsidP="00B23802">
            <w:pPr>
              <w:pStyle w:val="youthafxdistance"/>
              <w:snapToGrid w:val="0"/>
              <w:rPr>
                <w:rFonts w:asciiTheme="majorBidi" w:hAnsiTheme="majorBidi" w:cstheme="majorBidi"/>
                <w:color w:val="000000"/>
                <w:kern w:val="0"/>
                <w:sz w:val="24"/>
                <w:szCs w:val="24"/>
                <w:lang w:val="lv-LV" w:eastAsia="ru-RU"/>
              </w:rPr>
            </w:pPr>
            <w:r>
              <w:rPr>
                <w:rFonts w:asciiTheme="majorBidi" w:hAnsiTheme="majorBidi" w:cstheme="majorBidi"/>
                <w:color w:val="000000"/>
                <w:kern w:val="0"/>
                <w:sz w:val="22"/>
                <w:szCs w:val="22"/>
                <w:lang w:val="lv-LV" w:eastAsia="ru-RU"/>
              </w:rPr>
              <w:t>The vision of the Volunteering</w:t>
            </w:r>
            <w:r w:rsidRPr="007273ED">
              <w:rPr>
                <w:rFonts w:asciiTheme="majorBidi" w:hAnsiTheme="majorBidi" w:cstheme="majorBidi"/>
                <w:color w:val="000000"/>
                <w:kern w:val="0"/>
                <w:sz w:val="22"/>
                <w:szCs w:val="22"/>
                <w:lang w:val="lv-LV" w:eastAsia="ru-RU"/>
              </w:rPr>
              <w:t xml:space="preserve"> and Solidarity Association is to be a multicultural non-governmental organization that offers young people equal opportunities at international level and enables their active participation in political processes.</w:t>
            </w:r>
          </w:p>
        </w:tc>
      </w:tr>
    </w:tbl>
    <w:p w:rsidR="00AC4FE4" w:rsidRPr="00202A9D" w:rsidRDefault="00AC4FE4" w:rsidP="00AC4FE4">
      <w:pPr>
        <w:jc w:val="both"/>
        <w:rPr>
          <w:rFonts w:asciiTheme="majorBidi" w:hAnsiTheme="majorBidi" w:cstheme="majorBidi"/>
          <w:lang w:val="lv-LV"/>
        </w:rPr>
      </w:pPr>
    </w:p>
    <w:tbl>
      <w:tblPr>
        <w:tblW w:w="11278" w:type="dxa"/>
        <w:tblInd w:w="-113" w:type="dxa"/>
        <w:tblLayout w:type="fixed"/>
        <w:tblCellMar>
          <w:left w:w="10" w:type="dxa"/>
          <w:right w:w="10" w:type="dxa"/>
        </w:tblCellMar>
        <w:tblLook w:val="0000" w:firstRow="0" w:lastRow="0" w:firstColumn="0" w:lastColumn="0" w:noHBand="0" w:noVBand="0"/>
      </w:tblPr>
      <w:tblGrid>
        <w:gridCol w:w="1818"/>
        <w:gridCol w:w="9460"/>
      </w:tblGrid>
      <w:tr w:rsidR="00196E84" w:rsidRPr="00AC4FE4" w:rsidTr="00A83288">
        <w:trPr>
          <w:trHeight w:val="5390"/>
        </w:trPr>
        <w:tc>
          <w:tcPr>
            <w:tcW w:w="18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196E84" w:rsidRPr="00AC4FE4" w:rsidRDefault="007D6A82" w:rsidP="00AC4FE4">
            <w:pPr>
              <w:pStyle w:val="Standard"/>
              <w:rPr>
                <w:rFonts w:asciiTheme="majorBidi" w:hAnsiTheme="majorBidi" w:cstheme="majorBidi"/>
                <w:lang w:val="en-US"/>
              </w:rPr>
            </w:pPr>
            <w:r w:rsidRPr="00AC4FE4">
              <w:rPr>
                <w:rFonts w:asciiTheme="majorBidi" w:hAnsiTheme="majorBidi" w:cstheme="majorBidi"/>
                <w:lang w:val="en-US"/>
              </w:rPr>
              <w:t xml:space="preserve">What are the activities and experience of the </w:t>
            </w:r>
            <w:r w:rsidR="00AC4FE4" w:rsidRPr="00AC4FE4">
              <w:rPr>
                <w:rFonts w:asciiTheme="majorBidi" w:hAnsiTheme="majorBidi" w:cstheme="majorBidi"/>
                <w:lang w:val="en-US"/>
              </w:rPr>
              <w:t>organization</w:t>
            </w:r>
            <w:r w:rsidRPr="00AC4FE4">
              <w:rPr>
                <w:rFonts w:asciiTheme="majorBidi" w:hAnsiTheme="majorBidi" w:cstheme="majorBidi"/>
                <w:lang w:val="en-US"/>
              </w:rPr>
              <w:t xml:space="preserve"> in the areas relevant for this application?</w:t>
            </w:r>
          </w:p>
        </w:tc>
        <w:tc>
          <w:tcPr>
            <w:tcW w:w="9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96E84" w:rsidRPr="00A83288" w:rsidRDefault="00715557" w:rsidP="00F548B2">
            <w:pPr>
              <w:pStyle w:val="AralkYok"/>
              <w:ind w:left="0" w:right="241"/>
              <w:jc w:val="both"/>
              <w:rPr>
                <w:rFonts w:asciiTheme="majorBidi" w:hAnsiTheme="majorBidi" w:cstheme="majorBidi"/>
                <w:color w:val="000000"/>
                <w:szCs w:val="22"/>
                <w:lang w:val="en-GB" w:eastAsia="ru-RU"/>
              </w:rPr>
            </w:pPr>
            <w:r w:rsidRPr="00A83288">
              <w:rPr>
                <w:rFonts w:asciiTheme="majorBidi" w:hAnsiTheme="majorBidi" w:cstheme="majorBidi"/>
                <w:color w:val="000000"/>
                <w:szCs w:val="22"/>
                <w:lang w:val="en-GB" w:eastAsia="ru-RU"/>
              </w:rPr>
              <w:t>As mentioned above, the board members of the association are under the 30 years old and they are activ</w:t>
            </w:r>
            <w:r w:rsidR="00A83288">
              <w:rPr>
                <w:rFonts w:asciiTheme="majorBidi" w:hAnsiTheme="majorBidi" w:cstheme="majorBidi"/>
                <w:color w:val="000000"/>
                <w:szCs w:val="22"/>
                <w:lang w:val="en-GB" w:eastAsia="ru-RU"/>
              </w:rPr>
              <w:t>e</w:t>
            </w:r>
            <w:r w:rsidRPr="00A83288">
              <w:rPr>
                <w:rFonts w:asciiTheme="majorBidi" w:hAnsiTheme="majorBidi" w:cstheme="majorBidi"/>
                <w:color w:val="000000"/>
                <w:szCs w:val="22"/>
                <w:lang w:val="en-GB" w:eastAsia="ru-RU"/>
              </w:rPr>
              <w:t>ly working in the youth field. In the association training and organization entity organizes local, regional and national trainings. This entity includes the board members, members and volunteers. About 30 trainers are involved in organizing training and events related to the scope of the associ</w:t>
            </w:r>
            <w:r w:rsidRPr="00A83288">
              <w:rPr>
                <w:rFonts w:asciiTheme="majorBidi" w:hAnsiTheme="majorBidi" w:cstheme="majorBidi"/>
                <w:color w:val="000000"/>
                <w:szCs w:val="22"/>
                <w:lang w:val="en-GB" w:eastAsia="ru-RU"/>
              </w:rPr>
              <w:t>a</w:t>
            </w:r>
            <w:r w:rsidRPr="00A83288">
              <w:rPr>
                <w:rFonts w:asciiTheme="majorBidi" w:hAnsiTheme="majorBidi" w:cstheme="majorBidi"/>
                <w:color w:val="000000"/>
                <w:szCs w:val="22"/>
                <w:lang w:val="en-GB" w:eastAsia="ru-RU"/>
              </w:rPr>
              <w:t>tion's work. All trainers in this entity are working as volunteer. The main trainings organized trainers are:</w:t>
            </w:r>
          </w:p>
          <w:p w:rsidR="00715557" w:rsidRPr="00A83288" w:rsidRDefault="00715557" w:rsidP="00A83288">
            <w:pPr>
              <w:pStyle w:val="AralkYok"/>
              <w:numPr>
                <w:ilvl w:val="0"/>
                <w:numId w:val="4"/>
              </w:numPr>
              <w:ind w:right="241"/>
              <w:jc w:val="both"/>
              <w:rPr>
                <w:rFonts w:asciiTheme="majorBidi" w:hAnsiTheme="majorBidi" w:cstheme="majorBidi"/>
                <w:color w:val="000000"/>
                <w:szCs w:val="22"/>
                <w:lang w:val="en-GB" w:eastAsia="ru-RU"/>
              </w:rPr>
            </w:pPr>
            <w:r w:rsidRPr="00A83288">
              <w:rPr>
                <w:rFonts w:asciiTheme="majorBidi" w:hAnsiTheme="majorBidi" w:cstheme="majorBidi"/>
                <w:color w:val="000000"/>
                <w:szCs w:val="22"/>
                <w:lang w:val="en-GB" w:eastAsia="ru-RU"/>
              </w:rPr>
              <w:t>EU opportunities and project writing training;</w:t>
            </w:r>
          </w:p>
          <w:p w:rsidR="00715557" w:rsidRPr="00A83288" w:rsidRDefault="00715557" w:rsidP="00A83288">
            <w:pPr>
              <w:pStyle w:val="AralkYok"/>
              <w:numPr>
                <w:ilvl w:val="0"/>
                <w:numId w:val="4"/>
              </w:numPr>
              <w:ind w:right="241"/>
              <w:jc w:val="both"/>
              <w:rPr>
                <w:rFonts w:asciiTheme="majorBidi" w:hAnsiTheme="majorBidi" w:cstheme="majorBidi"/>
                <w:color w:val="000000"/>
                <w:szCs w:val="22"/>
                <w:lang w:val="en-GB" w:eastAsia="ru-RU"/>
              </w:rPr>
            </w:pPr>
            <w:r w:rsidRPr="00A83288">
              <w:rPr>
                <w:rFonts w:asciiTheme="majorBidi" w:hAnsiTheme="majorBidi" w:cstheme="majorBidi"/>
                <w:color w:val="000000"/>
                <w:szCs w:val="22"/>
                <w:lang w:val="en-GB" w:eastAsia="ru-RU"/>
              </w:rPr>
              <w:t>Project cycle management and logical framework analysis training;</w:t>
            </w:r>
          </w:p>
          <w:p w:rsidR="00715557" w:rsidRPr="00A83288" w:rsidRDefault="00715557" w:rsidP="00A83288">
            <w:pPr>
              <w:pStyle w:val="AralkYok"/>
              <w:numPr>
                <w:ilvl w:val="0"/>
                <w:numId w:val="4"/>
              </w:numPr>
              <w:ind w:right="241"/>
              <w:jc w:val="both"/>
              <w:rPr>
                <w:rFonts w:asciiTheme="majorBidi" w:hAnsiTheme="majorBidi" w:cstheme="majorBidi"/>
                <w:color w:val="000000"/>
                <w:szCs w:val="22"/>
                <w:lang w:val="en-GB" w:eastAsia="ru-RU"/>
              </w:rPr>
            </w:pPr>
            <w:r w:rsidRPr="00A83288">
              <w:rPr>
                <w:rFonts w:asciiTheme="majorBidi" w:hAnsiTheme="majorBidi" w:cstheme="majorBidi"/>
                <w:color w:val="000000"/>
                <w:szCs w:val="22"/>
                <w:lang w:val="en-GB" w:eastAsia="ru-RU"/>
              </w:rPr>
              <w:t>Entrepreneurship and sustainable partnership training;</w:t>
            </w:r>
          </w:p>
          <w:p w:rsidR="00715557" w:rsidRPr="00A83288" w:rsidRDefault="00715557" w:rsidP="00A83288">
            <w:pPr>
              <w:pStyle w:val="AralkYok"/>
              <w:numPr>
                <w:ilvl w:val="0"/>
                <w:numId w:val="4"/>
              </w:numPr>
              <w:ind w:right="241"/>
              <w:jc w:val="both"/>
              <w:rPr>
                <w:rFonts w:asciiTheme="majorBidi" w:hAnsiTheme="majorBidi" w:cstheme="majorBidi"/>
                <w:color w:val="000000"/>
                <w:szCs w:val="22"/>
                <w:lang w:val="en-GB" w:eastAsia="ru-RU"/>
              </w:rPr>
            </w:pPr>
            <w:r w:rsidRPr="00A83288">
              <w:rPr>
                <w:rFonts w:asciiTheme="majorBidi" w:hAnsiTheme="majorBidi" w:cstheme="majorBidi"/>
                <w:color w:val="000000"/>
                <w:szCs w:val="22"/>
                <w:lang w:val="en-GB" w:eastAsia="ru-RU"/>
              </w:rPr>
              <w:t>Non-formal education methods and training module preparation training;</w:t>
            </w:r>
          </w:p>
          <w:p w:rsidR="00715557" w:rsidRPr="00A83288" w:rsidRDefault="00715557" w:rsidP="00A83288">
            <w:pPr>
              <w:pStyle w:val="AralkYok"/>
              <w:numPr>
                <w:ilvl w:val="0"/>
                <w:numId w:val="4"/>
              </w:numPr>
              <w:ind w:right="241"/>
              <w:jc w:val="both"/>
              <w:rPr>
                <w:rFonts w:asciiTheme="majorBidi" w:hAnsiTheme="majorBidi" w:cstheme="majorBidi"/>
                <w:color w:val="000000"/>
                <w:szCs w:val="22"/>
                <w:lang w:val="en-GB" w:eastAsia="ru-RU"/>
              </w:rPr>
            </w:pPr>
            <w:r w:rsidRPr="00A83288">
              <w:rPr>
                <w:rFonts w:asciiTheme="majorBidi" w:hAnsiTheme="majorBidi" w:cstheme="majorBidi"/>
                <w:color w:val="000000"/>
                <w:szCs w:val="22"/>
                <w:lang w:val="en-GB" w:eastAsia="ru-RU"/>
              </w:rPr>
              <w:t>Transnational democracies and active citizenship education;</w:t>
            </w:r>
          </w:p>
          <w:p w:rsidR="00715557" w:rsidRPr="00A83288" w:rsidRDefault="00715557" w:rsidP="00A83288">
            <w:pPr>
              <w:pStyle w:val="AralkYok"/>
              <w:numPr>
                <w:ilvl w:val="0"/>
                <w:numId w:val="4"/>
              </w:numPr>
              <w:ind w:right="241"/>
              <w:jc w:val="both"/>
              <w:rPr>
                <w:rFonts w:asciiTheme="majorBidi" w:hAnsiTheme="majorBidi" w:cstheme="majorBidi"/>
                <w:color w:val="000000"/>
                <w:szCs w:val="22"/>
                <w:lang w:val="en-GB" w:eastAsia="ru-RU"/>
              </w:rPr>
            </w:pPr>
            <w:r w:rsidRPr="00A83288">
              <w:rPr>
                <w:rFonts w:asciiTheme="majorBidi" w:hAnsiTheme="majorBidi" w:cstheme="majorBidi"/>
                <w:color w:val="000000"/>
                <w:szCs w:val="22"/>
                <w:lang w:val="en-GB" w:eastAsia="ru-RU"/>
              </w:rPr>
              <w:t>Inclusion strategies training;</w:t>
            </w:r>
          </w:p>
          <w:p w:rsidR="00715557" w:rsidRPr="00A83288" w:rsidRDefault="00715557" w:rsidP="00A83288">
            <w:pPr>
              <w:pStyle w:val="AralkYok"/>
              <w:numPr>
                <w:ilvl w:val="0"/>
                <w:numId w:val="4"/>
              </w:numPr>
              <w:ind w:right="241"/>
              <w:jc w:val="both"/>
              <w:rPr>
                <w:rFonts w:asciiTheme="majorBidi" w:hAnsiTheme="majorBidi" w:cstheme="majorBidi"/>
                <w:color w:val="000000"/>
                <w:szCs w:val="22"/>
                <w:lang w:val="en-GB" w:eastAsia="ru-RU"/>
              </w:rPr>
            </w:pPr>
            <w:r w:rsidRPr="00A83288">
              <w:rPr>
                <w:rFonts w:asciiTheme="majorBidi" w:hAnsiTheme="majorBidi" w:cstheme="majorBidi"/>
                <w:color w:val="000000"/>
                <w:szCs w:val="22"/>
                <w:lang w:val="en-GB" w:eastAsia="ru-RU"/>
              </w:rPr>
              <w:t>Civil society institutions and social citizenship education;</w:t>
            </w:r>
          </w:p>
          <w:p w:rsidR="00715557" w:rsidRPr="00A83288" w:rsidRDefault="00715557" w:rsidP="00A83288">
            <w:pPr>
              <w:pStyle w:val="AralkYok"/>
              <w:numPr>
                <w:ilvl w:val="0"/>
                <w:numId w:val="4"/>
              </w:numPr>
              <w:ind w:right="241"/>
              <w:jc w:val="both"/>
              <w:rPr>
                <w:rFonts w:asciiTheme="majorBidi" w:hAnsiTheme="majorBidi" w:cstheme="majorBidi"/>
                <w:color w:val="000000"/>
                <w:szCs w:val="22"/>
                <w:lang w:val="en-GB" w:eastAsia="ru-RU"/>
              </w:rPr>
            </w:pPr>
            <w:r w:rsidRPr="00A83288">
              <w:rPr>
                <w:rFonts w:asciiTheme="majorBidi" w:hAnsiTheme="majorBidi" w:cstheme="majorBidi"/>
                <w:color w:val="000000"/>
                <w:szCs w:val="22"/>
                <w:lang w:val="en-GB" w:eastAsia="ru-RU"/>
              </w:rPr>
              <w:t xml:space="preserve">Erasmus Plus and European </w:t>
            </w:r>
            <w:r w:rsidR="00A83288" w:rsidRPr="00A83288">
              <w:rPr>
                <w:rFonts w:asciiTheme="majorBidi" w:hAnsiTheme="majorBidi" w:cstheme="majorBidi"/>
                <w:color w:val="000000"/>
                <w:szCs w:val="22"/>
                <w:lang w:val="en-GB" w:eastAsia="ru-RU"/>
              </w:rPr>
              <w:t>Solidarity</w:t>
            </w:r>
            <w:r w:rsidRPr="00A83288">
              <w:rPr>
                <w:rFonts w:asciiTheme="majorBidi" w:hAnsiTheme="majorBidi" w:cstheme="majorBidi"/>
                <w:color w:val="000000"/>
                <w:szCs w:val="22"/>
                <w:lang w:val="en-GB" w:eastAsia="ru-RU"/>
              </w:rPr>
              <w:t xml:space="preserve"> Corps opportunities training;</w:t>
            </w:r>
          </w:p>
          <w:p w:rsidR="00715557" w:rsidRPr="00A83288" w:rsidRDefault="00715557" w:rsidP="00A83288">
            <w:pPr>
              <w:pStyle w:val="AralkYok"/>
              <w:numPr>
                <w:ilvl w:val="0"/>
                <w:numId w:val="4"/>
              </w:numPr>
              <w:ind w:right="241"/>
              <w:jc w:val="both"/>
              <w:rPr>
                <w:rFonts w:asciiTheme="majorBidi" w:hAnsiTheme="majorBidi" w:cstheme="majorBidi"/>
                <w:color w:val="000000"/>
                <w:szCs w:val="22"/>
                <w:lang w:val="en-GB" w:eastAsia="ru-RU"/>
              </w:rPr>
            </w:pPr>
            <w:r w:rsidRPr="00A83288">
              <w:rPr>
                <w:rFonts w:asciiTheme="majorBidi" w:hAnsiTheme="majorBidi" w:cstheme="majorBidi"/>
                <w:color w:val="000000"/>
                <w:szCs w:val="22"/>
                <w:lang w:val="en-GB" w:eastAsia="ru-RU"/>
              </w:rPr>
              <w:t>Social media literacy and fighting with fake news training;</w:t>
            </w:r>
          </w:p>
          <w:p w:rsidR="00715557" w:rsidRPr="00A83288" w:rsidRDefault="00F548B2" w:rsidP="00A83288">
            <w:pPr>
              <w:pStyle w:val="AralkYok"/>
              <w:numPr>
                <w:ilvl w:val="0"/>
                <w:numId w:val="4"/>
              </w:numPr>
              <w:ind w:right="241"/>
              <w:jc w:val="both"/>
              <w:rPr>
                <w:rFonts w:asciiTheme="majorBidi" w:hAnsiTheme="majorBidi" w:cstheme="majorBidi"/>
                <w:color w:val="000000"/>
                <w:szCs w:val="22"/>
                <w:lang w:val="en-GB" w:eastAsia="ru-RU"/>
              </w:rPr>
            </w:pPr>
            <w:r w:rsidRPr="00A83288">
              <w:rPr>
                <w:rFonts w:asciiTheme="majorBidi" w:hAnsiTheme="majorBidi" w:cstheme="majorBidi"/>
                <w:color w:val="000000"/>
                <w:szCs w:val="22"/>
                <w:lang w:val="en-GB" w:eastAsia="ru-RU"/>
              </w:rPr>
              <w:t>Policy</w:t>
            </w:r>
            <w:r w:rsidR="00715557" w:rsidRPr="00A83288">
              <w:rPr>
                <w:rFonts w:asciiTheme="majorBidi" w:hAnsiTheme="majorBidi" w:cstheme="majorBidi"/>
                <w:color w:val="000000"/>
                <w:szCs w:val="22"/>
                <w:lang w:val="en-GB" w:eastAsia="ru-RU"/>
              </w:rPr>
              <w:t>-making processes at local, national and transnational level training;</w:t>
            </w:r>
          </w:p>
          <w:p w:rsidR="00715557" w:rsidRPr="00A83288" w:rsidRDefault="00A83288" w:rsidP="00A83288">
            <w:pPr>
              <w:pStyle w:val="AralkYok"/>
              <w:numPr>
                <w:ilvl w:val="0"/>
                <w:numId w:val="4"/>
              </w:numPr>
              <w:ind w:right="241"/>
              <w:jc w:val="both"/>
              <w:rPr>
                <w:rFonts w:asciiTheme="majorBidi" w:hAnsiTheme="majorBidi" w:cstheme="majorBidi"/>
                <w:color w:val="000000"/>
                <w:szCs w:val="22"/>
                <w:lang w:val="en-GB" w:eastAsia="ru-RU"/>
              </w:rPr>
            </w:pPr>
            <w:r w:rsidRPr="00A83288">
              <w:rPr>
                <w:rFonts w:asciiTheme="majorBidi" w:hAnsiTheme="majorBidi" w:cstheme="majorBidi"/>
                <w:color w:val="000000"/>
                <w:szCs w:val="22"/>
                <w:lang w:val="en-GB" w:eastAsia="ru-RU"/>
              </w:rPr>
              <w:t>Labour</w:t>
            </w:r>
            <w:r w:rsidR="00715557" w:rsidRPr="00A83288">
              <w:rPr>
                <w:rFonts w:asciiTheme="majorBidi" w:hAnsiTheme="majorBidi" w:cstheme="majorBidi"/>
                <w:color w:val="000000"/>
                <w:szCs w:val="22"/>
                <w:lang w:val="en-GB" w:eastAsia="ru-RU"/>
              </w:rPr>
              <w:t xml:space="preserve"> market competencies training (soft, hard and hybrid skills);</w:t>
            </w:r>
          </w:p>
          <w:p w:rsidR="00715557" w:rsidRPr="00A83288" w:rsidRDefault="00715557" w:rsidP="00A83288">
            <w:pPr>
              <w:pStyle w:val="AralkYok"/>
              <w:numPr>
                <w:ilvl w:val="0"/>
                <w:numId w:val="4"/>
              </w:numPr>
              <w:ind w:right="241"/>
              <w:jc w:val="both"/>
              <w:rPr>
                <w:rFonts w:asciiTheme="majorBidi" w:hAnsiTheme="majorBidi" w:cstheme="majorBidi"/>
                <w:color w:val="000000"/>
                <w:szCs w:val="22"/>
                <w:lang w:val="en-GB" w:eastAsia="ru-RU"/>
              </w:rPr>
            </w:pPr>
            <w:r w:rsidRPr="00A83288">
              <w:rPr>
                <w:rFonts w:asciiTheme="majorBidi" w:hAnsiTheme="majorBidi" w:cstheme="majorBidi"/>
                <w:color w:val="000000"/>
                <w:szCs w:val="22"/>
                <w:lang w:val="en-GB" w:eastAsia="ru-RU"/>
              </w:rPr>
              <w:t>Rights-based approaches, gender equality and human rights training</w:t>
            </w:r>
            <w:r w:rsidR="00F548B2" w:rsidRPr="00A83288">
              <w:rPr>
                <w:rFonts w:asciiTheme="majorBidi" w:hAnsiTheme="majorBidi" w:cstheme="majorBidi"/>
                <w:color w:val="000000"/>
                <w:szCs w:val="22"/>
                <w:lang w:val="en-GB" w:eastAsia="ru-RU"/>
              </w:rPr>
              <w:t>;</w:t>
            </w:r>
          </w:p>
          <w:p w:rsidR="00715557" w:rsidRPr="00A83288" w:rsidRDefault="00715557" w:rsidP="00A83288">
            <w:pPr>
              <w:pStyle w:val="AralkYok"/>
              <w:numPr>
                <w:ilvl w:val="0"/>
                <w:numId w:val="4"/>
              </w:numPr>
              <w:ind w:right="241"/>
              <w:jc w:val="both"/>
              <w:rPr>
                <w:rFonts w:asciiTheme="majorBidi" w:hAnsiTheme="majorBidi" w:cstheme="majorBidi"/>
                <w:color w:val="000000"/>
                <w:szCs w:val="22"/>
                <w:lang w:val="en-GB" w:eastAsia="ru-RU"/>
              </w:rPr>
            </w:pPr>
            <w:r w:rsidRPr="00A83288">
              <w:rPr>
                <w:rFonts w:asciiTheme="majorBidi" w:hAnsiTheme="majorBidi" w:cstheme="majorBidi"/>
                <w:color w:val="000000"/>
                <w:szCs w:val="22"/>
                <w:lang w:val="en-GB" w:eastAsia="ru-RU"/>
              </w:rPr>
              <w:t>Activism and fight against discrimination training</w:t>
            </w:r>
            <w:r w:rsidR="00F548B2" w:rsidRPr="00A83288">
              <w:rPr>
                <w:rFonts w:asciiTheme="majorBidi" w:hAnsiTheme="majorBidi" w:cstheme="majorBidi"/>
                <w:color w:val="000000"/>
                <w:szCs w:val="22"/>
                <w:lang w:val="en-GB" w:eastAsia="ru-RU"/>
              </w:rPr>
              <w:t>;</w:t>
            </w:r>
          </w:p>
          <w:p w:rsidR="00F548B2" w:rsidRPr="00A83288" w:rsidRDefault="00715557" w:rsidP="00A83288">
            <w:pPr>
              <w:pStyle w:val="AralkYok"/>
              <w:numPr>
                <w:ilvl w:val="0"/>
                <w:numId w:val="4"/>
              </w:numPr>
              <w:tabs>
                <w:tab w:val="left" w:pos="8643"/>
              </w:tabs>
              <w:ind w:right="241"/>
              <w:jc w:val="both"/>
              <w:rPr>
                <w:rFonts w:asciiTheme="majorBidi" w:hAnsiTheme="majorBidi" w:cstheme="majorBidi"/>
                <w:color w:val="000000"/>
                <w:szCs w:val="22"/>
                <w:lang w:val="en-GB" w:eastAsia="ru-RU"/>
              </w:rPr>
            </w:pPr>
            <w:r w:rsidRPr="00A83288">
              <w:rPr>
                <w:rFonts w:asciiTheme="majorBidi" w:hAnsiTheme="majorBidi" w:cstheme="majorBidi"/>
                <w:color w:val="000000"/>
                <w:szCs w:val="22"/>
                <w:lang w:val="en-GB" w:eastAsia="ru-RU"/>
              </w:rPr>
              <w:t>Interview techniques and CV preparation training</w:t>
            </w:r>
            <w:r w:rsidR="00F548B2" w:rsidRPr="00A83288">
              <w:rPr>
                <w:rFonts w:asciiTheme="majorBidi" w:hAnsiTheme="majorBidi" w:cstheme="majorBidi"/>
                <w:color w:val="000000"/>
                <w:szCs w:val="22"/>
                <w:lang w:val="en-GB" w:eastAsia="ru-RU"/>
              </w:rPr>
              <w:t>;</w:t>
            </w:r>
          </w:p>
          <w:p w:rsidR="00F548B2" w:rsidRPr="00A83288" w:rsidRDefault="00F548B2" w:rsidP="00F548B2">
            <w:pPr>
              <w:pStyle w:val="AralkYok"/>
              <w:tabs>
                <w:tab w:val="left" w:pos="8643"/>
              </w:tabs>
              <w:ind w:left="0" w:right="241"/>
              <w:jc w:val="both"/>
              <w:rPr>
                <w:rFonts w:asciiTheme="majorBidi" w:hAnsiTheme="majorBidi" w:cstheme="majorBidi"/>
                <w:color w:val="000000"/>
                <w:szCs w:val="22"/>
                <w:lang w:val="en-GB" w:eastAsia="ru-RU"/>
              </w:rPr>
            </w:pPr>
            <w:r w:rsidRPr="00A83288">
              <w:rPr>
                <w:rFonts w:asciiTheme="majorBidi" w:hAnsiTheme="majorBidi" w:cstheme="majorBidi"/>
                <w:color w:val="000000"/>
                <w:szCs w:val="22"/>
                <w:lang w:val="en-GB" w:eastAsia="ru-RU"/>
              </w:rPr>
              <w:t>The trainings mentioned above implemented at local level. Association makes annual plan for all trainings and they implem</w:t>
            </w:r>
            <w:r w:rsidR="00A83288">
              <w:rPr>
                <w:rFonts w:asciiTheme="majorBidi" w:hAnsiTheme="majorBidi" w:cstheme="majorBidi"/>
                <w:color w:val="000000"/>
                <w:szCs w:val="22"/>
                <w:lang w:val="en-GB" w:eastAsia="ru-RU"/>
              </w:rPr>
              <w:t>en</w:t>
            </w:r>
            <w:r w:rsidRPr="00A83288">
              <w:rPr>
                <w:rFonts w:asciiTheme="majorBidi" w:hAnsiTheme="majorBidi" w:cstheme="majorBidi"/>
                <w:color w:val="000000"/>
                <w:szCs w:val="22"/>
                <w:lang w:val="en-GB" w:eastAsia="ru-RU"/>
              </w:rPr>
              <w:t xml:space="preserve">ting in year. The plan is making with trainers. </w:t>
            </w:r>
          </w:p>
          <w:p w:rsidR="00F548B2" w:rsidRPr="00A83288" w:rsidRDefault="00F548B2" w:rsidP="00F548B2">
            <w:pPr>
              <w:pStyle w:val="AralkYok"/>
              <w:tabs>
                <w:tab w:val="left" w:pos="8643"/>
              </w:tabs>
              <w:ind w:left="142" w:right="241" w:hanging="142"/>
              <w:jc w:val="both"/>
              <w:rPr>
                <w:rFonts w:asciiTheme="majorBidi" w:hAnsiTheme="majorBidi" w:cstheme="majorBidi"/>
                <w:color w:val="000000"/>
                <w:szCs w:val="22"/>
                <w:lang w:val="en-GB" w:eastAsia="ru-RU"/>
              </w:rPr>
            </w:pPr>
            <w:r w:rsidRPr="00A83288">
              <w:rPr>
                <w:rFonts w:asciiTheme="majorBidi" w:hAnsiTheme="majorBidi" w:cstheme="majorBidi"/>
                <w:color w:val="000000"/>
                <w:szCs w:val="22"/>
                <w:lang w:val="en-GB" w:eastAsia="ru-RU"/>
              </w:rPr>
              <w:t>In additionally the board members, members and volunteers participated events below:</w:t>
            </w:r>
          </w:p>
          <w:p w:rsidR="00312D10" w:rsidRPr="00A83288" w:rsidRDefault="00312D10" w:rsidP="00A83288">
            <w:pPr>
              <w:pStyle w:val="AralkYok"/>
              <w:numPr>
                <w:ilvl w:val="0"/>
                <w:numId w:val="4"/>
              </w:numPr>
              <w:tabs>
                <w:tab w:val="left" w:pos="8643"/>
              </w:tabs>
              <w:ind w:right="241"/>
              <w:jc w:val="both"/>
              <w:rPr>
                <w:rFonts w:asciiTheme="majorBidi" w:hAnsiTheme="majorBidi" w:cstheme="majorBidi"/>
                <w:color w:val="000000"/>
                <w:szCs w:val="22"/>
                <w:lang w:val="en-GB" w:eastAsia="ru-RU"/>
              </w:rPr>
            </w:pPr>
            <w:r w:rsidRPr="00A83288">
              <w:rPr>
                <w:rFonts w:asciiTheme="majorBidi" w:hAnsiTheme="majorBidi" w:cstheme="majorBidi"/>
                <w:color w:val="000000"/>
                <w:szCs w:val="22"/>
                <w:lang w:val="en-GB" w:eastAsia="ru-RU"/>
              </w:rPr>
              <w:t>“EU Projects and Opportunities Training”, Anadolu University Turkish Red Crescent Club Members, Eskisehir, 2016</w:t>
            </w:r>
          </w:p>
          <w:p w:rsidR="00A83288" w:rsidRPr="00A83288" w:rsidRDefault="00A83288" w:rsidP="00A83288">
            <w:pPr>
              <w:pStyle w:val="ListeParagraf"/>
              <w:numPr>
                <w:ilvl w:val="0"/>
                <w:numId w:val="4"/>
              </w:numPr>
              <w:rPr>
                <w:rFonts w:asciiTheme="majorBidi" w:hAnsiTheme="majorBidi" w:cstheme="majorBidi"/>
                <w:sz w:val="22"/>
                <w:szCs w:val="22"/>
                <w:lang w:val="en-GB" w:eastAsia="ru-RU"/>
              </w:rPr>
            </w:pPr>
            <w:r w:rsidRPr="00A83288">
              <w:rPr>
                <w:rFonts w:asciiTheme="majorBidi" w:hAnsiTheme="majorBidi" w:cstheme="majorBidi"/>
                <w:sz w:val="22"/>
                <w:szCs w:val="22"/>
                <w:lang w:val="en-GB" w:eastAsia="ru-RU"/>
              </w:rPr>
              <w:t>Erasmus Plus Training Course, Mobility Taster for Inclusion Organisations, Denmark, 2016</w:t>
            </w:r>
          </w:p>
          <w:p w:rsidR="00A83288" w:rsidRPr="00A83288" w:rsidRDefault="00A83288" w:rsidP="00A83288">
            <w:pPr>
              <w:pStyle w:val="ListeParagraf"/>
              <w:numPr>
                <w:ilvl w:val="0"/>
                <w:numId w:val="4"/>
              </w:numPr>
              <w:rPr>
                <w:rFonts w:asciiTheme="majorBidi" w:hAnsiTheme="majorBidi" w:cstheme="majorBidi"/>
                <w:sz w:val="22"/>
                <w:szCs w:val="22"/>
                <w:lang w:val="en-GB" w:eastAsia="ru-RU"/>
              </w:rPr>
            </w:pPr>
            <w:r w:rsidRPr="00A83288">
              <w:rPr>
                <w:rFonts w:asciiTheme="majorBidi" w:hAnsiTheme="majorBidi" w:cstheme="majorBidi"/>
                <w:sz w:val="22"/>
                <w:szCs w:val="22"/>
                <w:lang w:val="en-GB" w:eastAsia="ru-RU"/>
              </w:rPr>
              <w:t>Erasmus Plus Training Course, Minority Rights in Europe - Play and Change, Macedonia, 2016</w:t>
            </w:r>
          </w:p>
          <w:p w:rsidR="00A83288" w:rsidRPr="00A83288" w:rsidRDefault="00A83288" w:rsidP="00A83288">
            <w:pPr>
              <w:pStyle w:val="ListeParagraf"/>
              <w:numPr>
                <w:ilvl w:val="0"/>
                <w:numId w:val="4"/>
              </w:numPr>
              <w:rPr>
                <w:rFonts w:asciiTheme="majorBidi" w:hAnsiTheme="majorBidi" w:cstheme="majorBidi"/>
                <w:sz w:val="22"/>
                <w:szCs w:val="22"/>
                <w:lang w:val="en-GB" w:eastAsia="ru-RU"/>
              </w:rPr>
            </w:pPr>
            <w:r w:rsidRPr="00A83288">
              <w:rPr>
                <w:rFonts w:asciiTheme="majorBidi" w:hAnsiTheme="majorBidi" w:cstheme="majorBidi"/>
                <w:sz w:val="22"/>
                <w:szCs w:val="22"/>
                <w:lang w:val="en-GB" w:eastAsia="ru-RU"/>
              </w:rPr>
              <w:t xml:space="preserve">Erasmus </w:t>
            </w:r>
            <w:proofErr w:type="gramStart"/>
            <w:r w:rsidRPr="00A83288">
              <w:rPr>
                <w:rFonts w:asciiTheme="majorBidi" w:hAnsiTheme="majorBidi" w:cstheme="majorBidi"/>
                <w:sz w:val="22"/>
                <w:szCs w:val="22"/>
                <w:lang w:val="en-GB" w:eastAsia="ru-RU"/>
              </w:rPr>
              <w:t>Plus</w:t>
            </w:r>
            <w:proofErr w:type="gramEnd"/>
            <w:r w:rsidRPr="00A83288">
              <w:rPr>
                <w:rFonts w:asciiTheme="majorBidi" w:hAnsiTheme="majorBidi" w:cstheme="majorBidi"/>
                <w:sz w:val="22"/>
                <w:szCs w:val="22"/>
                <w:lang w:val="en-GB" w:eastAsia="ru-RU"/>
              </w:rPr>
              <w:t xml:space="preserve"> Training Course, It's time to move! Transitioning From Youth Work To Social Entrepreneurship, Luxembourg, 2016</w:t>
            </w:r>
          </w:p>
          <w:p w:rsidR="00A83288" w:rsidRPr="00A83288" w:rsidRDefault="00A83288" w:rsidP="00A83288">
            <w:pPr>
              <w:pStyle w:val="ListeParagraf"/>
              <w:numPr>
                <w:ilvl w:val="0"/>
                <w:numId w:val="4"/>
              </w:numPr>
              <w:rPr>
                <w:rFonts w:asciiTheme="majorBidi" w:hAnsiTheme="majorBidi" w:cstheme="majorBidi"/>
                <w:sz w:val="22"/>
                <w:szCs w:val="22"/>
                <w:lang w:val="en-GB"/>
              </w:rPr>
            </w:pPr>
            <w:r w:rsidRPr="00A83288">
              <w:rPr>
                <w:rFonts w:asciiTheme="majorBidi" w:hAnsiTheme="majorBidi" w:cstheme="majorBidi"/>
                <w:sz w:val="22"/>
                <w:szCs w:val="22"/>
                <w:lang w:val="en-GB"/>
              </w:rPr>
              <w:t xml:space="preserve">Erasmus Plus </w:t>
            </w:r>
            <w:r w:rsidRPr="00A83288">
              <w:rPr>
                <w:rFonts w:asciiTheme="majorBidi" w:hAnsiTheme="majorBidi" w:cstheme="majorBidi"/>
                <w:sz w:val="22"/>
                <w:szCs w:val="22"/>
                <w:lang w:val="en-GB" w:eastAsia="ru-RU"/>
              </w:rPr>
              <w:t>Training Course</w:t>
            </w:r>
            <w:r w:rsidRPr="00A83288">
              <w:rPr>
                <w:rFonts w:asciiTheme="majorBidi" w:hAnsiTheme="majorBidi" w:cstheme="majorBidi"/>
                <w:sz w:val="22"/>
                <w:szCs w:val="22"/>
                <w:lang w:val="en-GB"/>
              </w:rPr>
              <w:t xml:space="preserve">, The Power of Non Formal Education, </w:t>
            </w:r>
            <w:r>
              <w:rPr>
                <w:rFonts w:asciiTheme="majorBidi" w:hAnsiTheme="majorBidi" w:cstheme="majorBidi"/>
                <w:sz w:val="22"/>
                <w:szCs w:val="22"/>
                <w:lang w:val="en-GB"/>
              </w:rPr>
              <w:t>Netherland</w:t>
            </w:r>
            <w:r w:rsidRPr="00A83288">
              <w:rPr>
                <w:rFonts w:asciiTheme="majorBidi" w:hAnsiTheme="majorBidi" w:cstheme="majorBidi"/>
                <w:sz w:val="22"/>
                <w:szCs w:val="22"/>
                <w:lang w:val="en-GB"/>
              </w:rPr>
              <w:t>, 2017</w:t>
            </w:r>
          </w:p>
          <w:p w:rsidR="00A83288" w:rsidRPr="00A83288" w:rsidRDefault="00A83288" w:rsidP="00A83288">
            <w:pPr>
              <w:pStyle w:val="ListeParagraf"/>
              <w:numPr>
                <w:ilvl w:val="0"/>
                <w:numId w:val="4"/>
              </w:numPr>
              <w:rPr>
                <w:rFonts w:asciiTheme="majorBidi" w:hAnsiTheme="majorBidi" w:cstheme="majorBidi"/>
                <w:sz w:val="22"/>
                <w:szCs w:val="22"/>
                <w:lang w:val="en-GB"/>
              </w:rPr>
            </w:pPr>
            <w:r w:rsidRPr="00A83288">
              <w:rPr>
                <w:rFonts w:asciiTheme="majorBidi" w:hAnsiTheme="majorBidi" w:cstheme="majorBidi"/>
                <w:sz w:val="22"/>
                <w:szCs w:val="22"/>
                <w:lang w:val="en-GB"/>
              </w:rPr>
              <w:t xml:space="preserve">Erasmus Plus </w:t>
            </w:r>
            <w:r w:rsidRPr="00A83288">
              <w:rPr>
                <w:rFonts w:asciiTheme="majorBidi" w:hAnsiTheme="majorBidi" w:cstheme="majorBidi"/>
                <w:sz w:val="22"/>
                <w:szCs w:val="22"/>
                <w:lang w:val="en-GB" w:eastAsia="ru-RU"/>
              </w:rPr>
              <w:t>Training Course</w:t>
            </w:r>
            <w:r w:rsidRPr="00A83288">
              <w:rPr>
                <w:rFonts w:asciiTheme="majorBidi" w:hAnsiTheme="majorBidi" w:cstheme="majorBidi"/>
                <w:sz w:val="22"/>
                <w:szCs w:val="22"/>
                <w:lang w:val="en-GB"/>
              </w:rPr>
              <w:t>, Youth Actors in Decision Making, L</w:t>
            </w:r>
            <w:r>
              <w:rPr>
                <w:rFonts w:asciiTheme="majorBidi" w:hAnsiTheme="majorBidi" w:cstheme="majorBidi"/>
                <w:sz w:val="22"/>
                <w:szCs w:val="22"/>
                <w:lang w:val="en-GB"/>
              </w:rPr>
              <w:t>atvia</w:t>
            </w:r>
            <w:r w:rsidRPr="00A83288">
              <w:rPr>
                <w:rFonts w:asciiTheme="majorBidi" w:hAnsiTheme="majorBidi" w:cstheme="majorBidi"/>
                <w:sz w:val="22"/>
                <w:szCs w:val="22"/>
                <w:lang w:val="en-GB"/>
              </w:rPr>
              <w:t>, 2017</w:t>
            </w:r>
          </w:p>
          <w:p w:rsidR="00A83288" w:rsidRPr="00A83288" w:rsidRDefault="00A83288" w:rsidP="00A83288">
            <w:pPr>
              <w:pStyle w:val="ListeParagraf"/>
              <w:numPr>
                <w:ilvl w:val="0"/>
                <w:numId w:val="4"/>
              </w:numPr>
              <w:rPr>
                <w:rFonts w:asciiTheme="majorBidi" w:hAnsiTheme="majorBidi" w:cstheme="majorBidi"/>
                <w:sz w:val="22"/>
                <w:szCs w:val="22"/>
                <w:lang w:val="en-GB"/>
              </w:rPr>
            </w:pPr>
            <w:r w:rsidRPr="00A83288">
              <w:rPr>
                <w:rFonts w:asciiTheme="majorBidi" w:hAnsiTheme="majorBidi" w:cstheme="majorBidi"/>
                <w:sz w:val="22"/>
                <w:szCs w:val="22"/>
                <w:lang w:val="en-GB"/>
              </w:rPr>
              <w:t xml:space="preserve">Erasmus Plus </w:t>
            </w:r>
            <w:r w:rsidRPr="00A83288">
              <w:rPr>
                <w:rFonts w:asciiTheme="majorBidi" w:hAnsiTheme="majorBidi" w:cstheme="majorBidi"/>
                <w:sz w:val="22"/>
                <w:szCs w:val="22"/>
                <w:lang w:val="en-GB" w:eastAsia="ru-RU"/>
              </w:rPr>
              <w:t>Training Course</w:t>
            </w:r>
            <w:r>
              <w:rPr>
                <w:rFonts w:asciiTheme="majorBidi" w:hAnsiTheme="majorBidi" w:cstheme="majorBidi"/>
                <w:sz w:val="22"/>
                <w:szCs w:val="22"/>
                <w:lang w:val="en-GB"/>
              </w:rPr>
              <w:t>, No Hate, Norway</w:t>
            </w:r>
            <w:r w:rsidRPr="00A83288">
              <w:rPr>
                <w:rFonts w:asciiTheme="majorBidi" w:hAnsiTheme="majorBidi" w:cstheme="majorBidi"/>
                <w:sz w:val="22"/>
                <w:szCs w:val="22"/>
                <w:lang w:val="en-GB"/>
              </w:rPr>
              <w:t>, 2017</w:t>
            </w:r>
          </w:p>
          <w:p w:rsidR="00A83288" w:rsidRPr="00A83288" w:rsidRDefault="00A83288" w:rsidP="00A83288">
            <w:pPr>
              <w:pStyle w:val="ListeParagraf"/>
              <w:numPr>
                <w:ilvl w:val="0"/>
                <w:numId w:val="4"/>
              </w:numPr>
              <w:rPr>
                <w:rFonts w:asciiTheme="majorBidi" w:hAnsiTheme="majorBidi" w:cstheme="majorBidi"/>
                <w:sz w:val="22"/>
                <w:szCs w:val="22"/>
                <w:lang w:val="en-GB"/>
              </w:rPr>
            </w:pPr>
            <w:r w:rsidRPr="00A83288">
              <w:rPr>
                <w:rFonts w:asciiTheme="majorBidi" w:hAnsiTheme="majorBidi" w:cstheme="majorBidi"/>
                <w:sz w:val="22"/>
                <w:szCs w:val="22"/>
                <w:lang w:val="en-GB"/>
              </w:rPr>
              <w:t xml:space="preserve">Erasmus Plus </w:t>
            </w:r>
            <w:r w:rsidRPr="00A83288">
              <w:rPr>
                <w:rFonts w:asciiTheme="majorBidi" w:hAnsiTheme="majorBidi" w:cstheme="majorBidi"/>
                <w:sz w:val="22"/>
                <w:szCs w:val="22"/>
                <w:lang w:val="en-GB" w:eastAsia="ru-RU"/>
              </w:rPr>
              <w:t>Training Course</w:t>
            </w:r>
            <w:r w:rsidRPr="00A83288">
              <w:rPr>
                <w:rFonts w:asciiTheme="majorBidi" w:hAnsiTheme="majorBidi" w:cstheme="majorBidi"/>
                <w:sz w:val="22"/>
                <w:szCs w:val="22"/>
                <w:lang w:val="en-GB"/>
              </w:rPr>
              <w:t>, “Embracing Diversity”- Training course on diversity management, Nor</w:t>
            </w:r>
            <w:r>
              <w:rPr>
                <w:rFonts w:asciiTheme="majorBidi" w:hAnsiTheme="majorBidi" w:cstheme="majorBidi"/>
                <w:sz w:val="22"/>
                <w:szCs w:val="22"/>
                <w:lang w:val="en-GB"/>
              </w:rPr>
              <w:t>way</w:t>
            </w:r>
            <w:r w:rsidRPr="00A83288">
              <w:rPr>
                <w:rFonts w:asciiTheme="majorBidi" w:hAnsiTheme="majorBidi" w:cstheme="majorBidi"/>
                <w:sz w:val="22"/>
                <w:szCs w:val="22"/>
                <w:lang w:val="en-GB"/>
              </w:rPr>
              <w:t xml:space="preserve">, 2017 </w:t>
            </w:r>
          </w:p>
          <w:p w:rsidR="00A83288" w:rsidRPr="00A83288" w:rsidRDefault="00A83288" w:rsidP="00A83288">
            <w:pPr>
              <w:pStyle w:val="ListeParagraf"/>
              <w:numPr>
                <w:ilvl w:val="0"/>
                <w:numId w:val="4"/>
              </w:numPr>
              <w:rPr>
                <w:rFonts w:asciiTheme="majorBidi" w:hAnsiTheme="majorBidi" w:cstheme="majorBidi"/>
                <w:sz w:val="22"/>
                <w:szCs w:val="22"/>
                <w:lang w:val="en-GB"/>
              </w:rPr>
            </w:pPr>
            <w:r w:rsidRPr="00A83288">
              <w:rPr>
                <w:rFonts w:asciiTheme="majorBidi" w:hAnsiTheme="majorBidi" w:cstheme="majorBidi"/>
                <w:sz w:val="22"/>
                <w:szCs w:val="22"/>
                <w:lang w:val="en-GB"/>
              </w:rPr>
              <w:t xml:space="preserve">Erasmus Plus </w:t>
            </w:r>
            <w:r w:rsidRPr="00A83288">
              <w:rPr>
                <w:rFonts w:asciiTheme="majorBidi" w:hAnsiTheme="majorBidi" w:cstheme="majorBidi"/>
                <w:sz w:val="22"/>
                <w:szCs w:val="22"/>
                <w:lang w:val="en-GB" w:eastAsia="ru-RU"/>
              </w:rPr>
              <w:t>Training Course</w:t>
            </w:r>
            <w:r w:rsidRPr="00A83288">
              <w:rPr>
                <w:rFonts w:asciiTheme="majorBidi" w:hAnsiTheme="majorBidi" w:cstheme="majorBidi"/>
                <w:sz w:val="22"/>
                <w:szCs w:val="22"/>
                <w:lang w:val="en-GB"/>
              </w:rPr>
              <w:t>, Tuning In - to Learning and Youthpass, Italy, 2018</w:t>
            </w:r>
          </w:p>
          <w:p w:rsidR="00312D10" w:rsidRPr="00A83288" w:rsidRDefault="00A83288" w:rsidP="00A83288">
            <w:pPr>
              <w:pStyle w:val="AralkYok"/>
              <w:numPr>
                <w:ilvl w:val="0"/>
                <w:numId w:val="4"/>
              </w:numPr>
              <w:tabs>
                <w:tab w:val="left" w:pos="8643"/>
              </w:tabs>
              <w:ind w:right="241"/>
              <w:jc w:val="both"/>
              <w:rPr>
                <w:rFonts w:asciiTheme="majorBidi" w:hAnsiTheme="majorBidi" w:cstheme="majorBidi"/>
                <w:color w:val="000000"/>
                <w:szCs w:val="22"/>
                <w:lang w:val="en-GB" w:eastAsia="ru-RU"/>
              </w:rPr>
            </w:pPr>
            <w:r w:rsidRPr="00A83288">
              <w:rPr>
                <w:rFonts w:asciiTheme="majorBidi" w:hAnsiTheme="majorBidi" w:cstheme="majorBidi"/>
                <w:color w:val="000000"/>
                <w:szCs w:val="22"/>
                <w:lang w:val="en-GB" w:eastAsia="ru-RU"/>
              </w:rPr>
              <w:t xml:space="preserve">The </w:t>
            </w:r>
            <w:r w:rsidR="00312D10" w:rsidRPr="00A83288">
              <w:rPr>
                <w:rFonts w:asciiTheme="majorBidi" w:hAnsiTheme="majorBidi" w:cstheme="majorBidi"/>
                <w:color w:val="000000"/>
                <w:szCs w:val="22"/>
                <w:lang w:val="en-GB" w:eastAsia="ru-RU"/>
              </w:rPr>
              <w:t>online course, organized by Boğaziçi University/Non-Formal Education Academy/Youth Work Association, The Non-Formal Education Training for Trainers, 2017</w:t>
            </w:r>
          </w:p>
          <w:p w:rsidR="00312D10" w:rsidRPr="00A83288" w:rsidRDefault="00312D10" w:rsidP="00A83288">
            <w:pPr>
              <w:pStyle w:val="AralkYok"/>
              <w:numPr>
                <w:ilvl w:val="0"/>
                <w:numId w:val="4"/>
              </w:numPr>
              <w:tabs>
                <w:tab w:val="left" w:pos="8643"/>
              </w:tabs>
              <w:ind w:right="241"/>
              <w:jc w:val="both"/>
              <w:rPr>
                <w:rFonts w:asciiTheme="majorBidi" w:hAnsiTheme="majorBidi" w:cstheme="majorBidi"/>
                <w:color w:val="000000"/>
                <w:szCs w:val="22"/>
                <w:lang w:val="en-GB" w:eastAsia="ru-RU"/>
              </w:rPr>
            </w:pPr>
            <w:r w:rsidRPr="00A83288">
              <w:rPr>
                <w:rFonts w:asciiTheme="majorBidi" w:hAnsiTheme="majorBidi" w:cstheme="majorBidi"/>
                <w:color w:val="000000"/>
                <w:szCs w:val="22"/>
                <w:lang w:val="en-GB" w:eastAsia="ru-RU"/>
              </w:rPr>
              <w:t>Tr</w:t>
            </w:r>
            <w:r w:rsidR="001465F0" w:rsidRPr="00A83288">
              <w:rPr>
                <w:rFonts w:asciiTheme="majorBidi" w:hAnsiTheme="majorBidi" w:cstheme="majorBidi"/>
                <w:color w:val="000000"/>
                <w:szCs w:val="22"/>
                <w:lang w:val="en-GB" w:eastAsia="ru-RU"/>
              </w:rPr>
              <w:t>ansnational Cooperation Project</w:t>
            </w:r>
            <w:r w:rsidRPr="00A83288">
              <w:rPr>
                <w:rFonts w:asciiTheme="majorBidi" w:hAnsiTheme="majorBidi" w:cstheme="majorBidi"/>
                <w:color w:val="000000"/>
                <w:szCs w:val="22"/>
                <w:lang w:val="en-GB" w:eastAsia="ru-RU"/>
              </w:rPr>
              <w:t xml:space="preserve"> under Erasmus Plus</w:t>
            </w:r>
            <w:r w:rsidR="001465F0" w:rsidRPr="00A83288">
              <w:rPr>
                <w:rFonts w:asciiTheme="majorBidi" w:hAnsiTheme="majorBidi" w:cstheme="majorBidi"/>
                <w:color w:val="000000"/>
                <w:szCs w:val="22"/>
                <w:lang w:val="en-GB" w:eastAsia="ru-RU"/>
              </w:rPr>
              <w:t xml:space="preserve"> (TCA)</w:t>
            </w:r>
            <w:r w:rsidRPr="00A83288">
              <w:rPr>
                <w:rFonts w:asciiTheme="majorBidi" w:hAnsiTheme="majorBidi" w:cstheme="majorBidi"/>
                <w:color w:val="000000"/>
                <w:szCs w:val="22"/>
                <w:lang w:val="en-GB" w:eastAsia="ru-RU"/>
              </w:rPr>
              <w:t>, “EVS Go Political: exploring political dimensions of the EVS cycle”, Antalya, 2017</w:t>
            </w:r>
          </w:p>
          <w:p w:rsidR="00312D10" w:rsidRPr="00A83288" w:rsidRDefault="00312D10" w:rsidP="00A83288">
            <w:pPr>
              <w:pStyle w:val="AralkYok"/>
              <w:numPr>
                <w:ilvl w:val="0"/>
                <w:numId w:val="4"/>
              </w:numPr>
              <w:tabs>
                <w:tab w:val="left" w:pos="8643"/>
              </w:tabs>
              <w:ind w:right="241"/>
              <w:jc w:val="both"/>
              <w:rPr>
                <w:rFonts w:asciiTheme="majorBidi" w:hAnsiTheme="majorBidi" w:cstheme="majorBidi"/>
                <w:color w:val="000000"/>
                <w:szCs w:val="22"/>
                <w:lang w:val="en-GB" w:eastAsia="ru-RU"/>
              </w:rPr>
            </w:pPr>
            <w:r w:rsidRPr="00A83288">
              <w:rPr>
                <w:rFonts w:asciiTheme="majorBidi" w:hAnsiTheme="majorBidi" w:cstheme="majorBidi"/>
                <w:color w:val="000000"/>
                <w:szCs w:val="22"/>
                <w:lang w:val="en-GB" w:eastAsia="ru-RU"/>
              </w:rPr>
              <w:t xml:space="preserve">Erasmus Plus Youth Exchange Project, “We need water and Energy” Gaziantep,2017 </w:t>
            </w:r>
          </w:p>
          <w:p w:rsidR="00312D10" w:rsidRPr="00A83288" w:rsidRDefault="00312D10" w:rsidP="00A83288">
            <w:pPr>
              <w:pStyle w:val="AralkYok"/>
              <w:numPr>
                <w:ilvl w:val="0"/>
                <w:numId w:val="4"/>
              </w:numPr>
              <w:tabs>
                <w:tab w:val="left" w:pos="8643"/>
              </w:tabs>
              <w:ind w:right="241"/>
              <w:jc w:val="both"/>
              <w:rPr>
                <w:rFonts w:asciiTheme="majorBidi" w:hAnsiTheme="majorBidi" w:cstheme="majorBidi"/>
                <w:color w:val="000000"/>
                <w:szCs w:val="22"/>
                <w:lang w:val="en-GB" w:eastAsia="ru-RU"/>
              </w:rPr>
            </w:pPr>
            <w:r w:rsidRPr="00A83288">
              <w:rPr>
                <w:rFonts w:asciiTheme="majorBidi" w:hAnsiTheme="majorBidi" w:cstheme="majorBidi"/>
                <w:color w:val="000000"/>
                <w:szCs w:val="22"/>
                <w:lang w:val="en-GB" w:eastAsia="ru-RU"/>
              </w:rPr>
              <w:t xml:space="preserve">International Symposium on Youth Employment Challenges-ISYEC, organized by Abdullah </w:t>
            </w:r>
            <w:proofErr w:type="spellStart"/>
            <w:r w:rsidR="00A83288">
              <w:rPr>
                <w:rFonts w:asciiTheme="majorBidi" w:hAnsiTheme="majorBidi" w:cstheme="majorBidi"/>
                <w:color w:val="000000"/>
                <w:szCs w:val="22"/>
                <w:lang w:val="en-GB" w:eastAsia="ru-RU"/>
              </w:rPr>
              <w:t>Gul</w:t>
            </w:r>
            <w:proofErr w:type="spellEnd"/>
            <w:r w:rsidRPr="00A83288">
              <w:rPr>
                <w:rFonts w:asciiTheme="majorBidi" w:hAnsiTheme="majorBidi" w:cstheme="majorBidi"/>
                <w:color w:val="000000"/>
                <w:szCs w:val="22"/>
                <w:lang w:val="en-GB" w:eastAsia="ru-RU"/>
              </w:rPr>
              <w:t xml:space="preserve"> University, Kayseri, 2018</w:t>
            </w:r>
          </w:p>
          <w:p w:rsidR="00A83288" w:rsidRPr="00A83288" w:rsidRDefault="00A83288" w:rsidP="00A83288">
            <w:pPr>
              <w:pStyle w:val="ListeParagraf"/>
              <w:numPr>
                <w:ilvl w:val="0"/>
                <w:numId w:val="4"/>
              </w:numPr>
              <w:rPr>
                <w:rFonts w:asciiTheme="majorBidi" w:hAnsiTheme="majorBidi" w:cstheme="majorBidi"/>
                <w:sz w:val="22"/>
                <w:szCs w:val="22"/>
                <w:lang w:val="en-GB"/>
              </w:rPr>
            </w:pPr>
            <w:r w:rsidRPr="00A83288">
              <w:rPr>
                <w:rFonts w:asciiTheme="majorBidi" w:hAnsiTheme="majorBidi" w:cstheme="majorBidi"/>
                <w:sz w:val="22"/>
                <w:szCs w:val="22"/>
                <w:lang w:val="en-GB"/>
              </w:rPr>
              <w:t xml:space="preserve">Erasmus Plus </w:t>
            </w:r>
            <w:r w:rsidRPr="00A83288">
              <w:rPr>
                <w:rFonts w:asciiTheme="majorBidi" w:hAnsiTheme="majorBidi" w:cstheme="majorBidi"/>
                <w:sz w:val="22"/>
                <w:szCs w:val="22"/>
                <w:lang w:val="en-GB" w:eastAsia="ru-RU"/>
              </w:rPr>
              <w:t>Training Course</w:t>
            </w:r>
            <w:r w:rsidRPr="00A83288">
              <w:rPr>
                <w:rFonts w:asciiTheme="majorBidi" w:hAnsiTheme="majorBidi" w:cstheme="majorBidi"/>
                <w:sz w:val="22"/>
                <w:szCs w:val="22"/>
                <w:lang w:val="en-GB"/>
              </w:rPr>
              <w:t>, Game of Cultures: inclusion of young migrants and refugees, P</w:t>
            </w:r>
            <w:r>
              <w:rPr>
                <w:rFonts w:asciiTheme="majorBidi" w:hAnsiTheme="majorBidi" w:cstheme="majorBidi"/>
                <w:sz w:val="22"/>
                <w:szCs w:val="22"/>
                <w:lang w:val="en-GB"/>
              </w:rPr>
              <w:t>ortugal</w:t>
            </w:r>
            <w:r w:rsidRPr="00A83288">
              <w:rPr>
                <w:rFonts w:asciiTheme="majorBidi" w:hAnsiTheme="majorBidi" w:cstheme="majorBidi"/>
                <w:sz w:val="22"/>
                <w:szCs w:val="22"/>
                <w:lang w:val="en-GB"/>
              </w:rPr>
              <w:t>, 2018</w:t>
            </w:r>
          </w:p>
          <w:p w:rsidR="00A83288" w:rsidRPr="00A83288" w:rsidRDefault="00A83288" w:rsidP="00A83288">
            <w:pPr>
              <w:pStyle w:val="ListeParagraf"/>
              <w:numPr>
                <w:ilvl w:val="0"/>
                <w:numId w:val="4"/>
              </w:numPr>
              <w:rPr>
                <w:rFonts w:asciiTheme="majorBidi" w:hAnsiTheme="majorBidi" w:cstheme="majorBidi"/>
                <w:sz w:val="22"/>
                <w:szCs w:val="22"/>
                <w:lang w:val="en-GB"/>
              </w:rPr>
            </w:pPr>
            <w:r w:rsidRPr="00A83288">
              <w:rPr>
                <w:rFonts w:asciiTheme="majorBidi" w:hAnsiTheme="majorBidi" w:cstheme="majorBidi"/>
                <w:sz w:val="22"/>
                <w:szCs w:val="22"/>
                <w:lang w:val="en-GB"/>
              </w:rPr>
              <w:t>Social Media Literacy Training, Tepebaşı 19 May Youth Centre, Eskisehir, 2018</w:t>
            </w:r>
          </w:p>
          <w:p w:rsidR="00A83288" w:rsidRPr="00A83288" w:rsidRDefault="00A83288" w:rsidP="00A83288">
            <w:pPr>
              <w:pStyle w:val="ListeParagraf"/>
              <w:numPr>
                <w:ilvl w:val="0"/>
                <w:numId w:val="4"/>
              </w:numPr>
              <w:rPr>
                <w:rFonts w:asciiTheme="majorBidi" w:hAnsiTheme="majorBidi" w:cstheme="majorBidi"/>
                <w:sz w:val="22"/>
                <w:szCs w:val="22"/>
                <w:lang w:val="en-GB"/>
              </w:rPr>
            </w:pPr>
            <w:r w:rsidRPr="00A83288">
              <w:rPr>
                <w:rFonts w:asciiTheme="majorBidi" w:hAnsiTheme="majorBidi" w:cstheme="majorBidi"/>
                <w:sz w:val="22"/>
                <w:szCs w:val="22"/>
                <w:lang w:val="en-GB"/>
              </w:rPr>
              <w:t>Financial Literacy Training, Habitat Association, Ankara, 2018</w:t>
            </w:r>
          </w:p>
          <w:p w:rsidR="00A83288" w:rsidRPr="00A83288" w:rsidRDefault="00A83288" w:rsidP="00A83288">
            <w:pPr>
              <w:pStyle w:val="ListeParagraf"/>
              <w:numPr>
                <w:ilvl w:val="0"/>
                <w:numId w:val="4"/>
              </w:numPr>
              <w:rPr>
                <w:rFonts w:asciiTheme="majorBidi" w:hAnsiTheme="majorBidi" w:cstheme="majorBidi"/>
                <w:sz w:val="22"/>
                <w:szCs w:val="22"/>
                <w:lang w:val="en-GB"/>
              </w:rPr>
            </w:pPr>
            <w:r w:rsidRPr="00A83288">
              <w:rPr>
                <w:rFonts w:asciiTheme="majorBidi" w:hAnsiTheme="majorBidi" w:cstheme="majorBidi"/>
                <w:sz w:val="22"/>
                <w:szCs w:val="22"/>
                <w:lang w:val="en-GB"/>
              </w:rPr>
              <w:t xml:space="preserve">Erasmus Plus </w:t>
            </w:r>
            <w:r w:rsidRPr="00A83288">
              <w:rPr>
                <w:rFonts w:asciiTheme="majorBidi" w:hAnsiTheme="majorBidi" w:cstheme="majorBidi"/>
                <w:sz w:val="22"/>
                <w:szCs w:val="22"/>
                <w:lang w:val="en-GB" w:eastAsia="ru-RU"/>
              </w:rPr>
              <w:t>Training Course</w:t>
            </w:r>
            <w:r w:rsidRPr="00A83288">
              <w:rPr>
                <w:rFonts w:asciiTheme="majorBidi" w:hAnsiTheme="majorBidi" w:cstheme="majorBidi"/>
                <w:sz w:val="22"/>
                <w:szCs w:val="22"/>
                <w:lang w:val="en-GB"/>
              </w:rPr>
              <w:t>, WeMen, France, 2018</w:t>
            </w:r>
          </w:p>
          <w:p w:rsidR="00312D10" w:rsidRPr="00A83288" w:rsidRDefault="00312D10" w:rsidP="00A83288">
            <w:pPr>
              <w:pStyle w:val="AralkYok"/>
              <w:numPr>
                <w:ilvl w:val="0"/>
                <w:numId w:val="4"/>
              </w:numPr>
              <w:tabs>
                <w:tab w:val="left" w:pos="8643"/>
              </w:tabs>
              <w:ind w:right="241"/>
              <w:jc w:val="both"/>
              <w:rPr>
                <w:rFonts w:asciiTheme="majorBidi" w:hAnsiTheme="majorBidi" w:cstheme="majorBidi"/>
                <w:color w:val="000000"/>
                <w:szCs w:val="22"/>
                <w:lang w:val="en-GB" w:eastAsia="ru-RU"/>
              </w:rPr>
            </w:pPr>
            <w:r w:rsidRPr="00A83288">
              <w:rPr>
                <w:rFonts w:asciiTheme="majorBidi" w:hAnsiTheme="majorBidi" w:cstheme="majorBidi"/>
                <w:color w:val="000000"/>
                <w:szCs w:val="22"/>
                <w:lang w:val="en-GB" w:eastAsia="ru-RU"/>
              </w:rPr>
              <w:t>“New Initiatives of EU: European Solidarity Corps</w:t>
            </w:r>
            <w:r w:rsidR="001465F0" w:rsidRPr="00A83288">
              <w:rPr>
                <w:rFonts w:asciiTheme="majorBidi" w:hAnsiTheme="majorBidi" w:cstheme="majorBidi"/>
                <w:color w:val="000000"/>
                <w:szCs w:val="22"/>
                <w:lang w:val="en-GB" w:eastAsia="ru-RU"/>
              </w:rPr>
              <w:t xml:space="preserve"> Training</w:t>
            </w:r>
            <w:r w:rsidRPr="00A83288">
              <w:rPr>
                <w:rFonts w:asciiTheme="majorBidi" w:hAnsiTheme="majorBidi" w:cstheme="majorBidi"/>
                <w:color w:val="000000"/>
                <w:szCs w:val="22"/>
                <w:lang w:val="en-GB" w:eastAsia="ru-RU"/>
              </w:rPr>
              <w:t>” Karabuk University Civil Life Association Members, Karabuk, 2018</w:t>
            </w:r>
          </w:p>
          <w:p w:rsidR="00312D10" w:rsidRPr="00A83288" w:rsidRDefault="00312D10" w:rsidP="00A83288">
            <w:pPr>
              <w:pStyle w:val="AralkYok"/>
              <w:numPr>
                <w:ilvl w:val="0"/>
                <w:numId w:val="4"/>
              </w:numPr>
              <w:tabs>
                <w:tab w:val="left" w:pos="8643"/>
              </w:tabs>
              <w:ind w:right="241"/>
              <w:jc w:val="both"/>
              <w:rPr>
                <w:rFonts w:asciiTheme="majorBidi" w:hAnsiTheme="majorBidi" w:cstheme="majorBidi"/>
                <w:color w:val="000000"/>
                <w:szCs w:val="22"/>
                <w:lang w:val="en-GB" w:eastAsia="ru-RU"/>
              </w:rPr>
            </w:pPr>
            <w:r w:rsidRPr="00A83288">
              <w:rPr>
                <w:rFonts w:asciiTheme="majorBidi" w:hAnsiTheme="majorBidi" w:cstheme="majorBidi"/>
                <w:color w:val="000000"/>
                <w:szCs w:val="22"/>
                <w:lang w:val="en-GB" w:eastAsia="ru-RU"/>
              </w:rPr>
              <w:t>“Erasmus Plus - School Education, Higher Education and Youth</w:t>
            </w:r>
            <w:r w:rsidR="001465F0" w:rsidRPr="00A83288">
              <w:rPr>
                <w:rFonts w:asciiTheme="majorBidi" w:hAnsiTheme="majorBidi" w:cstheme="majorBidi"/>
                <w:color w:val="000000"/>
                <w:szCs w:val="22"/>
                <w:lang w:val="en-GB" w:eastAsia="ru-RU"/>
              </w:rPr>
              <w:t xml:space="preserve"> Training</w:t>
            </w:r>
            <w:r w:rsidRPr="00A83288">
              <w:rPr>
                <w:rFonts w:asciiTheme="majorBidi" w:hAnsiTheme="majorBidi" w:cstheme="majorBidi"/>
                <w:color w:val="000000"/>
                <w:szCs w:val="22"/>
                <w:lang w:val="en-GB" w:eastAsia="ru-RU"/>
              </w:rPr>
              <w:t>” Toros University Education İnstitutions, Mersin, 2018</w:t>
            </w:r>
          </w:p>
          <w:p w:rsidR="00312D10" w:rsidRPr="00A83288" w:rsidRDefault="00312D10" w:rsidP="00A83288">
            <w:pPr>
              <w:pStyle w:val="AralkYok"/>
              <w:numPr>
                <w:ilvl w:val="0"/>
                <w:numId w:val="4"/>
              </w:numPr>
              <w:tabs>
                <w:tab w:val="left" w:pos="8643"/>
              </w:tabs>
              <w:ind w:right="241"/>
              <w:jc w:val="both"/>
              <w:rPr>
                <w:rFonts w:asciiTheme="majorBidi" w:hAnsiTheme="majorBidi" w:cstheme="majorBidi"/>
                <w:color w:val="000000"/>
                <w:szCs w:val="22"/>
                <w:lang w:val="lv-LV" w:eastAsia="ru-RU"/>
              </w:rPr>
            </w:pPr>
            <w:r w:rsidRPr="00A83288">
              <w:rPr>
                <w:rFonts w:asciiTheme="majorBidi" w:hAnsiTheme="majorBidi" w:cstheme="majorBidi"/>
                <w:color w:val="000000"/>
                <w:szCs w:val="22"/>
                <w:lang w:val="en-GB" w:eastAsia="ru-RU"/>
              </w:rPr>
              <w:t>The Ministry of İnterior Call “Şehre Vefa”, Kırıkkale, 2018</w:t>
            </w:r>
          </w:p>
          <w:p w:rsidR="00312D10" w:rsidRPr="00A83288" w:rsidRDefault="00312D10" w:rsidP="00A83288">
            <w:pPr>
              <w:pStyle w:val="AralkYok"/>
              <w:numPr>
                <w:ilvl w:val="0"/>
                <w:numId w:val="4"/>
              </w:numPr>
              <w:tabs>
                <w:tab w:val="left" w:pos="8927"/>
              </w:tabs>
              <w:ind w:right="241"/>
              <w:jc w:val="both"/>
              <w:rPr>
                <w:rFonts w:asciiTheme="majorBidi" w:hAnsiTheme="majorBidi" w:cstheme="majorBidi"/>
                <w:color w:val="000000"/>
                <w:szCs w:val="22"/>
                <w:lang w:val="lv-LV" w:eastAsia="ru-RU"/>
              </w:rPr>
            </w:pPr>
            <w:r w:rsidRPr="00A83288">
              <w:rPr>
                <w:rFonts w:asciiTheme="majorBidi" w:hAnsiTheme="majorBidi" w:cstheme="majorBidi"/>
                <w:color w:val="000000"/>
                <w:szCs w:val="22"/>
                <w:lang w:val="lv-LV" w:eastAsia="ru-RU"/>
              </w:rPr>
              <w:t>Erasmus Plus Mobility of Youthworks Project, “Did You Notice Youthpass?” Gaziantep, 2019</w:t>
            </w:r>
          </w:p>
        </w:tc>
      </w:tr>
    </w:tbl>
    <w:p w:rsidR="00AC4FE4" w:rsidRPr="00AC4FE4" w:rsidRDefault="00AC4FE4" w:rsidP="00AC4FE4">
      <w:pPr>
        <w:jc w:val="both"/>
        <w:rPr>
          <w:rFonts w:asciiTheme="majorBidi" w:hAnsiTheme="majorBidi" w:cstheme="majorBidi"/>
        </w:rPr>
      </w:pPr>
    </w:p>
    <w:p w:rsidR="00AC4FE4" w:rsidRPr="00AC4FE4" w:rsidRDefault="00AC4FE4" w:rsidP="00AC4FE4">
      <w:pPr>
        <w:suppressAutoHyphens w:val="0"/>
        <w:jc w:val="both"/>
        <w:rPr>
          <w:rFonts w:asciiTheme="majorBidi" w:hAnsiTheme="majorBidi" w:cstheme="majorBidi"/>
        </w:rPr>
      </w:pPr>
    </w:p>
    <w:p w:rsidR="00AC4FE4" w:rsidRPr="00AC4FE4" w:rsidRDefault="00AC4FE4" w:rsidP="00AC4FE4">
      <w:pPr>
        <w:jc w:val="both"/>
        <w:rPr>
          <w:rFonts w:asciiTheme="majorBidi" w:hAnsiTheme="majorBidi" w:cstheme="majorBidi"/>
        </w:rPr>
      </w:pPr>
    </w:p>
    <w:tbl>
      <w:tblPr>
        <w:tblW w:w="10918" w:type="dxa"/>
        <w:tblInd w:w="-113" w:type="dxa"/>
        <w:tblLayout w:type="fixed"/>
        <w:tblCellMar>
          <w:left w:w="10" w:type="dxa"/>
          <w:right w:w="10" w:type="dxa"/>
        </w:tblCellMar>
        <w:tblLook w:val="0000" w:firstRow="0" w:lastRow="0" w:firstColumn="0" w:lastColumn="0" w:noHBand="0" w:noVBand="0"/>
      </w:tblPr>
      <w:tblGrid>
        <w:gridCol w:w="1818"/>
        <w:gridCol w:w="9100"/>
      </w:tblGrid>
      <w:tr w:rsidR="00196E84" w:rsidRPr="00CE4DB9" w:rsidTr="00AC4FE4">
        <w:trPr>
          <w:trHeight w:val="4794"/>
        </w:trPr>
        <w:tc>
          <w:tcPr>
            <w:tcW w:w="18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196E84" w:rsidRPr="00AC4FE4" w:rsidRDefault="007D6A82" w:rsidP="00AC4FE4">
            <w:pPr>
              <w:pStyle w:val="Standard"/>
              <w:rPr>
                <w:rFonts w:asciiTheme="majorBidi" w:hAnsiTheme="majorBidi" w:cstheme="majorBidi"/>
                <w:lang w:val="en-US"/>
              </w:rPr>
            </w:pPr>
            <w:r w:rsidRPr="00AC4FE4">
              <w:rPr>
                <w:rFonts w:asciiTheme="majorBidi" w:hAnsiTheme="majorBidi" w:cstheme="majorBidi"/>
                <w:lang w:val="en-US"/>
              </w:rPr>
              <w:t>What are the skills and expertise of key staff/persons involved in this application?</w:t>
            </w:r>
          </w:p>
        </w:tc>
        <w:tc>
          <w:tcPr>
            <w:tcW w:w="9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520F" w:rsidRPr="00F0520F" w:rsidRDefault="00FB07D3" w:rsidP="00F0520F">
            <w:pPr>
              <w:pStyle w:val="Standard"/>
              <w:snapToGrid w:val="0"/>
              <w:jc w:val="both"/>
              <w:rPr>
                <w:rFonts w:asciiTheme="majorBidi" w:eastAsia="Times New Roman" w:hAnsiTheme="majorBidi" w:cstheme="majorBidi"/>
                <w:color w:val="000000"/>
                <w:kern w:val="0"/>
                <w:lang w:val="lv-LV" w:eastAsia="ru-RU"/>
              </w:rPr>
            </w:pPr>
            <w:r w:rsidRPr="00CE4DB9">
              <w:rPr>
                <w:rFonts w:asciiTheme="majorBidi" w:eastAsia="Times New Roman" w:hAnsiTheme="majorBidi" w:cstheme="majorBidi"/>
                <w:b/>
                <w:bCs/>
                <w:color w:val="000000"/>
                <w:kern w:val="0"/>
                <w:lang w:val="lv-LV" w:eastAsia="ru-RU"/>
              </w:rPr>
              <w:t>Enes Bahadır BEKDAŞ:</w:t>
            </w:r>
            <w:r>
              <w:rPr>
                <w:rFonts w:asciiTheme="majorBidi" w:eastAsia="Times New Roman" w:hAnsiTheme="majorBidi" w:cstheme="majorBidi"/>
                <w:color w:val="000000"/>
                <w:kern w:val="0"/>
                <w:lang w:val="lv-LV" w:eastAsia="ru-RU"/>
              </w:rPr>
              <w:t xml:space="preserve"> </w:t>
            </w:r>
            <w:r w:rsidR="00F0520F" w:rsidRPr="00F0520F">
              <w:rPr>
                <w:rFonts w:asciiTheme="majorBidi" w:eastAsia="Times New Roman" w:hAnsiTheme="majorBidi" w:cstheme="majorBidi"/>
                <w:color w:val="000000"/>
                <w:kern w:val="0"/>
                <w:lang w:val="lv-LV" w:eastAsia="ru-RU"/>
              </w:rPr>
              <w:t>He is the president of the association. He graduated from Anadolu University Primary School Teaching programme in 2016. He is studying in Gaziantep University NGOs in Education and Civil Life master programme. He started to work in the youth field as a volunteer while he was studying at the university. His first volunteering experience was short-term EVS. The project was held in Romania. It was related to down syndrome disability. After 3 years of volunteering, he worked as a mentor, contact person, and project manager with the NGOs implementing Erasmus Plus projects for 3 years. Meanwhile, he participated in national and international projects. Also, he organized trainings at the local level. He organized totally 35 trainings. The trainings are mentioned below:</w:t>
            </w:r>
          </w:p>
          <w:p w:rsidR="00F0520F" w:rsidRPr="00F0520F" w:rsidRDefault="00F0520F" w:rsidP="004B0EC1">
            <w:pPr>
              <w:pStyle w:val="Standard"/>
              <w:numPr>
                <w:ilvl w:val="0"/>
                <w:numId w:val="7"/>
              </w:numPr>
              <w:snapToGrid w:val="0"/>
              <w:jc w:val="both"/>
              <w:rPr>
                <w:rFonts w:asciiTheme="majorBidi" w:eastAsia="Times New Roman" w:hAnsiTheme="majorBidi" w:cstheme="majorBidi"/>
                <w:color w:val="000000"/>
                <w:kern w:val="0"/>
                <w:lang w:val="lv-LV" w:eastAsia="ru-RU"/>
              </w:rPr>
            </w:pPr>
            <w:r w:rsidRPr="00F0520F">
              <w:rPr>
                <w:rFonts w:asciiTheme="majorBidi" w:eastAsia="Times New Roman" w:hAnsiTheme="majorBidi" w:cstheme="majorBidi"/>
                <w:color w:val="000000"/>
                <w:kern w:val="0"/>
                <w:lang w:val="lv-LV" w:eastAsia="ru-RU"/>
              </w:rPr>
              <w:t>Active Citizenship and Political Participation of Youth, 13 training, 250 participant;</w:t>
            </w:r>
          </w:p>
          <w:p w:rsidR="00F0520F" w:rsidRPr="00F0520F" w:rsidRDefault="00F0520F" w:rsidP="004B0EC1">
            <w:pPr>
              <w:pStyle w:val="Standard"/>
              <w:numPr>
                <w:ilvl w:val="0"/>
                <w:numId w:val="7"/>
              </w:numPr>
              <w:snapToGrid w:val="0"/>
              <w:jc w:val="both"/>
              <w:rPr>
                <w:rFonts w:asciiTheme="majorBidi" w:eastAsia="Times New Roman" w:hAnsiTheme="majorBidi" w:cstheme="majorBidi"/>
                <w:color w:val="000000"/>
                <w:kern w:val="0"/>
                <w:lang w:val="lv-LV" w:eastAsia="ru-RU"/>
              </w:rPr>
            </w:pPr>
            <w:r w:rsidRPr="00F0520F">
              <w:rPr>
                <w:rFonts w:asciiTheme="majorBidi" w:eastAsia="Times New Roman" w:hAnsiTheme="majorBidi" w:cstheme="majorBidi"/>
                <w:color w:val="000000"/>
                <w:kern w:val="0"/>
                <w:lang w:val="lv-LV" w:eastAsia="ru-RU"/>
              </w:rPr>
              <w:t>Social inclusion Strategies and fighting against discrimination 18 training, 300 participant;</w:t>
            </w:r>
          </w:p>
          <w:p w:rsidR="00F0520F" w:rsidRPr="00F0520F" w:rsidRDefault="00F0520F" w:rsidP="004B0EC1">
            <w:pPr>
              <w:pStyle w:val="Standard"/>
              <w:numPr>
                <w:ilvl w:val="0"/>
                <w:numId w:val="7"/>
              </w:numPr>
              <w:snapToGrid w:val="0"/>
              <w:jc w:val="both"/>
              <w:rPr>
                <w:rFonts w:asciiTheme="majorBidi" w:eastAsia="Times New Roman" w:hAnsiTheme="majorBidi" w:cstheme="majorBidi"/>
                <w:color w:val="000000"/>
                <w:kern w:val="0"/>
                <w:lang w:val="lv-LV" w:eastAsia="ru-RU"/>
              </w:rPr>
            </w:pPr>
            <w:r w:rsidRPr="00F0520F">
              <w:rPr>
                <w:rFonts w:asciiTheme="majorBidi" w:eastAsia="Times New Roman" w:hAnsiTheme="majorBidi" w:cstheme="majorBidi"/>
                <w:color w:val="000000"/>
                <w:kern w:val="0"/>
                <w:lang w:val="lv-LV" w:eastAsia="ru-RU"/>
              </w:rPr>
              <w:t>EU opportunities and PCM, 8 trainig, 200 participant;</w:t>
            </w:r>
          </w:p>
          <w:p w:rsidR="00F0520F" w:rsidRPr="00F0520F" w:rsidRDefault="00F0520F" w:rsidP="004B0EC1">
            <w:pPr>
              <w:pStyle w:val="Standard"/>
              <w:numPr>
                <w:ilvl w:val="0"/>
                <w:numId w:val="7"/>
              </w:numPr>
              <w:snapToGrid w:val="0"/>
              <w:jc w:val="both"/>
              <w:rPr>
                <w:rFonts w:asciiTheme="majorBidi" w:eastAsia="Times New Roman" w:hAnsiTheme="majorBidi" w:cstheme="majorBidi"/>
                <w:color w:val="000000"/>
                <w:kern w:val="0"/>
                <w:lang w:val="lv-LV" w:eastAsia="ru-RU"/>
              </w:rPr>
            </w:pPr>
            <w:r w:rsidRPr="00F0520F">
              <w:rPr>
                <w:rFonts w:asciiTheme="majorBidi" w:eastAsia="Times New Roman" w:hAnsiTheme="majorBidi" w:cstheme="majorBidi"/>
                <w:color w:val="000000"/>
                <w:kern w:val="0"/>
                <w:lang w:val="lv-LV" w:eastAsia="ru-RU"/>
              </w:rPr>
              <w:t>Recognition of Youthwork and the Youthpass Certicficate, 3 training, 60 participant</w:t>
            </w:r>
            <w:r w:rsidR="004B0EC1">
              <w:rPr>
                <w:rFonts w:asciiTheme="majorBidi" w:eastAsia="Times New Roman" w:hAnsiTheme="majorBidi" w:cstheme="majorBidi"/>
                <w:color w:val="000000"/>
                <w:kern w:val="0"/>
                <w:lang w:val="lv-LV" w:eastAsia="ru-RU"/>
              </w:rPr>
              <w:t>.</w:t>
            </w:r>
          </w:p>
          <w:p w:rsidR="00F0520F" w:rsidRPr="00F0520F" w:rsidRDefault="00F0520F" w:rsidP="00F0520F">
            <w:pPr>
              <w:pStyle w:val="Standard"/>
              <w:snapToGrid w:val="0"/>
              <w:jc w:val="both"/>
              <w:rPr>
                <w:rFonts w:asciiTheme="majorBidi" w:eastAsia="Times New Roman" w:hAnsiTheme="majorBidi" w:cstheme="majorBidi"/>
                <w:color w:val="000000"/>
                <w:kern w:val="0"/>
                <w:lang w:val="lv-LV" w:eastAsia="ru-RU"/>
              </w:rPr>
            </w:pPr>
            <w:r w:rsidRPr="00F0520F">
              <w:rPr>
                <w:rFonts w:asciiTheme="majorBidi" w:eastAsia="Times New Roman" w:hAnsiTheme="majorBidi" w:cstheme="majorBidi"/>
                <w:color w:val="000000"/>
                <w:kern w:val="0"/>
                <w:lang w:val="lv-LV" w:eastAsia="ru-RU"/>
              </w:rPr>
              <w:t xml:space="preserve">Approximately 800 young people has trained. </w:t>
            </w:r>
          </w:p>
          <w:p w:rsidR="00F0520F" w:rsidRPr="00F0520F" w:rsidRDefault="00F0520F" w:rsidP="00F0520F">
            <w:pPr>
              <w:pStyle w:val="Standard"/>
              <w:snapToGrid w:val="0"/>
              <w:jc w:val="both"/>
              <w:rPr>
                <w:rFonts w:asciiTheme="majorBidi" w:eastAsia="Times New Roman" w:hAnsiTheme="majorBidi" w:cstheme="majorBidi"/>
                <w:color w:val="000000"/>
                <w:kern w:val="0"/>
                <w:lang w:val="lv-LV" w:eastAsia="ru-RU"/>
              </w:rPr>
            </w:pPr>
            <w:r w:rsidRPr="00F0520F">
              <w:rPr>
                <w:rFonts w:asciiTheme="majorBidi" w:eastAsia="Times New Roman" w:hAnsiTheme="majorBidi" w:cstheme="majorBidi"/>
                <w:color w:val="000000"/>
                <w:kern w:val="0"/>
                <w:lang w:val="lv-LV" w:eastAsia="ru-RU"/>
              </w:rPr>
              <w:t xml:space="preserve">During the university education, he worked with Turkish Red Crescent in Eskişehir for 3 years. He has done the president of the Red Crescent Student Club for 2 years in university. During this period, he actively took part in the activities of Red Crescent. On behalf of the Club, he has organized various travel organizations, information training, and social activities. He organized theatre events in cooperation with Anadolu University Theatre Association in order to collect donations for children who has TB. They collected approximately 2000₺ for them. </w:t>
            </w:r>
          </w:p>
          <w:p w:rsidR="00F0520F" w:rsidRPr="00F0520F" w:rsidRDefault="00F0520F" w:rsidP="00F0520F">
            <w:pPr>
              <w:pStyle w:val="Standard"/>
              <w:snapToGrid w:val="0"/>
              <w:jc w:val="both"/>
              <w:rPr>
                <w:rFonts w:asciiTheme="majorBidi" w:eastAsia="Times New Roman" w:hAnsiTheme="majorBidi" w:cstheme="majorBidi"/>
                <w:color w:val="000000"/>
                <w:kern w:val="0"/>
                <w:lang w:val="lv-LV" w:eastAsia="ru-RU"/>
              </w:rPr>
            </w:pPr>
            <w:r w:rsidRPr="00F0520F">
              <w:rPr>
                <w:rFonts w:asciiTheme="majorBidi" w:eastAsia="Times New Roman" w:hAnsiTheme="majorBidi" w:cstheme="majorBidi"/>
                <w:color w:val="000000"/>
                <w:kern w:val="0"/>
                <w:lang w:val="lv-LV" w:eastAsia="ru-RU"/>
              </w:rPr>
              <w:t>He has worked as a project manager for the project implemented under the ministry of interior calls, in 2016.</w:t>
            </w:r>
          </w:p>
          <w:p w:rsidR="00F0520F" w:rsidRPr="00F0520F" w:rsidRDefault="00F0520F" w:rsidP="00F0520F">
            <w:pPr>
              <w:pStyle w:val="Standard"/>
              <w:snapToGrid w:val="0"/>
              <w:jc w:val="both"/>
              <w:rPr>
                <w:rFonts w:asciiTheme="majorBidi" w:eastAsia="Times New Roman" w:hAnsiTheme="majorBidi" w:cstheme="majorBidi"/>
                <w:color w:val="000000"/>
                <w:kern w:val="0"/>
                <w:lang w:val="lv-LV" w:eastAsia="ru-RU"/>
              </w:rPr>
            </w:pPr>
            <w:r w:rsidRPr="00F0520F">
              <w:rPr>
                <w:rFonts w:asciiTheme="majorBidi" w:eastAsia="Times New Roman" w:hAnsiTheme="majorBidi" w:cstheme="majorBidi"/>
                <w:color w:val="000000"/>
                <w:kern w:val="0"/>
                <w:lang w:val="lv-LV" w:eastAsia="ru-RU"/>
              </w:rPr>
              <w:t xml:space="preserve">Additionally, he is writing projects for Erasmus Plus Programme, European Solidarity Corps Programme, National Grant Calls and other calls. He wrote Erasmus Plus Training Course Project about recognition of youth works. The project was approved by the Turkish National Agency with 92 points out of 100. He also wrote a training project about the new initiatives of EU - the European Solidarity Corps. The aim of the project is examining the ESC under the Erasmus Plus Programme statistic and define possible deficiencies of the programme. Then made up the handbook for beneficiaries. The project got 88 points but it is not accepted. Moreover, he organized local trainings about the ESC programme. 100 participant participated the trainings. He is continue to work on the ESC programme. </w:t>
            </w:r>
          </w:p>
          <w:p w:rsidR="004B0EC1" w:rsidRDefault="00F0520F" w:rsidP="00F0520F">
            <w:pPr>
              <w:pStyle w:val="Standard"/>
              <w:snapToGrid w:val="0"/>
              <w:jc w:val="both"/>
              <w:rPr>
                <w:rFonts w:asciiTheme="majorBidi" w:eastAsia="Times New Roman" w:hAnsiTheme="majorBidi" w:cstheme="majorBidi"/>
                <w:color w:val="000000"/>
                <w:kern w:val="0"/>
                <w:lang w:val="lv-LV" w:eastAsia="ru-RU"/>
              </w:rPr>
            </w:pPr>
            <w:r w:rsidRPr="00F0520F">
              <w:rPr>
                <w:rFonts w:asciiTheme="majorBidi" w:eastAsia="Times New Roman" w:hAnsiTheme="majorBidi" w:cstheme="majorBidi"/>
                <w:color w:val="000000"/>
                <w:kern w:val="0"/>
                <w:lang w:val="lv-LV" w:eastAsia="ru-RU"/>
              </w:rPr>
              <w:t>He has a non-formal education trainer certificate. The programme was organized by Boğaziçi University, Non-Formal Academy and Youth Work Association in 2016. After he got the certificate, he started to organize trainings about Non-Formal education.</w:t>
            </w:r>
          </w:p>
          <w:p w:rsidR="00EC2FFF" w:rsidRPr="00EC2FFF" w:rsidRDefault="00FB07D3" w:rsidP="00EC2FFF">
            <w:pPr>
              <w:pStyle w:val="Standard"/>
              <w:snapToGrid w:val="0"/>
              <w:rPr>
                <w:rFonts w:asciiTheme="majorBidi" w:eastAsia="Times New Roman" w:hAnsiTheme="majorBidi" w:cstheme="majorBidi"/>
                <w:color w:val="000000"/>
                <w:kern w:val="0"/>
                <w:lang w:eastAsia="ru-RU"/>
              </w:rPr>
            </w:pPr>
            <w:r w:rsidRPr="00CE4DB9">
              <w:rPr>
                <w:rFonts w:asciiTheme="majorBidi" w:eastAsia="Times New Roman" w:hAnsiTheme="majorBidi" w:cstheme="majorBidi"/>
                <w:b/>
                <w:bCs/>
                <w:color w:val="000000"/>
                <w:kern w:val="0"/>
                <w:lang w:val="lv-LV" w:eastAsia="ru-RU"/>
              </w:rPr>
              <w:t>Sinem KASIM:</w:t>
            </w:r>
            <w:r w:rsidR="00CE4DB9" w:rsidRPr="00070420">
              <w:rPr>
                <w:rFonts w:asciiTheme="majorBidi" w:eastAsia="Times New Roman" w:hAnsiTheme="majorBidi" w:cstheme="majorBidi"/>
                <w:color w:val="000000"/>
                <w:kern w:val="0"/>
                <w:lang w:val="tr-TR" w:eastAsia="ru-RU"/>
              </w:rPr>
              <w:t xml:space="preserve"> </w:t>
            </w:r>
            <w:r w:rsidR="00EC2FFF" w:rsidRPr="00EC2FFF">
              <w:rPr>
                <w:rFonts w:asciiTheme="majorBidi" w:eastAsia="Times New Roman" w:hAnsiTheme="majorBidi" w:cstheme="majorBidi"/>
                <w:color w:val="000000"/>
                <w:kern w:val="0"/>
                <w:lang w:eastAsia="ru-RU"/>
              </w:rPr>
              <w:t>She is the general secretary of the association. She is working as a contact person in national and international projects. She is responsible for establishing a new partnership for the association.   Also, she is informing members when they are selected for the projects. She is facilitating their participation process. Her main tasks are increasing the visibility of the association, prepare or apply partnership calls at international level on behalf of the association.</w:t>
            </w:r>
          </w:p>
          <w:p w:rsidR="00EC2FFF" w:rsidRPr="00EC2FFF" w:rsidRDefault="00EC2FFF" w:rsidP="00EC2FFF">
            <w:pPr>
              <w:pStyle w:val="Standard"/>
              <w:snapToGrid w:val="0"/>
              <w:rPr>
                <w:rFonts w:asciiTheme="majorBidi" w:eastAsia="Times New Roman" w:hAnsiTheme="majorBidi" w:cstheme="majorBidi"/>
                <w:color w:val="000000"/>
                <w:kern w:val="0"/>
                <w:lang w:eastAsia="ru-RU"/>
              </w:rPr>
            </w:pPr>
            <w:r w:rsidRPr="00EC2FFF">
              <w:rPr>
                <w:rFonts w:asciiTheme="majorBidi" w:eastAsia="Times New Roman" w:hAnsiTheme="majorBidi" w:cstheme="majorBidi"/>
                <w:color w:val="000000"/>
                <w:kern w:val="0"/>
                <w:lang w:eastAsia="ru-RU"/>
              </w:rPr>
              <w:t xml:space="preserve">Sinem is studying at Karabuk University-Industry Engineering Programme for 3 years. She has 3-year experiences in the field of civil society. She is experienced in organization and volunteer management. She </w:t>
            </w:r>
            <w:proofErr w:type="gramStart"/>
            <w:r w:rsidRPr="00EC2FFF">
              <w:rPr>
                <w:rFonts w:asciiTheme="majorBidi" w:eastAsia="Times New Roman" w:hAnsiTheme="majorBidi" w:cstheme="majorBidi"/>
                <w:color w:val="000000"/>
                <w:kern w:val="0"/>
                <w:lang w:eastAsia="ru-RU"/>
              </w:rPr>
              <w:t>participated</w:t>
            </w:r>
            <w:proofErr w:type="gramEnd"/>
            <w:r w:rsidRPr="00EC2FFF">
              <w:rPr>
                <w:rFonts w:asciiTheme="majorBidi" w:eastAsia="Times New Roman" w:hAnsiTheme="majorBidi" w:cstheme="majorBidi"/>
                <w:color w:val="000000"/>
                <w:kern w:val="0"/>
                <w:lang w:eastAsia="ru-RU"/>
              </w:rPr>
              <w:t xml:space="preserve"> EVS in Spain in 2018. Also, she has participated in 6 training courses about gender equality, human rights, and social citizenship. Trainings were implemented under the Erasmus Plus Programme as international mobility. After the courses, she organized 3 training for each </w:t>
            </w:r>
            <w:proofErr w:type="gramStart"/>
            <w:r w:rsidRPr="00EC2FFF">
              <w:rPr>
                <w:rFonts w:asciiTheme="majorBidi" w:eastAsia="Times New Roman" w:hAnsiTheme="majorBidi" w:cstheme="majorBidi"/>
                <w:color w:val="000000"/>
                <w:kern w:val="0"/>
                <w:lang w:eastAsia="ru-RU"/>
              </w:rPr>
              <w:t>topics</w:t>
            </w:r>
            <w:proofErr w:type="gramEnd"/>
            <w:r w:rsidRPr="00EC2FFF">
              <w:rPr>
                <w:rFonts w:asciiTheme="majorBidi" w:eastAsia="Times New Roman" w:hAnsiTheme="majorBidi" w:cstheme="majorBidi"/>
                <w:color w:val="000000"/>
                <w:kern w:val="0"/>
                <w:lang w:eastAsia="ru-RU"/>
              </w:rPr>
              <w:t>. She trained more than 200 young.</w:t>
            </w:r>
          </w:p>
          <w:p w:rsidR="00AB34CB" w:rsidRPr="00CE4DB9" w:rsidRDefault="00EC2FFF" w:rsidP="00EC2FFF">
            <w:pPr>
              <w:pStyle w:val="Standard"/>
              <w:snapToGrid w:val="0"/>
              <w:jc w:val="both"/>
              <w:rPr>
                <w:rFonts w:asciiTheme="majorBidi" w:eastAsia="Times New Roman" w:hAnsiTheme="majorBidi" w:cstheme="majorBidi"/>
                <w:color w:val="000000"/>
                <w:kern w:val="0"/>
                <w:lang w:eastAsia="ru-RU"/>
              </w:rPr>
            </w:pPr>
            <w:r w:rsidRPr="00EC2FFF">
              <w:rPr>
                <w:rFonts w:asciiTheme="majorBidi" w:eastAsia="Times New Roman" w:hAnsiTheme="majorBidi" w:cstheme="majorBidi"/>
                <w:color w:val="000000"/>
                <w:kern w:val="0"/>
                <w:lang w:eastAsia="ru-RU"/>
              </w:rPr>
              <w:t xml:space="preserve">In 2016, she became youth leader by participating in the ministry of youth and sport youth </w:t>
            </w:r>
            <w:r w:rsidRPr="00EC2FFF">
              <w:rPr>
                <w:rFonts w:asciiTheme="majorBidi" w:eastAsia="Times New Roman" w:hAnsiTheme="majorBidi" w:cstheme="majorBidi"/>
                <w:color w:val="000000"/>
                <w:kern w:val="0"/>
                <w:lang w:eastAsia="ru-RU"/>
              </w:rPr>
              <w:lastRenderedPageBreak/>
              <w:t>leadership training programme. She leaded trainings, travel, reading the book, planting a tree, etc. activities organized by the ministry. In this context, she organized 3 reading activity, 2 PCM training, 3 social media literacy and fighting against fake news training and 2 right based approaches and human rights training.</w:t>
            </w:r>
          </w:p>
          <w:p w:rsidR="003A4D13" w:rsidRPr="003A4D13" w:rsidRDefault="00FB07D3" w:rsidP="003A4D13">
            <w:pPr>
              <w:pStyle w:val="Standard"/>
              <w:snapToGrid w:val="0"/>
              <w:rPr>
                <w:rFonts w:ascii="Times New Roman" w:eastAsia="Times New Roman" w:hAnsi="Times New Roman"/>
                <w:color w:val="000000"/>
                <w:kern w:val="0"/>
                <w:lang w:eastAsia="ru-RU"/>
              </w:rPr>
            </w:pPr>
            <w:proofErr w:type="spellStart"/>
            <w:r w:rsidRPr="00CE4DB9">
              <w:rPr>
                <w:rFonts w:asciiTheme="majorBidi" w:eastAsia="Times New Roman" w:hAnsiTheme="majorBidi" w:cstheme="majorBidi"/>
                <w:b/>
                <w:bCs/>
                <w:color w:val="000000"/>
                <w:kern w:val="0"/>
                <w:lang w:eastAsia="ru-RU"/>
              </w:rPr>
              <w:t>Buğra</w:t>
            </w:r>
            <w:proofErr w:type="spellEnd"/>
            <w:r w:rsidRPr="00CE4DB9">
              <w:rPr>
                <w:rFonts w:asciiTheme="majorBidi" w:eastAsia="Times New Roman" w:hAnsiTheme="majorBidi" w:cstheme="majorBidi"/>
                <w:b/>
                <w:bCs/>
                <w:color w:val="000000"/>
                <w:kern w:val="0"/>
                <w:lang w:eastAsia="ru-RU"/>
              </w:rPr>
              <w:t xml:space="preserve"> </w:t>
            </w:r>
            <w:proofErr w:type="spellStart"/>
            <w:r w:rsidRPr="00CE4DB9">
              <w:rPr>
                <w:rFonts w:asciiTheme="majorBidi" w:eastAsia="Times New Roman" w:hAnsiTheme="majorBidi" w:cstheme="majorBidi"/>
                <w:b/>
                <w:bCs/>
                <w:color w:val="000000"/>
                <w:kern w:val="0"/>
                <w:lang w:eastAsia="ru-RU"/>
              </w:rPr>
              <w:t>Orkun</w:t>
            </w:r>
            <w:proofErr w:type="spellEnd"/>
            <w:r w:rsidRPr="00CE4DB9">
              <w:rPr>
                <w:rFonts w:asciiTheme="majorBidi" w:eastAsia="Times New Roman" w:hAnsiTheme="majorBidi" w:cstheme="majorBidi"/>
                <w:b/>
                <w:bCs/>
                <w:color w:val="000000"/>
                <w:kern w:val="0"/>
                <w:lang w:eastAsia="ru-RU"/>
              </w:rPr>
              <w:t xml:space="preserve"> KETEN:</w:t>
            </w:r>
            <w:r w:rsidR="00CE4DB9" w:rsidRPr="00CE4DB9">
              <w:rPr>
                <w:rFonts w:ascii="Times New Roman" w:eastAsia="Times New Roman" w:hAnsi="Times New Roman"/>
                <w:color w:val="000000"/>
                <w:kern w:val="0"/>
                <w:lang w:eastAsia="ru-RU"/>
              </w:rPr>
              <w:t xml:space="preserve"> </w:t>
            </w:r>
            <w:r w:rsidR="003A4D13" w:rsidRPr="003A4D13">
              <w:rPr>
                <w:rFonts w:ascii="Times New Roman" w:eastAsia="Times New Roman" w:hAnsi="Times New Roman"/>
                <w:color w:val="000000"/>
                <w:kern w:val="0"/>
                <w:lang w:eastAsia="ru-RU"/>
              </w:rPr>
              <w:t xml:space="preserve">He is vice president of the association. He carries out records of members, makes sponsorship agreement on behalf of the association and organizes donations. His main task is making a partnership or cooperation agreement with NGOs, special sector or public sector institutions at the local, regional and national level. He is responsible for logistic arrangements and the purchases in the context of events organizing by Volunteering and Solidarity Association. </w:t>
            </w:r>
          </w:p>
          <w:p w:rsidR="00D7492C" w:rsidRDefault="003A4D13" w:rsidP="003A4D13">
            <w:pPr>
              <w:pStyle w:val="Standard"/>
              <w:snapToGrid w:val="0"/>
              <w:jc w:val="both"/>
              <w:rPr>
                <w:rFonts w:ascii="Times New Roman" w:eastAsia="Times New Roman" w:hAnsi="Times New Roman"/>
                <w:color w:val="000000"/>
                <w:kern w:val="0"/>
                <w:lang w:eastAsia="ru-RU"/>
              </w:rPr>
            </w:pPr>
            <w:r w:rsidRPr="003A4D13">
              <w:rPr>
                <w:rFonts w:ascii="Times New Roman" w:eastAsia="Times New Roman" w:hAnsi="Times New Roman"/>
                <w:color w:val="000000"/>
                <w:kern w:val="0"/>
                <w:lang w:eastAsia="ru-RU"/>
              </w:rPr>
              <w:t>He is 4</w:t>
            </w:r>
            <w:r w:rsidRPr="003A4D13">
              <w:rPr>
                <w:rFonts w:ascii="Times New Roman" w:eastAsia="Times New Roman" w:hAnsi="Times New Roman"/>
                <w:color w:val="000000"/>
                <w:kern w:val="0"/>
                <w:vertAlign w:val="superscript"/>
                <w:lang w:eastAsia="ru-RU"/>
              </w:rPr>
              <w:t>th</w:t>
            </w:r>
            <w:r>
              <w:rPr>
                <w:rFonts w:ascii="Times New Roman" w:eastAsia="Times New Roman" w:hAnsi="Times New Roman"/>
                <w:color w:val="000000"/>
                <w:kern w:val="0"/>
                <w:lang w:eastAsia="ru-RU"/>
              </w:rPr>
              <w:t xml:space="preserve"> </w:t>
            </w:r>
            <w:r w:rsidRPr="003A4D13">
              <w:rPr>
                <w:rFonts w:ascii="Times New Roman" w:eastAsia="Times New Roman" w:hAnsi="Times New Roman"/>
                <w:color w:val="000000"/>
                <w:kern w:val="0"/>
                <w:lang w:eastAsia="ru-RU"/>
              </w:rPr>
              <w:t xml:space="preserve">grade students at Karabuk University Computer Engineering Programme. He is working on Office Programmes and Java. Meantime, he is organizing training on behalf of the association about entrepreneurship and sustainable partnership. He organized 4 training about Office Programmes and 5 training about entrepreneurship. 130 </w:t>
            </w:r>
            <w:proofErr w:type="gramStart"/>
            <w:r w:rsidRPr="003A4D13">
              <w:rPr>
                <w:rFonts w:ascii="Times New Roman" w:eastAsia="Times New Roman" w:hAnsi="Times New Roman"/>
                <w:color w:val="000000"/>
                <w:kern w:val="0"/>
                <w:lang w:eastAsia="ru-RU"/>
              </w:rPr>
              <w:t>participant</w:t>
            </w:r>
            <w:proofErr w:type="gramEnd"/>
            <w:r w:rsidRPr="003A4D13">
              <w:rPr>
                <w:rFonts w:ascii="Times New Roman" w:eastAsia="Times New Roman" w:hAnsi="Times New Roman"/>
                <w:color w:val="000000"/>
                <w:kern w:val="0"/>
                <w:lang w:eastAsia="ru-RU"/>
              </w:rPr>
              <w:t xml:space="preserve"> got a certificate after trainings. He worked at the Board Members of Karabuk University Young Entrepreneurs Club for 2 years. His network expanded after his studies in the club. Thus, he invites successful businessman to his trainings.</w:t>
            </w:r>
          </w:p>
          <w:p w:rsidR="00E15E89" w:rsidRPr="000E6D4C" w:rsidRDefault="00FB07D3" w:rsidP="000E6D4C">
            <w:pPr>
              <w:pStyle w:val="Standard"/>
              <w:snapToGrid w:val="0"/>
              <w:jc w:val="both"/>
              <w:rPr>
                <w:rFonts w:ascii="Times New Roman" w:eastAsia="Times New Roman" w:hAnsi="Times New Roman"/>
                <w:color w:val="000000"/>
                <w:kern w:val="0"/>
                <w:lang w:eastAsia="ru-RU" w:bidi="hi-IN"/>
              </w:rPr>
            </w:pPr>
            <w:proofErr w:type="spellStart"/>
            <w:r w:rsidRPr="00CE4DB9">
              <w:rPr>
                <w:rFonts w:asciiTheme="majorBidi" w:eastAsia="Times New Roman" w:hAnsiTheme="majorBidi" w:cstheme="majorBidi"/>
                <w:b/>
                <w:bCs/>
                <w:color w:val="000000"/>
                <w:kern w:val="0"/>
                <w:lang w:eastAsia="ru-RU"/>
              </w:rPr>
              <w:t>Kürşat</w:t>
            </w:r>
            <w:proofErr w:type="spellEnd"/>
            <w:r w:rsidRPr="00CE4DB9">
              <w:rPr>
                <w:rFonts w:asciiTheme="majorBidi" w:eastAsia="Times New Roman" w:hAnsiTheme="majorBidi" w:cstheme="majorBidi"/>
                <w:b/>
                <w:bCs/>
                <w:color w:val="000000"/>
                <w:kern w:val="0"/>
                <w:lang w:eastAsia="ru-RU"/>
              </w:rPr>
              <w:t xml:space="preserve"> GÜRKAN:</w:t>
            </w:r>
            <w:r w:rsidR="00CE4DB9" w:rsidRPr="00CE4DB9">
              <w:rPr>
                <w:rFonts w:ascii="Times New Roman" w:eastAsia="Times New Roman" w:hAnsi="Times New Roman"/>
                <w:color w:val="000000"/>
                <w:kern w:val="0"/>
                <w:lang w:eastAsia="ru-RU" w:bidi="hi-IN"/>
              </w:rPr>
              <w:t xml:space="preserve"> </w:t>
            </w:r>
            <w:r w:rsidR="000E6D4C" w:rsidRPr="000E6D4C">
              <w:rPr>
                <w:rFonts w:ascii="Times New Roman" w:eastAsia="Times New Roman" w:hAnsi="Times New Roman"/>
                <w:color w:val="000000"/>
                <w:kern w:val="0"/>
                <w:lang w:eastAsia="ru-RU" w:bidi="hi-IN"/>
              </w:rPr>
              <w:t>He is an accountant of the association. He is responsible for the follow-up and realization of the association expenses. Also, he manages social media accounts of the association. He shares the posts in order to disseminate events organized or participated by the association. Also, he is following open grant calls and informing board members every month. He organizes orientation trainings to the members of the association, who are selected as participants in international projects. He helps and supports selected participants in the context of preparation activities or project related activities. Moreover, he is responsible for the dissemination activities of participated projects.</w:t>
            </w:r>
          </w:p>
        </w:tc>
      </w:tr>
    </w:tbl>
    <w:p w:rsidR="00AC4FE4" w:rsidRPr="00CE4DB9" w:rsidRDefault="00AC4FE4" w:rsidP="00AC4FE4">
      <w:pPr>
        <w:jc w:val="both"/>
        <w:rPr>
          <w:rFonts w:asciiTheme="majorBidi" w:hAnsiTheme="majorBidi" w:cstheme="majorBidi"/>
          <w:lang w:val="tr-TR"/>
        </w:rPr>
      </w:pPr>
    </w:p>
    <w:p w:rsidR="00AC4FE4" w:rsidRPr="00CE4DB9" w:rsidRDefault="00AC4FE4" w:rsidP="00AC4FE4">
      <w:pPr>
        <w:suppressAutoHyphens w:val="0"/>
        <w:jc w:val="both"/>
        <w:rPr>
          <w:rFonts w:asciiTheme="majorBidi" w:hAnsiTheme="majorBidi" w:cstheme="majorBidi"/>
          <w:lang w:val="tr-TR"/>
        </w:rPr>
      </w:pPr>
      <w:r w:rsidRPr="00CE4DB9">
        <w:rPr>
          <w:rFonts w:asciiTheme="majorBidi" w:hAnsiTheme="majorBidi" w:cstheme="majorBidi"/>
          <w:lang w:val="tr-TR"/>
        </w:rPr>
        <w:br w:type="page"/>
      </w:r>
    </w:p>
    <w:p w:rsidR="00E15E89" w:rsidRPr="00CE4DB9" w:rsidRDefault="00E15E89" w:rsidP="00AC4FE4">
      <w:pPr>
        <w:jc w:val="both"/>
        <w:rPr>
          <w:rFonts w:asciiTheme="majorBidi" w:hAnsiTheme="majorBidi" w:cstheme="majorBidi"/>
          <w:lang w:val="tr-TR"/>
        </w:rPr>
      </w:pPr>
    </w:p>
    <w:tbl>
      <w:tblPr>
        <w:tblW w:w="10918" w:type="dxa"/>
        <w:tblInd w:w="-113" w:type="dxa"/>
        <w:tblLayout w:type="fixed"/>
        <w:tblCellMar>
          <w:left w:w="10" w:type="dxa"/>
          <w:right w:w="10" w:type="dxa"/>
        </w:tblCellMar>
        <w:tblLook w:val="0000" w:firstRow="0" w:lastRow="0" w:firstColumn="0" w:lastColumn="0" w:noHBand="0" w:noVBand="0"/>
      </w:tblPr>
      <w:tblGrid>
        <w:gridCol w:w="1818"/>
        <w:gridCol w:w="9100"/>
      </w:tblGrid>
      <w:tr w:rsidR="00196E84" w:rsidRPr="00AC4FE4" w:rsidTr="00AC4FE4">
        <w:trPr>
          <w:trHeight w:val="285"/>
        </w:trPr>
        <w:tc>
          <w:tcPr>
            <w:tcW w:w="109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96E84" w:rsidRPr="00AC4FE4" w:rsidRDefault="007D6A82" w:rsidP="00AC4FE4">
            <w:pPr>
              <w:pStyle w:val="Standard"/>
              <w:jc w:val="both"/>
              <w:rPr>
                <w:rFonts w:asciiTheme="majorBidi" w:hAnsiTheme="majorBidi" w:cstheme="majorBidi"/>
              </w:rPr>
            </w:pPr>
            <w:r w:rsidRPr="00AC4FE4">
              <w:rPr>
                <w:rFonts w:asciiTheme="majorBidi" w:hAnsiTheme="majorBidi" w:cstheme="majorBidi"/>
                <w:b/>
              </w:rPr>
              <w:t xml:space="preserve">E. </w:t>
            </w:r>
            <w:r w:rsidRPr="00AC4FE4">
              <w:rPr>
                <w:rFonts w:asciiTheme="majorBidi" w:hAnsiTheme="majorBidi" w:cstheme="majorBidi"/>
                <w:b/>
                <w:lang w:val="en-US"/>
              </w:rPr>
              <w:t>LEGAL REPRESENTATIVE</w:t>
            </w:r>
          </w:p>
        </w:tc>
      </w:tr>
      <w:tr w:rsidR="00196E84" w:rsidRPr="00AC4FE4">
        <w:trPr>
          <w:trHeight w:val="271"/>
        </w:trPr>
        <w:tc>
          <w:tcPr>
            <w:tcW w:w="1818" w:type="dxa"/>
            <w:tcBorders>
              <w:top w:val="single" w:sz="4" w:space="0" w:color="000000"/>
              <w:left w:val="single" w:sz="4" w:space="0" w:color="000000"/>
            </w:tcBorders>
            <w:shd w:val="clear" w:color="auto" w:fill="auto"/>
            <w:tcMar>
              <w:top w:w="0" w:type="dxa"/>
              <w:left w:w="108" w:type="dxa"/>
              <w:bottom w:w="0" w:type="dxa"/>
              <w:right w:w="108" w:type="dxa"/>
            </w:tcMar>
          </w:tcPr>
          <w:p w:rsidR="00196E84" w:rsidRPr="00AC4FE4" w:rsidRDefault="007D6A82" w:rsidP="00AC4FE4">
            <w:pPr>
              <w:pStyle w:val="Standard"/>
              <w:jc w:val="both"/>
              <w:rPr>
                <w:rFonts w:asciiTheme="majorBidi" w:hAnsiTheme="majorBidi" w:cstheme="majorBidi"/>
              </w:rPr>
            </w:pPr>
            <w:r w:rsidRPr="00AC4FE4">
              <w:rPr>
                <w:rFonts w:asciiTheme="majorBidi" w:hAnsiTheme="majorBidi" w:cstheme="majorBidi"/>
                <w:lang w:val="en-US"/>
              </w:rPr>
              <w:t>Gender</w:t>
            </w:r>
          </w:p>
        </w:tc>
        <w:tc>
          <w:tcPr>
            <w:tcW w:w="9100"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196E84" w:rsidRPr="00AC4FE4" w:rsidRDefault="007D6A82" w:rsidP="00AC4FE4">
            <w:pPr>
              <w:pStyle w:val="Standard"/>
              <w:snapToGrid w:val="0"/>
              <w:jc w:val="both"/>
              <w:rPr>
                <w:rFonts w:asciiTheme="majorBidi" w:hAnsiTheme="majorBidi" w:cstheme="majorBidi"/>
              </w:rPr>
            </w:pPr>
            <w:r w:rsidRPr="00AC4FE4">
              <w:rPr>
                <w:rFonts w:asciiTheme="majorBidi" w:hAnsiTheme="majorBidi" w:cstheme="majorBidi"/>
                <w:b/>
              </w:rPr>
              <w:t>Male</w:t>
            </w:r>
          </w:p>
        </w:tc>
      </w:tr>
      <w:tr w:rsidR="00196E84" w:rsidRPr="00AC4FE4">
        <w:tc>
          <w:tcPr>
            <w:tcW w:w="18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96E84" w:rsidRPr="00AC4FE4" w:rsidRDefault="007D6A82" w:rsidP="00AC4FE4">
            <w:pPr>
              <w:pStyle w:val="Standard"/>
              <w:jc w:val="both"/>
              <w:rPr>
                <w:rFonts w:asciiTheme="majorBidi" w:hAnsiTheme="majorBidi" w:cstheme="majorBidi"/>
                <w:lang w:val="en-US"/>
              </w:rPr>
            </w:pPr>
            <w:r w:rsidRPr="00AC4FE4">
              <w:rPr>
                <w:rFonts w:asciiTheme="majorBidi" w:hAnsiTheme="majorBidi" w:cstheme="majorBidi"/>
                <w:lang w:val="en-US"/>
              </w:rPr>
              <w:t>First Name</w:t>
            </w:r>
          </w:p>
        </w:tc>
        <w:tc>
          <w:tcPr>
            <w:tcW w:w="9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96E84" w:rsidRPr="00AC4FE4" w:rsidRDefault="00FA104D" w:rsidP="00AC4FE4">
            <w:pPr>
              <w:pStyle w:val="Standard"/>
              <w:snapToGrid w:val="0"/>
              <w:jc w:val="both"/>
              <w:rPr>
                <w:rFonts w:asciiTheme="majorBidi" w:hAnsiTheme="majorBidi" w:cstheme="majorBidi"/>
              </w:rPr>
            </w:pPr>
            <w:proofErr w:type="spellStart"/>
            <w:r w:rsidRPr="00AC4FE4">
              <w:rPr>
                <w:rFonts w:asciiTheme="majorBidi" w:hAnsiTheme="majorBidi" w:cstheme="majorBidi"/>
              </w:rPr>
              <w:t>Enes</w:t>
            </w:r>
            <w:proofErr w:type="spellEnd"/>
            <w:r w:rsidRPr="00AC4FE4">
              <w:rPr>
                <w:rFonts w:asciiTheme="majorBidi" w:hAnsiTheme="majorBidi" w:cstheme="majorBidi"/>
              </w:rPr>
              <w:t xml:space="preserve"> </w:t>
            </w:r>
            <w:proofErr w:type="spellStart"/>
            <w:r w:rsidRPr="00AC4FE4">
              <w:rPr>
                <w:rFonts w:asciiTheme="majorBidi" w:hAnsiTheme="majorBidi" w:cstheme="majorBidi"/>
              </w:rPr>
              <w:t>Bahadır</w:t>
            </w:r>
            <w:proofErr w:type="spellEnd"/>
          </w:p>
        </w:tc>
      </w:tr>
      <w:tr w:rsidR="00196E84" w:rsidRPr="00AC4FE4">
        <w:tc>
          <w:tcPr>
            <w:tcW w:w="18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96E84" w:rsidRPr="00AC4FE4" w:rsidRDefault="007D6A82" w:rsidP="00AC4FE4">
            <w:pPr>
              <w:pStyle w:val="Standard"/>
              <w:jc w:val="both"/>
              <w:rPr>
                <w:rFonts w:asciiTheme="majorBidi" w:hAnsiTheme="majorBidi" w:cstheme="majorBidi"/>
                <w:lang w:val="en-US"/>
              </w:rPr>
            </w:pPr>
            <w:r w:rsidRPr="00AC4FE4">
              <w:rPr>
                <w:rFonts w:asciiTheme="majorBidi" w:hAnsiTheme="majorBidi" w:cstheme="majorBidi"/>
                <w:lang w:val="en-US"/>
              </w:rPr>
              <w:t>Family Name</w:t>
            </w:r>
          </w:p>
        </w:tc>
        <w:tc>
          <w:tcPr>
            <w:tcW w:w="9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96E84" w:rsidRPr="00AC4FE4" w:rsidRDefault="00FA104D" w:rsidP="00AC4FE4">
            <w:pPr>
              <w:pStyle w:val="Standard"/>
              <w:snapToGrid w:val="0"/>
              <w:jc w:val="both"/>
              <w:rPr>
                <w:rFonts w:asciiTheme="majorBidi" w:hAnsiTheme="majorBidi" w:cstheme="majorBidi"/>
              </w:rPr>
            </w:pPr>
            <w:r w:rsidRPr="00AC4FE4">
              <w:rPr>
                <w:rFonts w:asciiTheme="majorBidi" w:hAnsiTheme="majorBidi" w:cstheme="majorBidi"/>
              </w:rPr>
              <w:t>BEKDAŞ</w:t>
            </w:r>
          </w:p>
        </w:tc>
      </w:tr>
      <w:tr w:rsidR="00196E84" w:rsidRPr="00AC4FE4">
        <w:tc>
          <w:tcPr>
            <w:tcW w:w="18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96E84" w:rsidRPr="00AC4FE4" w:rsidRDefault="007D6A82" w:rsidP="00AC4FE4">
            <w:pPr>
              <w:pStyle w:val="Standard"/>
              <w:jc w:val="both"/>
              <w:rPr>
                <w:rFonts w:asciiTheme="majorBidi" w:hAnsiTheme="majorBidi" w:cstheme="majorBidi"/>
                <w:lang w:val="en-US"/>
              </w:rPr>
            </w:pPr>
            <w:r w:rsidRPr="00AC4FE4">
              <w:rPr>
                <w:rFonts w:asciiTheme="majorBidi" w:hAnsiTheme="majorBidi" w:cstheme="majorBidi"/>
                <w:lang w:val="en-US"/>
              </w:rPr>
              <w:t>Position</w:t>
            </w:r>
          </w:p>
        </w:tc>
        <w:tc>
          <w:tcPr>
            <w:tcW w:w="9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96E84" w:rsidRPr="00AC4FE4" w:rsidRDefault="00FA104D" w:rsidP="00AC4FE4">
            <w:pPr>
              <w:pStyle w:val="Standard"/>
              <w:snapToGrid w:val="0"/>
              <w:jc w:val="both"/>
              <w:rPr>
                <w:rFonts w:asciiTheme="majorBidi" w:hAnsiTheme="majorBidi" w:cstheme="majorBidi"/>
              </w:rPr>
            </w:pPr>
            <w:r w:rsidRPr="00AC4FE4">
              <w:rPr>
                <w:rFonts w:asciiTheme="majorBidi" w:hAnsiTheme="majorBidi" w:cstheme="majorBidi"/>
              </w:rPr>
              <w:t>The President</w:t>
            </w:r>
          </w:p>
        </w:tc>
      </w:tr>
      <w:tr w:rsidR="00196E84" w:rsidRPr="00AC4FE4">
        <w:tc>
          <w:tcPr>
            <w:tcW w:w="18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96E84" w:rsidRPr="00AC4FE4" w:rsidRDefault="007D6A82" w:rsidP="00AC4FE4">
            <w:pPr>
              <w:pStyle w:val="Standard"/>
              <w:tabs>
                <w:tab w:val="left" w:pos="720"/>
              </w:tabs>
              <w:jc w:val="both"/>
              <w:rPr>
                <w:rFonts w:asciiTheme="majorBidi" w:hAnsiTheme="majorBidi" w:cstheme="majorBidi"/>
                <w:lang w:val="en-US"/>
              </w:rPr>
            </w:pPr>
            <w:r w:rsidRPr="00AC4FE4">
              <w:rPr>
                <w:rFonts w:asciiTheme="majorBidi" w:hAnsiTheme="majorBidi" w:cstheme="majorBidi"/>
                <w:lang w:val="en-US"/>
              </w:rPr>
              <w:t>Email</w:t>
            </w:r>
          </w:p>
        </w:tc>
        <w:tc>
          <w:tcPr>
            <w:tcW w:w="9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96E84" w:rsidRPr="00AC4FE4" w:rsidRDefault="00FA104D" w:rsidP="00AC4FE4">
            <w:pPr>
              <w:pStyle w:val="Standard"/>
              <w:snapToGrid w:val="0"/>
              <w:jc w:val="both"/>
              <w:rPr>
                <w:rFonts w:asciiTheme="majorBidi" w:hAnsiTheme="majorBidi" w:cstheme="majorBidi"/>
              </w:rPr>
            </w:pPr>
            <w:r w:rsidRPr="00AC4FE4">
              <w:rPr>
                <w:rFonts w:asciiTheme="majorBidi" w:hAnsiTheme="majorBidi" w:cstheme="majorBidi"/>
              </w:rPr>
              <w:t>youthleader.bahadir@gmail.com</w:t>
            </w:r>
          </w:p>
        </w:tc>
      </w:tr>
      <w:tr w:rsidR="00196E84" w:rsidRPr="00AC4FE4">
        <w:tc>
          <w:tcPr>
            <w:tcW w:w="18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96E84" w:rsidRPr="00AC4FE4" w:rsidRDefault="007D6A82" w:rsidP="00AC4FE4">
            <w:pPr>
              <w:pStyle w:val="Standard"/>
              <w:jc w:val="both"/>
              <w:rPr>
                <w:rFonts w:asciiTheme="majorBidi" w:hAnsiTheme="majorBidi" w:cstheme="majorBidi"/>
                <w:lang w:val="en-US"/>
              </w:rPr>
            </w:pPr>
            <w:r w:rsidRPr="00AC4FE4">
              <w:rPr>
                <w:rFonts w:asciiTheme="majorBidi" w:hAnsiTheme="majorBidi" w:cstheme="majorBidi"/>
                <w:lang w:val="en-US"/>
              </w:rPr>
              <w:t>Telephone 1</w:t>
            </w:r>
          </w:p>
        </w:tc>
        <w:tc>
          <w:tcPr>
            <w:tcW w:w="9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96E84" w:rsidRPr="00AC4FE4" w:rsidRDefault="00FA104D" w:rsidP="00AC4FE4">
            <w:pPr>
              <w:pStyle w:val="Standard"/>
              <w:snapToGrid w:val="0"/>
              <w:jc w:val="both"/>
              <w:rPr>
                <w:rFonts w:asciiTheme="majorBidi" w:hAnsiTheme="majorBidi" w:cstheme="majorBidi"/>
              </w:rPr>
            </w:pPr>
            <w:r w:rsidRPr="00AC4FE4">
              <w:rPr>
                <w:rFonts w:asciiTheme="majorBidi" w:hAnsiTheme="majorBidi" w:cstheme="majorBidi"/>
              </w:rPr>
              <w:t>0090 530 128 4321</w:t>
            </w:r>
          </w:p>
        </w:tc>
      </w:tr>
      <w:tr w:rsidR="00196E84" w:rsidRPr="00AC4FE4">
        <w:tc>
          <w:tcPr>
            <w:tcW w:w="18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96E84" w:rsidRPr="00AC4FE4" w:rsidRDefault="007D6A82" w:rsidP="00AC4FE4">
            <w:pPr>
              <w:pStyle w:val="Standard"/>
              <w:jc w:val="both"/>
              <w:rPr>
                <w:rFonts w:asciiTheme="majorBidi" w:hAnsiTheme="majorBidi" w:cstheme="majorBidi"/>
                <w:lang w:val="en-US"/>
              </w:rPr>
            </w:pPr>
            <w:r w:rsidRPr="00AC4FE4">
              <w:rPr>
                <w:rFonts w:asciiTheme="majorBidi" w:hAnsiTheme="majorBidi" w:cstheme="majorBidi"/>
                <w:lang w:val="en-US"/>
              </w:rPr>
              <w:t>Address</w:t>
            </w:r>
          </w:p>
        </w:tc>
        <w:tc>
          <w:tcPr>
            <w:tcW w:w="9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96E84" w:rsidRPr="00AC4FE4" w:rsidRDefault="00002124" w:rsidP="00AC4FE4">
            <w:pPr>
              <w:pStyle w:val="Standard"/>
              <w:snapToGrid w:val="0"/>
              <w:jc w:val="both"/>
              <w:rPr>
                <w:rFonts w:asciiTheme="majorBidi" w:hAnsiTheme="majorBidi" w:cstheme="majorBidi"/>
              </w:rPr>
            </w:pPr>
            <w:proofErr w:type="spellStart"/>
            <w:r>
              <w:rPr>
                <w:rFonts w:asciiTheme="majorBidi" w:hAnsiTheme="majorBidi" w:cstheme="majorBidi"/>
              </w:rPr>
              <w:t>Çamlık</w:t>
            </w:r>
            <w:proofErr w:type="spellEnd"/>
            <w:r>
              <w:rPr>
                <w:rFonts w:asciiTheme="majorBidi" w:hAnsiTheme="majorBidi" w:cstheme="majorBidi"/>
              </w:rPr>
              <w:t xml:space="preserve"> </w:t>
            </w:r>
            <w:proofErr w:type="spellStart"/>
            <w:r>
              <w:rPr>
                <w:rFonts w:asciiTheme="majorBidi" w:hAnsiTheme="majorBidi" w:cstheme="majorBidi"/>
              </w:rPr>
              <w:t>Mah</w:t>
            </w:r>
            <w:proofErr w:type="spellEnd"/>
            <w:r>
              <w:rPr>
                <w:rFonts w:asciiTheme="majorBidi" w:hAnsiTheme="majorBidi" w:cstheme="majorBidi"/>
              </w:rPr>
              <w:t>. 1867. Cad. No: 19/7 Altındağ</w:t>
            </w:r>
            <w:bookmarkStart w:id="0" w:name="_GoBack"/>
            <w:bookmarkEnd w:id="0"/>
          </w:p>
        </w:tc>
      </w:tr>
      <w:tr w:rsidR="00196E84" w:rsidRPr="00AC4FE4">
        <w:tc>
          <w:tcPr>
            <w:tcW w:w="18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96E84" w:rsidRPr="00AC4FE4" w:rsidRDefault="007D6A82" w:rsidP="00AC4FE4">
            <w:pPr>
              <w:pStyle w:val="Standard"/>
              <w:jc w:val="both"/>
              <w:rPr>
                <w:rFonts w:asciiTheme="majorBidi" w:hAnsiTheme="majorBidi" w:cstheme="majorBidi"/>
                <w:lang w:val="en-US"/>
              </w:rPr>
            </w:pPr>
            <w:r w:rsidRPr="00AC4FE4">
              <w:rPr>
                <w:rFonts w:asciiTheme="majorBidi" w:hAnsiTheme="majorBidi" w:cstheme="majorBidi"/>
                <w:lang w:val="en-US"/>
              </w:rPr>
              <w:t>Country</w:t>
            </w:r>
          </w:p>
        </w:tc>
        <w:tc>
          <w:tcPr>
            <w:tcW w:w="9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96E84" w:rsidRPr="00AC4FE4" w:rsidRDefault="00FA104D" w:rsidP="00AC4FE4">
            <w:pPr>
              <w:pStyle w:val="Standard"/>
              <w:snapToGrid w:val="0"/>
              <w:jc w:val="both"/>
              <w:rPr>
                <w:rFonts w:asciiTheme="majorBidi" w:hAnsiTheme="majorBidi" w:cstheme="majorBidi"/>
              </w:rPr>
            </w:pPr>
            <w:r w:rsidRPr="00AC4FE4">
              <w:rPr>
                <w:rFonts w:asciiTheme="majorBidi" w:hAnsiTheme="majorBidi" w:cstheme="majorBidi"/>
              </w:rPr>
              <w:t>T</w:t>
            </w:r>
            <w:r w:rsidR="00AC4FE4">
              <w:rPr>
                <w:rFonts w:asciiTheme="majorBidi" w:hAnsiTheme="majorBidi" w:cstheme="majorBidi"/>
              </w:rPr>
              <w:t>URKEY</w:t>
            </w:r>
          </w:p>
        </w:tc>
      </w:tr>
      <w:tr w:rsidR="00196E84" w:rsidRPr="00AC4FE4">
        <w:tc>
          <w:tcPr>
            <w:tcW w:w="18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96E84" w:rsidRPr="00AC4FE4" w:rsidRDefault="007D6A82" w:rsidP="00AC4FE4">
            <w:pPr>
              <w:pStyle w:val="Standard"/>
              <w:jc w:val="both"/>
              <w:rPr>
                <w:rFonts w:asciiTheme="majorBidi" w:hAnsiTheme="majorBidi" w:cstheme="majorBidi"/>
                <w:lang w:val="en-US"/>
              </w:rPr>
            </w:pPr>
            <w:r w:rsidRPr="00AC4FE4">
              <w:rPr>
                <w:rFonts w:asciiTheme="majorBidi" w:hAnsiTheme="majorBidi" w:cstheme="majorBidi"/>
                <w:lang w:val="en-US"/>
              </w:rPr>
              <w:t>Region</w:t>
            </w:r>
          </w:p>
        </w:tc>
        <w:tc>
          <w:tcPr>
            <w:tcW w:w="9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96E84" w:rsidRPr="00AC4FE4" w:rsidRDefault="00002124" w:rsidP="00AC4FE4">
            <w:pPr>
              <w:pStyle w:val="Standard"/>
              <w:snapToGrid w:val="0"/>
              <w:jc w:val="both"/>
              <w:rPr>
                <w:rFonts w:asciiTheme="majorBidi" w:hAnsiTheme="majorBidi" w:cstheme="majorBidi"/>
              </w:rPr>
            </w:pPr>
            <w:r>
              <w:rPr>
                <w:rFonts w:asciiTheme="majorBidi" w:hAnsiTheme="majorBidi" w:cstheme="majorBidi"/>
              </w:rPr>
              <w:t>Ankara</w:t>
            </w:r>
          </w:p>
        </w:tc>
      </w:tr>
      <w:tr w:rsidR="00196E84" w:rsidRPr="00AC4FE4">
        <w:tc>
          <w:tcPr>
            <w:tcW w:w="18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96E84" w:rsidRPr="00AC4FE4" w:rsidRDefault="007D6A82" w:rsidP="00AC4FE4">
            <w:pPr>
              <w:pStyle w:val="Standard"/>
              <w:jc w:val="both"/>
              <w:rPr>
                <w:rFonts w:asciiTheme="majorBidi" w:hAnsiTheme="majorBidi" w:cstheme="majorBidi"/>
                <w:lang w:val="en-US"/>
              </w:rPr>
            </w:pPr>
            <w:r w:rsidRPr="00AC4FE4">
              <w:rPr>
                <w:rFonts w:asciiTheme="majorBidi" w:hAnsiTheme="majorBidi" w:cstheme="majorBidi"/>
                <w:lang w:val="en-US"/>
              </w:rPr>
              <w:t>Post Code</w:t>
            </w:r>
          </w:p>
        </w:tc>
        <w:tc>
          <w:tcPr>
            <w:tcW w:w="9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96E84" w:rsidRPr="00AC4FE4" w:rsidRDefault="00002124" w:rsidP="00AC4FE4">
            <w:pPr>
              <w:pStyle w:val="Standard"/>
              <w:snapToGrid w:val="0"/>
              <w:jc w:val="both"/>
              <w:rPr>
                <w:rFonts w:asciiTheme="majorBidi" w:hAnsiTheme="majorBidi" w:cstheme="majorBidi"/>
              </w:rPr>
            </w:pPr>
            <w:r>
              <w:rPr>
                <w:rFonts w:asciiTheme="majorBidi" w:hAnsiTheme="majorBidi" w:cstheme="majorBidi"/>
              </w:rPr>
              <w:t>06360</w:t>
            </w:r>
          </w:p>
        </w:tc>
      </w:tr>
      <w:tr w:rsidR="00196E84" w:rsidRPr="00AC4FE4">
        <w:tc>
          <w:tcPr>
            <w:tcW w:w="18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96E84" w:rsidRPr="00AC4FE4" w:rsidRDefault="007D6A82" w:rsidP="00AC4FE4">
            <w:pPr>
              <w:pStyle w:val="Standard"/>
              <w:jc w:val="both"/>
              <w:rPr>
                <w:rFonts w:asciiTheme="majorBidi" w:hAnsiTheme="majorBidi" w:cstheme="majorBidi"/>
                <w:lang w:val="en-US"/>
              </w:rPr>
            </w:pPr>
            <w:r w:rsidRPr="00AC4FE4">
              <w:rPr>
                <w:rFonts w:asciiTheme="majorBidi" w:hAnsiTheme="majorBidi" w:cstheme="majorBidi"/>
                <w:lang w:val="en-US"/>
              </w:rPr>
              <w:t>City</w:t>
            </w:r>
          </w:p>
        </w:tc>
        <w:tc>
          <w:tcPr>
            <w:tcW w:w="9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96E84" w:rsidRPr="00AC4FE4" w:rsidRDefault="00FA104D" w:rsidP="00AC4FE4">
            <w:pPr>
              <w:pStyle w:val="Standard"/>
              <w:snapToGrid w:val="0"/>
              <w:jc w:val="both"/>
              <w:rPr>
                <w:rFonts w:asciiTheme="majorBidi" w:hAnsiTheme="majorBidi" w:cstheme="majorBidi"/>
              </w:rPr>
            </w:pPr>
            <w:r w:rsidRPr="00AC4FE4">
              <w:rPr>
                <w:rFonts w:asciiTheme="majorBidi" w:hAnsiTheme="majorBidi" w:cstheme="majorBidi"/>
              </w:rPr>
              <w:t>ANKARA</w:t>
            </w:r>
          </w:p>
        </w:tc>
      </w:tr>
      <w:tr w:rsidR="00A13B5A" w:rsidRPr="00AC4FE4" w:rsidTr="00A13B5A">
        <w:tc>
          <w:tcPr>
            <w:tcW w:w="109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13B5A" w:rsidRPr="00AC4FE4" w:rsidRDefault="00A13B5A" w:rsidP="00A13B5A">
            <w:pPr>
              <w:pStyle w:val="Standard"/>
              <w:snapToGrid w:val="0"/>
              <w:jc w:val="center"/>
              <w:rPr>
                <w:rFonts w:asciiTheme="majorBidi" w:hAnsiTheme="majorBidi" w:cstheme="majorBidi"/>
              </w:rPr>
            </w:pPr>
            <w:r>
              <w:rPr>
                <w:rFonts w:asciiTheme="majorBidi" w:hAnsiTheme="majorBidi" w:cstheme="majorBidi"/>
                <w:b/>
                <w:bCs/>
                <w:color w:val="FF0000"/>
                <w:kern w:val="0"/>
              </w:rPr>
              <w:t>!!!DİFFERENT ADDRESS FROM NGO!!!</w:t>
            </w:r>
          </w:p>
        </w:tc>
      </w:tr>
    </w:tbl>
    <w:p w:rsidR="00196E84" w:rsidRDefault="00196E84" w:rsidP="00AC4FE4">
      <w:pPr>
        <w:pStyle w:val="Standard"/>
        <w:jc w:val="both"/>
        <w:rPr>
          <w:rFonts w:asciiTheme="majorBidi" w:hAnsiTheme="majorBidi" w:cstheme="majorBidi"/>
        </w:rPr>
      </w:pPr>
    </w:p>
    <w:p w:rsidR="00AC4FE4" w:rsidRPr="00AC4FE4" w:rsidRDefault="00AC4FE4" w:rsidP="00AC4FE4">
      <w:pPr>
        <w:pStyle w:val="Standard"/>
        <w:jc w:val="both"/>
        <w:rPr>
          <w:rFonts w:asciiTheme="majorBidi" w:hAnsiTheme="majorBidi" w:cstheme="majorBidi"/>
        </w:rPr>
      </w:pPr>
    </w:p>
    <w:tbl>
      <w:tblPr>
        <w:tblW w:w="10918" w:type="dxa"/>
        <w:tblInd w:w="-113" w:type="dxa"/>
        <w:tblLayout w:type="fixed"/>
        <w:tblCellMar>
          <w:left w:w="10" w:type="dxa"/>
          <w:right w:w="10" w:type="dxa"/>
        </w:tblCellMar>
        <w:tblLook w:val="0000" w:firstRow="0" w:lastRow="0" w:firstColumn="0" w:lastColumn="0" w:noHBand="0" w:noVBand="0"/>
      </w:tblPr>
      <w:tblGrid>
        <w:gridCol w:w="1818"/>
        <w:gridCol w:w="9100"/>
      </w:tblGrid>
      <w:tr w:rsidR="00FA104D" w:rsidRPr="00AC4FE4" w:rsidTr="00963860">
        <w:tc>
          <w:tcPr>
            <w:tcW w:w="109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A104D" w:rsidRPr="00AC4FE4" w:rsidRDefault="00FA104D" w:rsidP="00AC4FE4">
            <w:pPr>
              <w:pStyle w:val="Standard"/>
              <w:jc w:val="both"/>
              <w:rPr>
                <w:rFonts w:asciiTheme="majorBidi" w:hAnsiTheme="majorBidi" w:cstheme="majorBidi"/>
              </w:rPr>
            </w:pPr>
            <w:r w:rsidRPr="00AC4FE4">
              <w:rPr>
                <w:rFonts w:asciiTheme="majorBidi" w:hAnsiTheme="majorBidi" w:cstheme="majorBidi"/>
                <w:b/>
              </w:rPr>
              <w:t>Contact Person</w:t>
            </w:r>
          </w:p>
        </w:tc>
      </w:tr>
      <w:tr w:rsidR="00FA104D" w:rsidRPr="00AC4FE4" w:rsidTr="00963860">
        <w:trPr>
          <w:trHeight w:val="271"/>
        </w:trPr>
        <w:tc>
          <w:tcPr>
            <w:tcW w:w="1818" w:type="dxa"/>
            <w:tcBorders>
              <w:top w:val="single" w:sz="4" w:space="0" w:color="000000"/>
              <w:left w:val="single" w:sz="4" w:space="0" w:color="000000"/>
            </w:tcBorders>
            <w:shd w:val="clear" w:color="auto" w:fill="auto"/>
            <w:tcMar>
              <w:top w:w="0" w:type="dxa"/>
              <w:left w:w="108" w:type="dxa"/>
              <w:bottom w:w="0" w:type="dxa"/>
              <w:right w:w="108" w:type="dxa"/>
            </w:tcMar>
          </w:tcPr>
          <w:p w:rsidR="00FA104D" w:rsidRPr="00AC4FE4" w:rsidRDefault="00FA104D" w:rsidP="00AC4FE4">
            <w:pPr>
              <w:pStyle w:val="Standard"/>
              <w:jc w:val="both"/>
              <w:rPr>
                <w:rFonts w:asciiTheme="majorBidi" w:hAnsiTheme="majorBidi" w:cstheme="majorBidi"/>
              </w:rPr>
            </w:pPr>
            <w:r w:rsidRPr="00AC4FE4">
              <w:rPr>
                <w:rFonts w:asciiTheme="majorBidi" w:hAnsiTheme="majorBidi" w:cstheme="majorBidi"/>
                <w:lang w:val="en-US"/>
              </w:rPr>
              <w:t>Gender</w:t>
            </w:r>
          </w:p>
        </w:tc>
        <w:tc>
          <w:tcPr>
            <w:tcW w:w="9100"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FA104D" w:rsidRPr="00AC4FE4" w:rsidRDefault="00FA104D" w:rsidP="00AC4FE4">
            <w:pPr>
              <w:pStyle w:val="Standard"/>
              <w:snapToGrid w:val="0"/>
              <w:jc w:val="both"/>
              <w:rPr>
                <w:rFonts w:asciiTheme="majorBidi" w:hAnsiTheme="majorBidi" w:cstheme="majorBidi"/>
              </w:rPr>
            </w:pPr>
            <w:r w:rsidRPr="00AC4FE4">
              <w:rPr>
                <w:rFonts w:asciiTheme="majorBidi" w:hAnsiTheme="majorBidi" w:cstheme="majorBidi"/>
                <w:b/>
              </w:rPr>
              <w:t>Female</w:t>
            </w:r>
          </w:p>
        </w:tc>
      </w:tr>
      <w:tr w:rsidR="00FA104D" w:rsidRPr="00AC4FE4" w:rsidTr="00963860">
        <w:tc>
          <w:tcPr>
            <w:tcW w:w="18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A104D" w:rsidRPr="00AC4FE4" w:rsidRDefault="00FA104D" w:rsidP="00AC4FE4">
            <w:pPr>
              <w:pStyle w:val="Standard"/>
              <w:jc w:val="both"/>
              <w:rPr>
                <w:rFonts w:asciiTheme="majorBidi" w:hAnsiTheme="majorBidi" w:cstheme="majorBidi"/>
                <w:lang w:val="en-US"/>
              </w:rPr>
            </w:pPr>
            <w:r w:rsidRPr="00AC4FE4">
              <w:rPr>
                <w:rFonts w:asciiTheme="majorBidi" w:hAnsiTheme="majorBidi" w:cstheme="majorBidi"/>
                <w:lang w:val="en-US"/>
              </w:rPr>
              <w:t>First Name</w:t>
            </w:r>
          </w:p>
        </w:tc>
        <w:tc>
          <w:tcPr>
            <w:tcW w:w="9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A104D" w:rsidRPr="00AC4FE4" w:rsidRDefault="00FA104D" w:rsidP="00AC4FE4">
            <w:pPr>
              <w:pStyle w:val="Standard"/>
              <w:snapToGrid w:val="0"/>
              <w:jc w:val="both"/>
              <w:rPr>
                <w:rFonts w:asciiTheme="majorBidi" w:hAnsiTheme="majorBidi" w:cstheme="majorBidi"/>
              </w:rPr>
            </w:pPr>
            <w:r w:rsidRPr="00AC4FE4">
              <w:rPr>
                <w:rFonts w:asciiTheme="majorBidi" w:hAnsiTheme="majorBidi" w:cstheme="majorBidi"/>
              </w:rPr>
              <w:t>Sinem</w:t>
            </w:r>
          </w:p>
        </w:tc>
      </w:tr>
      <w:tr w:rsidR="00FA104D" w:rsidRPr="00AC4FE4" w:rsidTr="00963860">
        <w:tc>
          <w:tcPr>
            <w:tcW w:w="18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A104D" w:rsidRPr="00AC4FE4" w:rsidRDefault="00FA104D" w:rsidP="00AC4FE4">
            <w:pPr>
              <w:pStyle w:val="Standard"/>
              <w:jc w:val="both"/>
              <w:rPr>
                <w:rFonts w:asciiTheme="majorBidi" w:hAnsiTheme="majorBidi" w:cstheme="majorBidi"/>
                <w:lang w:val="en-US"/>
              </w:rPr>
            </w:pPr>
            <w:r w:rsidRPr="00AC4FE4">
              <w:rPr>
                <w:rFonts w:asciiTheme="majorBidi" w:hAnsiTheme="majorBidi" w:cstheme="majorBidi"/>
                <w:lang w:val="en-US"/>
              </w:rPr>
              <w:t>Family Name</w:t>
            </w:r>
          </w:p>
        </w:tc>
        <w:tc>
          <w:tcPr>
            <w:tcW w:w="9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A104D" w:rsidRPr="00AC4FE4" w:rsidRDefault="00FA104D" w:rsidP="00AC4FE4">
            <w:pPr>
              <w:pStyle w:val="Standard"/>
              <w:snapToGrid w:val="0"/>
              <w:jc w:val="both"/>
              <w:rPr>
                <w:rFonts w:asciiTheme="majorBidi" w:hAnsiTheme="majorBidi" w:cstheme="majorBidi"/>
              </w:rPr>
            </w:pPr>
            <w:r w:rsidRPr="00AC4FE4">
              <w:rPr>
                <w:rFonts w:asciiTheme="majorBidi" w:hAnsiTheme="majorBidi" w:cstheme="majorBidi"/>
              </w:rPr>
              <w:t>KASIM</w:t>
            </w:r>
          </w:p>
        </w:tc>
      </w:tr>
      <w:tr w:rsidR="00FA104D" w:rsidRPr="00AC4FE4" w:rsidTr="00963860">
        <w:tc>
          <w:tcPr>
            <w:tcW w:w="18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A104D" w:rsidRPr="00AC4FE4" w:rsidRDefault="00FA104D" w:rsidP="00AC4FE4">
            <w:pPr>
              <w:pStyle w:val="Standard"/>
              <w:jc w:val="both"/>
              <w:rPr>
                <w:rFonts w:asciiTheme="majorBidi" w:hAnsiTheme="majorBidi" w:cstheme="majorBidi"/>
                <w:lang w:val="en-US"/>
              </w:rPr>
            </w:pPr>
            <w:r w:rsidRPr="00AC4FE4">
              <w:rPr>
                <w:rFonts w:asciiTheme="majorBidi" w:hAnsiTheme="majorBidi" w:cstheme="majorBidi"/>
                <w:lang w:val="en-US"/>
              </w:rPr>
              <w:t>Position</w:t>
            </w:r>
          </w:p>
        </w:tc>
        <w:tc>
          <w:tcPr>
            <w:tcW w:w="9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A104D" w:rsidRPr="00AC4FE4" w:rsidRDefault="00FA104D" w:rsidP="00AC4FE4">
            <w:pPr>
              <w:pStyle w:val="Standard"/>
              <w:snapToGrid w:val="0"/>
              <w:jc w:val="both"/>
              <w:rPr>
                <w:rFonts w:asciiTheme="majorBidi" w:hAnsiTheme="majorBidi" w:cstheme="majorBidi"/>
              </w:rPr>
            </w:pPr>
            <w:r w:rsidRPr="00AC4FE4">
              <w:rPr>
                <w:rFonts w:asciiTheme="majorBidi" w:hAnsiTheme="majorBidi" w:cstheme="majorBidi"/>
              </w:rPr>
              <w:t>The General Secretary</w:t>
            </w:r>
          </w:p>
        </w:tc>
      </w:tr>
      <w:tr w:rsidR="00FA104D" w:rsidRPr="00AC4FE4" w:rsidTr="00963860">
        <w:tc>
          <w:tcPr>
            <w:tcW w:w="18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A104D" w:rsidRPr="00AC4FE4" w:rsidRDefault="00FA104D" w:rsidP="00AC4FE4">
            <w:pPr>
              <w:pStyle w:val="Standard"/>
              <w:tabs>
                <w:tab w:val="left" w:pos="720"/>
              </w:tabs>
              <w:jc w:val="both"/>
              <w:rPr>
                <w:rFonts w:asciiTheme="majorBidi" w:hAnsiTheme="majorBidi" w:cstheme="majorBidi"/>
                <w:lang w:val="en-US"/>
              </w:rPr>
            </w:pPr>
            <w:r w:rsidRPr="00AC4FE4">
              <w:rPr>
                <w:rFonts w:asciiTheme="majorBidi" w:hAnsiTheme="majorBidi" w:cstheme="majorBidi"/>
                <w:lang w:val="en-US"/>
              </w:rPr>
              <w:t>Email</w:t>
            </w:r>
          </w:p>
        </w:tc>
        <w:tc>
          <w:tcPr>
            <w:tcW w:w="9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A104D" w:rsidRPr="00AC4FE4" w:rsidRDefault="001E543F" w:rsidP="00AC4FE4">
            <w:pPr>
              <w:pStyle w:val="Standard"/>
              <w:snapToGrid w:val="0"/>
              <w:jc w:val="both"/>
              <w:rPr>
                <w:rFonts w:asciiTheme="majorBidi" w:hAnsiTheme="majorBidi" w:cstheme="majorBidi"/>
              </w:rPr>
            </w:pPr>
            <w:hyperlink r:id="rId10" w:history="1">
              <w:r w:rsidR="00BE65A5" w:rsidRPr="00AC4FE4">
                <w:rPr>
                  <w:rStyle w:val="Kpr"/>
                  <w:rFonts w:asciiTheme="majorBidi" w:hAnsiTheme="majorBidi" w:cstheme="majorBidi"/>
                </w:rPr>
                <w:t>snmkasim@gmail.com</w:t>
              </w:r>
            </w:hyperlink>
            <w:r w:rsidR="00BE65A5" w:rsidRPr="00AC4FE4">
              <w:rPr>
                <w:rFonts w:asciiTheme="majorBidi" w:hAnsiTheme="majorBidi" w:cstheme="majorBidi"/>
              </w:rPr>
              <w:t xml:space="preserve"> </w:t>
            </w:r>
          </w:p>
        </w:tc>
      </w:tr>
      <w:tr w:rsidR="00FA104D" w:rsidRPr="00AC4FE4" w:rsidTr="00963860">
        <w:tc>
          <w:tcPr>
            <w:tcW w:w="18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A104D" w:rsidRPr="00AC4FE4" w:rsidRDefault="00FA104D" w:rsidP="00AC4FE4">
            <w:pPr>
              <w:pStyle w:val="Standard"/>
              <w:jc w:val="both"/>
              <w:rPr>
                <w:rFonts w:asciiTheme="majorBidi" w:hAnsiTheme="majorBidi" w:cstheme="majorBidi"/>
                <w:lang w:val="en-US"/>
              </w:rPr>
            </w:pPr>
            <w:r w:rsidRPr="00AC4FE4">
              <w:rPr>
                <w:rFonts w:asciiTheme="majorBidi" w:hAnsiTheme="majorBidi" w:cstheme="majorBidi"/>
                <w:lang w:val="en-US"/>
              </w:rPr>
              <w:t>Telephone 1</w:t>
            </w:r>
          </w:p>
        </w:tc>
        <w:tc>
          <w:tcPr>
            <w:tcW w:w="9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A104D" w:rsidRPr="00AC4FE4" w:rsidRDefault="00D51334" w:rsidP="00AC4FE4">
            <w:pPr>
              <w:pStyle w:val="Standard"/>
              <w:snapToGrid w:val="0"/>
              <w:jc w:val="both"/>
              <w:rPr>
                <w:rFonts w:asciiTheme="majorBidi" w:hAnsiTheme="majorBidi" w:cstheme="majorBidi"/>
              </w:rPr>
            </w:pPr>
            <w:r>
              <w:rPr>
                <w:rFonts w:asciiTheme="majorBidi" w:hAnsiTheme="majorBidi" w:cstheme="majorBidi"/>
              </w:rPr>
              <w:t>+905319777124</w:t>
            </w:r>
          </w:p>
        </w:tc>
      </w:tr>
      <w:tr w:rsidR="00FA104D" w:rsidRPr="00AC4FE4" w:rsidTr="00963860">
        <w:tc>
          <w:tcPr>
            <w:tcW w:w="18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A104D" w:rsidRPr="00AC4FE4" w:rsidRDefault="00FA104D" w:rsidP="00AC4FE4">
            <w:pPr>
              <w:pStyle w:val="Standard"/>
              <w:jc w:val="both"/>
              <w:rPr>
                <w:rFonts w:asciiTheme="majorBidi" w:hAnsiTheme="majorBidi" w:cstheme="majorBidi"/>
                <w:lang w:val="en-US"/>
              </w:rPr>
            </w:pPr>
            <w:r w:rsidRPr="00AC4FE4">
              <w:rPr>
                <w:rFonts w:asciiTheme="majorBidi" w:hAnsiTheme="majorBidi" w:cstheme="majorBidi"/>
                <w:lang w:val="en-US"/>
              </w:rPr>
              <w:t>Address</w:t>
            </w:r>
          </w:p>
        </w:tc>
        <w:tc>
          <w:tcPr>
            <w:tcW w:w="9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A104D" w:rsidRPr="00AC4FE4" w:rsidRDefault="00BE65A5" w:rsidP="00AC4FE4">
            <w:pPr>
              <w:pStyle w:val="Standard"/>
              <w:snapToGrid w:val="0"/>
              <w:jc w:val="both"/>
              <w:rPr>
                <w:rFonts w:asciiTheme="majorBidi" w:hAnsiTheme="majorBidi" w:cstheme="majorBidi"/>
              </w:rPr>
            </w:pPr>
            <w:r w:rsidRPr="00AC4FE4">
              <w:rPr>
                <w:rFonts w:asciiTheme="majorBidi" w:hAnsiTheme="majorBidi" w:cstheme="majorBidi"/>
              </w:rPr>
              <w:t xml:space="preserve">100. </w:t>
            </w:r>
            <w:proofErr w:type="spellStart"/>
            <w:proofErr w:type="gramStart"/>
            <w:r w:rsidRPr="00AC4FE4">
              <w:rPr>
                <w:rFonts w:asciiTheme="majorBidi" w:hAnsiTheme="majorBidi" w:cstheme="majorBidi"/>
              </w:rPr>
              <w:t>yıl</w:t>
            </w:r>
            <w:proofErr w:type="spellEnd"/>
            <w:proofErr w:type="gramEnd"/>
            <w:r w:rsidRPr="00AC4FE4">
              <w:rPr>
                <w:rFonts w:asciiTheme="majorBidi" w:hAnsiTheme="majorBidi" w:cstheme="majorBidi"/>
              </w:rPr>
              <w:t xml:space="preserve"> </w:t>
            </w:r>
            <w:proofErr w:type="spellStart"/>
            <w:r w:rsidRPr="00AC4FE4">
              <w:rPr>
                <w:rFonts w:asciiTheme="majorBidi" w:hAnsiTheme="majorBidi" w:cstheme="majorBidi"/>
              </w:rPr>
              <w:t>Mah</w:t>
            </w:r>
            <w:proofErr w:type="spellEnd"/>
            <w:r w:rsidRPr="00AC4FE4">
              <w:rPr>
                <w:rFonts w:asciiTheme="majorBidi" w:hAnsiTheme="majorBidi" w:cstheme="majorBidi"/>
              </w:rPr>
              <w:t xml:space="preserve">. 1010 Cad. 100.yıl </w:t>
            </w:r>
            <w:proofErr w:type="spellStart"/>
            <w:r w:rsidRPr="00AC4FE4">
              <w:rPr>
                <w:rFonts w:asciiTheme="majorBidi" w:hAnsiTheme="majorBidi" w:cstheme="majorBidi"/>
              </w:rPr>
              <w:t>Sitesi</w:t>
            </w:r>
            <w:proofErr w:type="spellEnd"/>
            <w:r w:rsidRPr="00AC4FE4">
              <w:rPr>
                <w:rFonts w:asciiTheme="majorBidi" w:hAnsiTheme="majorBidi" w:cstheme="majorBidi"/>
              </w:rPr>
              <w:t xml:space="preserve">  45/5 </w:t>
            </w:r>
            <w:proofErr w:type="spellStart"/>
            <w:r w:rsidRPr="00AC4FE4">
              <w:rPr>
                <w:rFonts w:asciiTheme="majorBidi" w:hAnsiTheme="majorBidi" w:cstheme="majorBidi"/>
              </w:rPr>
              <w:t>Merkez</w:t>
            </w:r>
            <w:proofErr w:type="spellEnd"/>
            <w:r w:rsidRPr="00AC4FE4">
              <w:rPr>
                <w:rFonts w:asciiTheme="majorBidi" w:hAnsiTheme="majorBidi" w:cstheme="majorBidi"/>
              </w:rPr>
              <w:t>/KARABÜK</w:t>
            </w:r>
          </w:p>
        </w:tc>
      </w:tr>
      <w:tr w:rsidR="00FA104D" w:rsidRPr="00AC4FE4" w:rsidTr="00963860">
        <w:tc>
          <w:tcPr>
            <w:tcW w:w="18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A104D" w:rsidRPr="00AC4FE4" w:rsidRDefault="00FA104D" w:rsidP="00AC4FE4">
            <w:pPr>
              <w:pStyle w:val="Standard"/>
              <w:jc w:val="both"/>
              <w:rPr>
                <w:rFonts w:asciiTheme="majorBidi" w:hAnsiTheme="majorBidi" w:cstheme="majorBidi"/>
                <w:lang w:val="en-US"/>
              </w:rPr>
            </w:pPr>
            <w:r w:rsidRPr="00AC4FE4">
              <w:rPr>
                <w:rFonts w:asciiTheme="majorBidi" w:hAnsiTheme="majorBidi" w:cstheme="majorBidi"/>
                <w:lang w:val="en-US"/>
              </w:rPr>
              <w:t>Country</w:t>
            </w:r>
          </w:p>
        </w:tc>
        <w:tc>
          <w:tcPr>
            <w:tcW w:w="9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A104D" w:rsidRPr="00AC4FE4" w:rsidRDefault="00FA104D" w:rsidP="00AC4FE4">
            <w:pPr>
              <w:pStyle w:val="Standard"/>
              <w:snapToGrid w:val="0"/>
              <w:jc w:val="both"/>
              <w:rPr>
                <w:rFonts w:asciiTheme="majorBidi" w:hAnsiTheme="majorBidi" w:cstheme="majorBidi"/>
              </w:rPr>
            </w:pPr>
            <w:r w:rsidRPr="00AC4FE4">
              <w:rPr>
                <w:rFonts w:asciiTheme="majorBidi" w:hAnsiTheme="majorBidi" w:cstheme="majorBidi"/>
              </w:rPr>
              <w:t>T</w:t>
            </w:r>
            <w:r w:rsidR="00AC4FE4">
              <w:rPr>
                <w:rFonts w:asciiTheme="majorBidi" w:hAnsiTheme="majorBidi" w:cstheme="majorBidi"/>
              </w:rPr>
              <w:t>URKEY</w:t>
            </w:r>
          </w:p>
        </w:tc>
      </w:tr>
      <w:tr w:rsidR="00FA104D" w:rsidRPr="00AC4FE4" w:rsidTr="00963860">
        <w:tc>
          <w:tcPr>
            <w:tcW w:w="18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A104D" w:rsidRPr="00AC4FE4" w:rsidRDefault="00FA104D" w:rsidP="00AC4FE4">
            <w:pPr>
              <w:pStyle w:val="Standard"/>
              <w:jc w:val="both"/>
              <w:rPr>
                <w:rFonts w:asciiTheme="majorBidi" w:hAnsiTheme="majorBidi" w:cstheme="majorBidi"/>
                <w:lang w:val="en-US"/>
              </w:rPr>
            </w:pPr>
            <w:r w:rsidRPr="00AC4FE4">
              <w:rPr>
                <w:rFonts w:asciiTheme="majorBidi" w:hAnsiTheme="majorBidi" w:cstheme="majorBidi"/>
                <w:lang w:val="en-US"/>
              </w:rPr>
              <w:t>Region</w:t>
            </w:r>
          </w:p>
        </w:tc>
        <w:tc>
          <w:tcPr>
            <w:tcW w:w="9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A104D" w:rsidRPr="00AC4FE4" w:rsidRDefault="00BE65A5" w:rsidP="00AC4FE4">
            <w:pPr>
              <w:pStyle w:val="Standard"/>
              <w:snapToGrid w:val="0"/>
              <w:jc w:val="both"/>
              <w:rPr>
                <w:rFonts w:asciiTheme="majorBidi" w:hAnsiTheme="majorBidi" w:cstheme="majorBidi"/>
              </w:rPr>
            </w:pPr>
            <w:r w:rsidRPr="00AC4FE4">
              <w:rPr>
                <w:rFonts w:asciiTheme="majorBidi" w:hAnsiTheme="majorBidi" w:cstheme="majorBidi"/>
              </w:rPr>
              <w:t>Black Sea Region</w:t>
            </w:r>
          </w:p>
        </w:tc>
      </w:tr>
      <w:tr w:rsidR="00FA104D" w:rsidRPr="00AC4FE4" w:rsidTr="00963860">
        <w:tc>
          <w:tcPr>
            <w:tcW w:w="18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A104D" w:rsidRPr="00AC4FE4" w:rsidRDefault="00FA104D" w:rsidP="00AC4FE4">
            <w:pPr>
              <w:pStyle w:val="Standard"/>
              <w:jc w:val="both"/>
              <w:rPr>
                <w:rFonts w:asciiTheme="majorBidi" w:hAnsiTheme="majorBidi" w:cstheme="majorBidi"/>
                <w:lang w:val="en-US"/>
              </w:rPr>
            </w:pPr>
            <w:r w:rsidRPr="00AC4FE4">
              <w:rPr>
                <w:rFonts w:asciiTheme="majorBidi" w:hAnsiTheme="majorBidi" w:cstheme="majorBidi"/>
                <w:lang w:val="en-US"/>
              </w:rPr>
              <w:t>Post Code</w:t>
            </w:r>
          </w:p>
        </w:tc>
        <w:tc>
          <w:tcPr>
            <w:tcW w:w="9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A104D" w:rsidRPr="00AC4FE4" w:rsidRDefault="00BE65A5" w:rsidP="00AC4FE4">
            <w:pPr>
              <w:pStyle w:val="Standard"/>
              <w:snapToGrid w:val="0"/>
              <w:jc w:val="both"/>
              <w:rPr>
                <w:rFonts w:asciiTheme="majorBidi" w:hAnsiTheme="majorBidi" w:cstheme="majorBidi"/>
              </w:rPr>
            </w:pPr>
            <w:r w:rsidRPr="00AC4FE4">
              <w:rPr>
                <w:rFonts w:asciiTheme="majorBidi" w:hAnsiTheme="majorBidi" w:cstheme="majorBidi"/>
              </w:rPr>
              <w:t>78050</w:t>
            </w:r>
          </w:p>
        </w:tc>
      </w:tr>
      <w:tr w:rsidR="00FA104D" w:rsidRPr="00AC4FE4" w:rsidTr="00963860">
        <w:tc>
          <w:tcPr>
            <w:tcW w:w="18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A104D" w:rsidRPr="00AC4FE4" w:rsidRDefault="00FA104D" w:rsidP="00AC4FE4">
            <w:pPr>
              <w:pStyle w:val="Standard"/>
              <w:jc w:val="both"/>
              <w:rPr>
                <w:rFonts w:asciiTheme="majorBidi" w:hAnsiTheme="majorBidi" w:cstheme="majorBidi"/>
                <w:lang w:val="en-US"/>
              </w:rPr>
            </w:pPr>
            <w:r w:rsidRPr="00AC4FE4">
              <w:rPr>
                <w:rFonts w:asciiTheme="majorBidi" w:hAnsiTheme="majorBidi" w:cstheme="majorBidi"/>
                <w:lang w:val="en-US"/>
              </w:rPr>
              <w:t>City</w:t>
            </w:r>
          </w:p>
        </w:tc>
        <w:tc>
          <w:tcPr>
            <w:tcW w:w="9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A104D" w:rsidRPr="00AC4FE4" w:rsidRDefault="00BE65A5" w:rsidP="00A13B5A">
            <w:pPr>
              <w:pStyle w:val="Standard"/>
              <w:tabs>
                <w:tab w:val="left" w:pos="3955"/>
              </w:tabs>
              <w:snapToGrid w:val="0"/>
              <w:jc w:val="both"/>
              <w:rPr>
                <w:rFonts w:asciiTheme="majorBidi" w:hAnsiTheme="majorBidi" w:cstheme="majorBidi"/>
              </w:rPr>
            </w:pPr>
            <w:r w:rsidRPr="00AC4FE4">
              <w:rPr>
                <w:rFonts w:asciiTheme="majorBidi" w:hAnsiTheme="majorBidi" w:cstheme="majorBidi"/>
              </w:rPr>
              <w:t>KARABÜK</w:t>
            </w:r>
            <w:r w:rsidR="00A13B5A">
              <w:rPr>
                <w:rFonts w:asciiTheme="majorBidi" w:hAnsiTheme="majorBidi" w:cstheme="majorBidi"/>
              </w:rPr>
              <w:tab/>
            </w:r>
          </w:p>
        </w:tc>
      </w:tr>
      <w:tr w:rsidR="00A13B5A" w:rsidRPr="00AC4FE4" w:rsidTr="00A13B5A">
        <w:tc>
          <w:tcPr>
            <w:tcW w:w="109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13B5A" w:rsidRPr="00AC4FE4" w:rsidRDefault="00A13B5A" w:rsidP="00A13B5A">
            <w:pPr>
              <w:pStyle w:val="Standard"/>
              <w:tabs>
                <w:tab w:val="left" w:pos="3955"/>
              </w:tabs>
              <w:snapToGrid w:val="0"/>
              <w:jc w:val="center"/>
              <w:rPr>
                <w:rFonts w:asciiTheme="majorBidi" w:hAnsiTheme="majorBidi" w:cstheme="majorBidi"/>
              </w:rPr>
            </w:pPr>
            <w:r w:rsidRPr="00A13B5A">
              <w:rPr>
                <w:rFonts w:ascii="Times New Roman" w:eastAsia="Noto Sans CJK SC Regular" w:hAnsi="Times New Roman"/>
                <w:b/>
                <w:bCs/>
                <w:color w:val="FF0000"/>
                <w:kern w:val="0"/>
                <w:lang w:val="en-US" w:bidi="hi-IN"/>
              </w:rPr>
              <w:t>!!!DİFFERENT ADDRESS FROM NGO!!!</w:t>
            </w:r>
          </w:p>
        </w:tc>
      </w:tr>
    </w:tbl>
    <w:p w:rsidR="00196E84" w:rsidRPr="00AC4FE4" w:rsidRDefault="00196E84" w:rsidP="00AC4FE4">
      <w:pPr>
        <w:pStyle w:val="Textbody"/>
        <w:jc w:val="both"/>
        <w:rPr>
          <w:rFonts w:asciiTheme="majorBidi" w:hAnsiTheme="majorBidi" w:cstheme="majorBidi"/>
        </w:rPr>
      </w:pPr>
    </w:p>
    <w:p w:rsidR="00196E84" w:rsidRPr="00AC4FE4" w:rsidRDefault="00196E84" w:rsidP="00AC4FE4">
      <w:pPr>
        <w:pStyle w:val="Textbody"/>
        <w:jc w:val="both"/>
        <w:rPr>
          <w:rFonts w:asciiTheme="majorBidi" w:hAnsiTheme="majorBidi" w:cstheme="majorBidi"/>
        </w:rPr>
      </w:pPr>
    </w:p>
    <w:p w:rsidR="00196E84" w:rsidRPr="00AC4FE4" w:rsidRDefault="00196E84" w:rsidP="00AC4FE4">
      <w:pPr>
        <w:pStyle w:val="Textbody"/>
        <w:jc w:val="both"/>
        <w:rPr>
          <w:rFonts w:asciiTheme="majorBidi" w:hAnsiTheme="majorBidi" w:cstheme="majorBidi"/>
        </w:rPr>
      </w:pPr>
    </w:p>
    <w:p w:rsidR="00196E84" w:rsidRPr="00AC4FE4" w:rsidRDefault="00196E84" w:rsidP="00AC4FE4">
      <w:pPr>
        <w:pStyle w:val="Textbody"/>
        <w:jc w:val="both"/>
        <w:rPr>
          <w:rFonts w:asciiTheme="majorBidi" w:hAnsiTheme="majorBidi" w:cstheme="majorBidi"/>
        </w:rPr>
      </w:pPr>
    </w:p>
    <w:p w:rsidR="00196E84" w:rsidRPr="00AC4FE4" w:rsidRDefault="00196E84" w:rsidP="00AC4FE4">
      <w:pPr>
        <w:pStyle w:val="Textbody"/>
        <w:jc w:val="both"/>
        <w:rPr>
          <w:rFonts w:asciiTheme="majorBidi" w:hAnsiTheme="majorBidi" w:cstheme="majorBidi"/>
        </w:rPr>
      </w:pPr>
    </w:p>
    <w:p w:rsidR="00196E84" w:rsidRPr="00AC4FE4" w:rsidRDefault="00196E84" w:rsidP="00AC4FE4">
      <w:pPr>
        <w:pStyle w:val="Textbody"/>
        <w:jc w:val="both"/>
        <w:rPr>
          <w:rFonts w:asciiTheme="majorBidi" w:hAnsiTheme="majorBidi" w:cstheme="majorBidi"/>
        </w:rPr>
      </w:pPr>
    </w:p>
    <w:p w:rsidR="00196E84" w:rsidRPr="00AC4FE4" w:rsidRDefault="00196E84" w:rsidP="00AC4FE4">
      <w:pPr>
        <w:pStyle w:val="Textbody"/>
        <w:jc w:val="both"/>
        <w:rPr>
          <w:rFonts w:asciiTheme="majorBidi" w:hAnsiTheme="majorBidi" w:cstheme="majorBidi"/>
        </w:rPr>
      </w:pPr>
    </w:p>
    <w:p w:rsidR="00196E84" w:rsidRPr="00AC4FE4" w:rsidRDefault="00196E84" w:rsidP="00AC4FE4">
      <w:pPr>
        <w:pStyle w:val="Textbody"/>
        <w:jc w:val="both"/>
        <w:rPr>
          <w:rFonts w:asciiTheme="majorBidi" w:hAnsiTheme="majorBidi" w:cstheme="majorBidi"/>
        </w:rPr>
      </w:pPr>
    </w:p>
    <w:p w:rsidR="00196E84" w:rsidRPr="00AC4FE4" w:rsidRDefault="00196E84" w:rsidP="00AC4FE4">
      <w:pPr>
        <w:pStyle w:val="Textbody"/>
        <w:jc w:val="both"/>
        <w:rPr>
          <w:rFonts w:asciiTheme="majorBidi" w:hAnsiTheme="majorBidi" w:cstheme="majorBidi"/>
        </w:rPr>
      </w:pPr>
    </w:p>
    <w:p w:rsidR="00196E84" w:rsidRPr="00AC4FE4" w:rsidRDefault="00196E84" w:rsidP="00AC4FE4">
      <w:pPr>
        <w:pStyle w:val="Textbody"/>
        <w:jc w:val="both"/>
        <w:rPr>
          <w:rFonts w:asciiTheme="majorBidi" w:hAnsiTheme="majorBidi" w:cstheme="majorBidi"/>
        </w:rPr>
      </w:pPr>
    </w:p>
    <w:sectPr w:rsidR="00196E84" w:rsidRPr="00AC4FE4">
      <w:pgSz w:w="12240" w:h="15840"/>
      <w:pgMar w:top="720" w:right="720" w:bottom="720"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543F" w:rsidRDefault="001E543F">
      <w:r>
        <w:separator/>
      </w:r>
    </w:p>
  </w:endnote>
  <w:endnote w:type="continuationSeparator" w:id="0">
    <w:p w:rsidR="001E543F" w:rsidRDefault="001E54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Noto Sans CJK SC Regular">
    <w:altName w:val="Times New Roman"/>
    <w:charset w:val="00"/>
    <w:family w:val="auto"/>
    <w:pitch w:val="variable"/>
  </w:font>
  <w:font w:name="Lohit Devanagari">
    <w:altName w:val="Times New Roman"/>
    <w:charset w:val="00"/>
    <w:family w:val="auto"/>
    <w:pitch w:val="variable"/>
  </w:font>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Liberation Sans">
    <w:charset w:val="00"/>
    <w:family w:val="swiss"/>
    <w:pitch w:val="variable"/>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543F" w:rsidRDefault="001E543F">
      <w:r>
        <w:rPr>
          <w:color w:val="000000"/>
        </w:rPr>
        <w:separator/>
      </w:r>
    </w:p>
  </w:footnote>
  <w:footnote w:type="continuationSeparator" w:id="0">
    <w:p w:rsidR="001E543F" w:rsidRDefault="001E54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FF2BE6"/>
    <w:multiLevelType w:val="hybridMultilevel"/>
    <w:tmpl w:val="975AD6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AAC45E3"/>
    <w:multiLevelType w:val="hybridMultilevel"/>
    <w:tmpl w:val="A9F231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4C191E7D"/>
    <w:multiLevelType w:val="hybridMultilevel"/>
    <w:tmpl w:val="2FC4D9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4C360903"/>
    <w:multiLevelType w:val="hybridMultilevel"/>
    <w:tmpl w:val="D39C9DD2"/>
    <w:lvl w:ilvl="0" w:tplc="0809000F">
      <w:start w:val="1"/>
      <w:numFmt w:val="decimal"/>
      <w:lvlText w:val="%1."/>
      <w:lvlJc w:val="left"/>
      <w:pPr>
        <w:ind w:left="927" w:hanging="360"/>
      </w:pPr>
    </w:lvl>
    <w:lvl w:ilvl="1" w:tplc="08090019" w:tentative="1">
      <w:start w:val="1"/>
      <w:numFmt w:val="lowerLetter"/>
      <w:lvlText w:val="%2."/>
      <w:lvlJc w:val="left"/>
      <w:pPr>
        <w:ind w:left="1862" w:hanging="360"/>
      </w:pPr>
    </w:lvl>
    <w:lvl w:ilvl="2" w:tplc="0809001B" w:tentative="1">
      <w:start w:val="1"/>
      <w:numFmt w:val="lowerRoman"/>
      <w:lvlText w:val="%3."/>
      <w:lvlJc w:val="right"/>
      <w:pPr>
        <w:ind w:left="2582" w:hanging="180"/>
      </w:pPr>
    </w:lvl>
    <w:lvl w:ilvl="3" w:tplc="0809000F" w:tentative="1">
      <w:start w:val="1"/>
      <w:numFmt w:val="decimal"/>
      <w:lvlText w:val="%4."/>
      <w:lvlJc w:val="left"/>
      <w:pPr>
        <w:ind w:left="3302" w:hanging="360"/>
      </w:pPr>
    </w:lvl>
    <w:lvl w:ilvl="4" w:tplc="08090019" w:tentative="1">
      <w:start w:val="1"/>
      <w:numFmt w:val="lowerLetter"/>
      <w:lvlText w:val="%5."/>
      <w:lvlJc w:val="left"/>
      <w:pPr>
        <w:ind w:left="4022" w:hanging="360"/>
      </w:pPr>
    </w:lvl>
    <w:lvl w:ilvl="5" w:tplc="0809001B" w:tentative="1">
      <w:start w:val="1"/>
      <w:numFmt w:val="lowerRoman"/>
      <w:lvlText w:val="%6."/>
      <w:lvlJc w:val="right"/>
      <w:pPr>
        <w:ind w:left="4742" w:hanging="180"/>
      </w:pPr>
    </w:lvl>
    <w:lvl w:ilvl="6" w:tplc="0809000F" w:tentative="1">
      <w:start w:val="1"/>
      <w:numFmt w:val="decimal"/>
      <w:lvlText w:val="%7."/>
      <w:lvlJc w:val="left"/>
      <w:pPr>
        <w:ind w:left="5462" w:hanging="360"/>
      </w:pPr>
    </w:lvl>
    <w:lvl w:ilvl="7" w:tplc="08090019" w:tentative="1">
      <w:start w:val="1"/>
      <w:numFmt w:val="lowerLetter"/>
      <w:lvlText w:val="%8."/>
      <w:lvlJc w:val="left"/>
      <w:pPr>
        <w:ind w:left="6182" w:hanging="360"/>
      </w:pPr>
    </w:lvl>
    <w:lvl w:ilvl="8" w:tplc="0809001B" w:tentative="1">
      <w:start w:val="1"/>
      <w:numFmt w:val="lowerRoman"/>
      <w:lvlText w:val="%9."/>
      <w:lvlJc w:val="right"/>
      <w:pPr>
        <w:ind w:left="6902" w:hanging="180"/>
      </w:pPr>
    </w:lvl>
  </w:abstractNum>
  <w:abstractNum w:abstractNumId="4">
    <w:nsid w:val="6A2600A8"/>
    <w:multiLevelType w:val="hybridMultilevel"/>
    <w:tmpl w:val="14D237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71726416"/>
    <w:multiLevelType w:val="hybridMultilevel"/>
    <w:tmpl w:val="23863D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7C0F0C2D"/>
    <w:multiLevelType w:val="multilevel"/>
    <w:tmpl w:val="74A2E74C"/>
    <w:styleLink w:val="WW8Num1"/>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num w:numId="1">
    <w:abstractNumId w:val="6"/>
  </w:num>
  <w:num w:numId="2">
    <w:abstractNumId w:val="5"/>
  </w:num>
  <w:num w:numId="3">
    <w:abstractNumId w:val="3"/>
  </w:num>
  <w:num w:numId="4">
    <w:abstractNumId w:val="4"/>
  </w:num>
  <w:num w:numId="5">
    <w:abstractNumId w:val="0"/>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196E84"/>
    <w:rsid w:val="00000935"/>
    <w:rsid w:val="00002124"/>
    <w:rsid w:val="000D1921"/>
    <w:rsid w:val="000D683E"/>
    <w:rsid w:val="000E6D4C"/>
    <w:rsid w:val="00103EB1"/>
    <w:rsid w:val="0011704A"/>
    <w:rsid w:val="001465F0"/>
    <w:rsid w:val="00196E84"/>
    <w:rsid w:val="001E543F"/>
    <w:rsid w:val="00202A9D"/>
    <w:rsid w:val="0031069B"/>
    <w:rsid w:val="00312D10"/>
    <w:rsid w:val="003A4D13"/>
    <w:rsid w:val="003C1CBA"/>
    <w:rsid w:val="00406B81"/>
    <w:rsid w:val="00416A13"/>
    <w:rsid w:val="0046429A"/>
    <w:rsid w:val="004726C7"/>
    <w:rsid w:val="004B0EC1"/>
    <w:rsid w:val="0058331A"/>
    <w:rsid w:val="005C07F1"/>
    <w:rsid w:val="005F05C9"/>
    <w:rsid w:val="00630425"/>
    <w:rsid w:val="00652874"/>
    <w:rsid w:val="00654968"/>
    <w:rsid w:val="00655F91"/>
    <w:rsid w:val="006A4827"/>
    <w:rsid w:val="00711F0E"/>
    <w:rsid w:val="00715557"/>
    <w:rsid w:val="00725196"/>
    <w:rsid w:val="007273ED"/>
    <w:rsid w:val="007445F0"/>
    <w:rsid w:val="007A69A1"/>
    <w:rsid w:val="007D6A82"/>
    <w:rsid w:val="0081582A"/>
    <w:rsid w:val="00843DDB"/>
    <w:rsid w:val="0090492E"/>
    <w:rsid w:val="00974FBC"/>
    <w:rsid w:val="00983935"/>
    <w:rsid w:val="00A13B5A"/>
    <w:rsid w:val="00A238D5"/>
    <w:rsid w:val="00A65743"/>
    <w:rsid w:val="00A83288"/>
    <w:rsid w:val="00A9293D"/>
    <w:rsid w:val="00A93693"/>
    <w:rsid w:val="00AB34CB"/>
    <w:rsid w:val="00AC4FE4"/>
    <w:rsid w:val="00B12FDD"/>
    <w:rsid w:val="00B23802"/>
    <w:rsid w:val="00B53D0A"/>
    <w:rsid w:val="00B9719E"/>
    <w:rsid w:val="00BC129F"/>
    <w:rsid w:val="00BE65A5"/>
    <w:rsid w:val="00BF2DF4"/>
    <w:rsid w:val="00C100FB"/>
    <w:rsid w:val="00C13999"/>
    <w:rsid w:val="00C4465D"/>
    <w:rsid w:val="00C71B9B"/>
    <w:rsid w:val="00C90883"/>
    <w:rsid w:val="00CE4DB9"/>
    <w:rsid w:val="00D51334"/>
    <w:rsid w:val="00D6769A"/>
    <w:rsid w:val="00D7492C"/>
    <w:rsid w:val="00E15E89"/>
    <w:rsid w:val="00E27EAD"/>
    <w:rsid w:val="00E33C4E"/>
    <w:rsid w:val="00E93D81"/>
    <w:rsid w:val="00EC2F42"/>
    <w:rsid w:val="00EC2FFF"/>
    <w:rsid w:val="00F0520F"/>
    <w:rsid w:val="00F548B2"/>
    <w:rsid w:val="00F74DE6"/>
    <w:rsid w:val="00F956EF"/>
    <w:rsid w:val="00FA104D"/>
    <w:rsid w:val="00FB07D3"/>
    <w:rsid w:val="00FD13CF"/>
    <w:rsid w:val="00FE770C"/>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oto Sans CJK SC Regular" w:hAnsi="Liberation Serif" w:cs="Lohit Devanagari"/>
        <w:kern w:val="3"/>
        <w:sz w:val="24"/>
        <w:szCs w:val="24"/>
        <w:lang w:val="en-US" w:eastAsia="zh-CN"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andard">
    <w:name w:val="Standard"/>
    <w:pPr>
      <w:widowControl/>
      <w:suppressAutoHyphens/>
    </w:pPr>
    <w:rPr>
      <w:rFonts w:ascii="Cambria" w:eastAsia="MS Mincho" w:hAnsi="Cambria" w:cs="Times New Roman"/>
      <w:lang w:val="en-GB" w:bidi="ar-SA"/>
    </w:rPr>
  </w:style>
  <w:style w:type="paragraph" w:customStyle="1" w:styleId="Heading">
    <w:name w:val="Heading"/>
    <w:basedOn w:val="Standard"/>
    <w:next w:val="Textbody"/>
    <w:pPr>
      <w:keepNext/>
      <w:spacing w:before="240" w:after="120"/>
    </w:pPr>
    <w:rPr>
      <w:rFonts w:ascii="Liberation Sans" w:eastAsia="Noto Sans CJK SC Regular" w:hAnsi="Liberation Sans" w:cs="Lohit Devanagari"/>
      <w:sz w:val="28"/>
      <w:szCs w:val="28"/>
    </w:rPr>
  </w:style>
  <w:style w:type="paragraph" w:customStyle="1" w:styleId="Textbody">
    <w:name w:val="Text body"/>
    <w:basedOn w:val="Standard"/>
    <w:pPr>
      <w:spacing w:after="140" w:line="276" w:lineRule="auto"/>
    </w:pPr>
  </w:style>
  <w:style w:type="paragraph" w:styleId="Liste">
    <w:name w:val="List"/>
    <w:basedOn w:val="Textbody"/>
    <w:rPr>
      <w:rFonts w:cs="Lohit Devanagari"/>
    </w:rPr>
  </w:style>
  <w:style w:type="paragraph" w:styleId="ResimYazs">
    <w:name w:val="caption"/>
    <w:basedOn w:val="Standard"/>
    <w:pPr>
      <w:suppressLineNumbers/>
      <w:spacing w:before="120" w:after="120"/>
    </w:pPr>
    <w:rPr>
      <w:rFonts w:cs="Lohit Devanagari"/>
      <w:i/>
      <w:iCs/>
    </w:rPr>
  </w:style>
  <w:style w:type="paragraph" w:customStyle="1" w:styleId="Index">
    <w:name w:val="Index"/>
    <w:basedOn w:val="Standard"/>
    <w:pPr>
      <w:suppressLineNumbers/>
    </w:pPr>
    <w:rPr>
      <w:rFonts w:cs="Lohit Devanagari"/>
    </w:rPr>
  </w:style>
  <w:style w:type="paragraph" w:customStyle="1" w:styleId="ColorfulList-Accent11">
    <w:name w:val="Colorful List - Accent 11"/>
    <w:basedOn w:val="Standard"/>
    <w:pPr>
      <w:ind w:left="720"/>
    </w:pPr>
  </w:style>
  <w:style w:type="paragraph" w:customStyle="1" w:styleId="youthaff">
    <w:name w:val="youth.af.f"/>
    <w:basedOn w:val="Standard"/>
    <w:pPr>
      <w:keepNext/>
      <w:tabs>
        <w:tab w:val="left" w:pos="284"/>
      </w:tabs>
      <w:spacing w:before="60" w:after="60"/>
    </w:pPr>
    <w:rPr>
      <w:rFonts w:ascii="Arial" w:eastAsia="Times New Roman" w:hAnsi="Arial" w:cs="Arial"/>
      <w:sz w:val="20"/>
      <w:szCs w:val="20"/>
    </w:rPr>
  </w:style>
  <w:style w:type="paragraph" w:customStyle="1" w:styleId="youthaftitem">
    <w:name w:val="youth.af.t.item"/>
    <w:basedOn w:val="Standard"/>
    <w:pPr>
      <w:keepNext/>
      <w:tabs>
        <w:tab w:val="left" w:pos="567"/>
      </w:tabs>
      <w:spacing w:before="80" w:after="60"/>
      <w:ind w:left="142"/>
    </w:pPr>
    <w:rPr>
      <w:rFonts w:ascii="Arial" w:eastAsia="Times New Roman" w:hAnsi="Arial" w:cs="Arial"/>
      <w:sz w:val="18"/>
      <w:szCs w:val="20"/>
    </w:rPr>
  </w:style>
  <w:style w:type="paragraph" w:customStyle="1" w:styleId="youthaffint">
    <w:name w:val="youth.af.f.int"/>
    <w:basedOn w:val="youthaff"/>
    <w:pPr>
      <w:ind w:left="142"/>
    </w:pPr>
  </w:style>
  <w:style w:type="paragraph" w:styleId="stbilgi">
    <w:name w:val="header"/>
    <w:basedOn w:val="Standard"/>
    <w:pPr>
      <w:tabs>
        <w:tab w:val="center" w:pos="4536"/>
        <w:tab w:val="right" w:pos="9072"/>
      </w:tabs>
    </w:pPr>
  </w:style>
  <w:style w:type="paragraph" w:styleId="Altbilgi">
    <w:name w:val="footer"/>
    <w:basedOn w:val="Standard"/>
    <w:pPr>
      <w:tabs>
        <w:tab w:val="center" w:pos="4536"/>
        <w:tab w:val="right" w:pos="9072"/>
      </w:tabs>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Standard"/>
  </w:style>
  <w:style w:type="paragraph" w:customStyle="1" w:styleId="youthafxseparator">
    <w:name w:val="youth.af.x.separator"/>
    <w:basedOn w:val="youthaff"/>
    <w:pPr>
      <w:keepNext w:val="0"/>
    </w:pPr>
  </w:style>
  <w:style w:type="paragraph" w:customStyle="1" w:styleId="youthafxdistance">
    <w:name w:val="youth.af.x.distance"/>
    <w:basedOn w:val="youthafxseparator"/>
    <w:pPr>
      <w:keepNext/>
    </w:pPr>
  </w:style>
  <w:style w:type="character" w:customStyle="1" w:styleId="WW8Num1z0">
    <w:name w:val="WW8Num1z0"/>
    <w:rPr>
      <w:rFonts w:ascii="Symbol" w:eastAsia="Symbol" w:hAnsi="Symbol" w:cs="Symbol"/>
    </w:rPr>
  </w:style>
  <w:style w:type="character" w:customStyle="1" w:styleId="WW8Num1z1">
    <w:name w:val="WW8Num1z1"/>
    <w:rPr>
      <w:rFonts w:ascii="Courier New" w:eastAsia="Courier New" w:hAnsi="Courier New" w:cs="Courier New"/>
    </w:rPr>
  </w:style>
  <w:style w:type="character" w:customStyle="1" w:styleId="WW8Num1z2">
    <w:name w:val="WW8Num1z2"/>
    <w:rPr>
      <w:rFonts w:ascii="Wingdings" w:eastAsia="Wingdings" w:hAnsi="Wingdings" w:cs="Wingdings"/>
    </w:rPr>
  </w:style>
  <w:style w:type="character" w:customStyle="1" w:styleId="Internetlink">
    <w:name w:val="Internet link"/>
    <w:rPr>
      <w:color w:val="0000FF"/>
      <w:u w:val="single"/>
    </w:rPr>
  </w:style>
  <w:style w:type="character" w:customStyle="1" w:styleId="HeaderChar">
    <w:name w:val="Header Char"/>
    <w:rPr>
      <w:sz w:val="24"/>
      <w:szCs w:val="24"/>
      <w:lang w:val="en-GB" w:bidi="ar-SA"/>
    </w:rPr>
  </w:style>
  <w:style w:type="character" w:customStyle="1" w:styleId="FooterChar">
    <w:name w:val="Footer Char"/>
    <w:rPr>
      <w:sz w:val="24"/>
      <w:szCs w:val="24"/>
      <w:lang w:val="en-GB" w:bidi="ar-SA"/>
    </w:rPr>
  </w:style>
  <w:style w:type="character" w:customStyle="1" w:styleId="VisitedInternetLink">
    <w:name w:val="Visited Internet Link"/>
    <w:rPr>
      <w:rFonts w:cs="Times New Roman"/>
      <w:color w:val="800080"/>
      <w:u w:val="single"/>
    </w:rPr>
  </w:style>
  <w:style w:type="character" w:styleId="Vurgu">
    <w:name w:val="Emphasis"/>
    <w:rPr>
      <w:i/>
      <w:iCs/>
    </w:rPr>
  </w:style>
  <w:style w:type="paragraph" w:styleId="AralkYok">
    <w:name w:val="No Spacing"/>
    <w:pPr>
      <w:widowControl/>
      <w:ind w:left="720" w:right="720"/>
      <w:textAlignment w:val="auto"/>
    </w:pPr>
    <w:rPr>
      <w:rFonts w:ascii="Calibri" w:eastAsia="Times New Roman" w:hAnsi="Calibri" w:cs="Times New Roman"/>
      <w:color w:val="7B7B7B"/>
      <w:kern w:val="0"/>
      <w:sz w:val="22"/>
      <w:szCs w:val="16"/>
      <w:lang w:val="ru-RU" w:eastAsia="ja-JP" w:bidi="ar-SA"/>
    </w:rPr>
  </w:style>
  <w:style w:type="character" w:customStyle="1" w:styleId="a">
    <w:name w:val="Нижний колонтитул Знак"/>
    <w:basedOn w:val="VarsaylanParagrafYazTipi"/>
    <w:rPr>
      <w:rFonts w:ascii="Cambria" w:eastAsia="MS Mincho" w:hAnsi="Cambria" w:cs="Times New Roman"/>
      <w:lang w:val="en-GB" w:bidi="ar-SA"/>
    </w:rPr>
  </w:style>
  <w:style w:type="character" w:styleId="Kpr">
    <w:name w:val="Hyperlink"/>
    <w:basedOn w:val="VarsaylanParagrafYazTipi"/>
    <w:rPr>
      <w:color w:val="0563C1"/>
      <w:u w:val="single"/>
    </w:rPr>
  </w:style>
  <w:style w:type="numbering" w:customStyle="1" w:styleId="WW8Num1">
    <w:name w:val="WW8Num1"/>
    <w:basedOn w:val="ListeYok"/>
    <w:pPr>
      <w:numPr>
        <w:numId w:val="1"/>
      </w:numPr>
    </w:pPr>
  </w:style>
  <w:style w:type="paragraph" w:styleId="ListeParagraf">
    <w:name w:val="List Paragraph"/>
    <w:basedOn w:val="Normal"/>
    <w:uiPriority w:val="34"/>
    <w:qFormat/>
    <w:rsid w:val="00A83288"/>
    <w:pPr>
      <w:ind w:left="720"/>
      <w:contextualSpacing/>
    </w:pPr>
    <w:rPr>
      <w:rFonts w:cs="Mangal"/>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Noto Sans CJK SC Regular" w:hAnsi="Liberation Serif" w:cs="Lohit Devanagari"/>
        <w:kern w:val="3"/>
        <w:sz w:val="24"/>
        <w:szCs w:val="24"/>
        <w:lang w:val="en-US" w:eastAsia="zh-CN"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andard">
    <w:name w:val="Standard"/>
    <w:pPr>
      <w:widowControl/>
      <w:suppressAutoHyphens/>
    </w:pPr>
    <w:rPr>
      <w:rFonts w:ascii="Cambria" w:eastAsia="MS Mincho" w:hAnsi="Cambria" w:cs="Times New Roman"/>
      <w:lang w:val="en-GB" w:bidi="ar-SA"/>
    </w:rPr>
  </w:style>
  <w:style w:type="paragraph" w:customStyle="1" w:styleId="Heading">
    <w:name w:val="Heading"/>
    <w:basedOn w:val="Standard"/>
    <w:next w:val="Textbody"/>
    <w:pPr>
      <w:keepNext/>
      <w:spacing w:before="240" w:after="120"/>
    </w:pPr>
    <w:rPr>
      <w:rFonts w:ascii="Liberation Sans" w:eastAsia="Noto Sans CJK SC Regular" w:hAnsi="Liberation Sans" w:cs="Lohit Devanagari"/>
      <w:sz w:val="28"/>
      <w:szCs w:val="28"/>
    </w:rPr>
  </w:style>
  <w:style w:type="paragraph" w:customStyle="1" w:styleId="Textbody">
    <w:name w:val="Text body"/>
    <w:basedOn w:val="Standard"/>
    <w:pPr>
      <w:spacing w:after="140" w:line="276" w:lineRule="auto"/>
    </w:pPr>
  </w:style>
  <w:style w:type="paragraph" w:styleId="Liste">
    <w:name w:val="List"/>
    <w:basedOn w:val="Textbody"/>
    <w:rPr>
      <w:rFonts w:cs="Lohit Devanagari"/>
    </w:rPr>
  </w:style>
  <w:style w:type="paragraph" w:styleId="ResimYazs">
    <w:name w:val="caption"/>
    <w:basedOn w:val="Standard"/>
    <w:pPr>
      <w:suppressLineNumbers/>
      <w:spacing w:before="120" w:after="120"/>
    </w:pPr>
    <w:rPr>
      <w:rFonts w:cs="Lohit Devanagari"/>
      <w:i/>
      <w:iCs/>
    </w:rPr>
  </w:style>
  <w:style w:type="paragraph" w:customStyle="1" w:styleId="Index">
    <w:name w:val="Index"/>
    <w:basedOn w:val="Standard"/>
    <w:pPr>
      <w:suppressLineNumbers/>
    </w:pPr>
    <w:rPr>
      <w:rFonts w:cs="Lohit Devanagari"/>
    </w:rPr>
  </w:style>
  <w:style w:type="paragraph" w:customStyle="1" w:styleId="ColorfulList-Accent11">
    <w:name w:val="Colorful List - Accent 11"/>
    <w:basedOn w:val="Standard"/>
    <w:pPr>
      <w:ind w:left="720"/>
    </w:pPr>
  </w:style>
  <w:style w:type="paragraph" w:customStyle="1" w:styleId="youthaff">
    <w:name w:val="youth.af.f"/>
    <w:basedOn w:val="Standard"/>
    <w:pPr>
      <w:keepNext/>
      <w:tabs>
        <w:tab w:val="left" w:pos="284"/>
      </w:tabs>
      <w:spacing w:before="60" w:after="60"/>
    </w:pPr>
    <w:rPr>
      <w:rFonts w:ascii="Arial" w:eastAsia="Times New Roman" w:hAnsi="Arial" w:cs="Arial"/>
      <w:sz w:val="20"/>
      <w:szCs w:val="20"/>
    </w:rPr>
  </w:style>
  <w:style w:type="paragraph" w:customStyle="1" w:styleId="youthaftitem">
    <w:name w:val="youth.af.t.item"/>
    <w:basedOn w:val="Standard"/>
    <w:pPr>
      <w:keepNext/>
      <w:tabs>
        <w:tab w:val="left" w:pos="567"/>
      </w:tabs>
      <w:spacing w:before="80" w:after="60"/>
      <w:ind w:left="142"/>
    </w:pPr>
    <w:rPr>
      <w:rFonts w:ascii="Arial" w:eastAsia="Times New Roman" w:hAnsi="Arial" w:cs="Arial"/>
      <w:sz w:val="18"/>
      <w:szCs w:val="20"/>
    </w:rPr>
  </w:style>
  <w:style w:type="paragraph" w:customStyle="1" w:styleId="youthaffint">
    <w:name w:val="youth.af.f.int"/>
    <w:basedOn w:val="youthaff"/>
    <w:pPr>
      <w:ind w:left="142"/>
    </w:pPr>
  </w:style>
  <w:style w:type="paragraph" w:styleId="stbilgi">
    <w:name w:val="header"/>
    <w:basedOn w:val="Standard"/>
    <w:pPr>
      <w:tabs>
        <w:tab w:val="center" w:pos="4536"/>
        <w:tab w:val="right" w:pos="9072"/>
      </w:tabs>
    </w:pPr>
  </w:style>
  <w:style w:type="paragraph" w:styleId="Altbilgi">
    <w:name w:val="footer"/>
    <w:basedOn w:val="Standard"/>
    <w:pPr>
      <w:tabs>
        <w:tab w:val="center" w:pos="4536"/>
        <w:tab w:val="right" w:pos="9072"/>
      </w:tabs>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Standard"/>
  </w:style>
  <w:style w:type="paragraph" w:customStyle="1" w:styleId="youthafxseparator">
    <w:name w:val="youth.af.x.separator"/>
    <w:basedOn w:val="youthaff"/>
    <w:pPr>
      <w:keepNext w:val="0"/>
    </w:pPr>
  </w:style>
  <w:style w:type="paragraph" w:customStyle="1" w:styleId="youthafxdistance">
    <w:name w:val="youth.af.x.distance"/>
    <w:basedOn w:val="youthafxseparator"/>
    <w:pPr>
      <w:keepNext/>
    </w:pPr>
  </w:style>
  <w:style w:type="character" w:customStyle="1" w:styleId="WW8Num1z0">
    <w:name w:val="WW8Num1z0"/>
    <w:rPr>
      <w:rFonts w:ascii="Symbol" w:eastAsia="Symbol" w:hAnsi="Symbol" w:cs="Symbol"/>
    </w:rPr>
  </w:style>
  <w:style w:type="character" w:customStyle="1" w:styleId="WW8Num1z1">
    <w:name w:val="WW8Num1z1"/>
    <w:rPr>
      <w:rFonts w:ascii="Courier New" w:eastAsia="Courier New" w:hAnsi="Courier New" w:cs="Courier New"/>
    </w:rPr>
  </w:style>
  <w:style w:type="character" w:customStyle="1" w:styleId="WW8Num1z2">
    <w:name w:val="WW8Num1z2"/>
    <w:rPr>
      <w:rFonts w:ascii="Wingdings" w:eastAsia="Wingdings" w:hAnsi="Wingdings" w:cs="Wingdings"/>
    </w:rPr>
  </w:style>
  <w:style w:type="character" w:customStyle="1" w:styleId="Internetlink">
    <w:name w:val="Internet link"/>
    <w:rPr>
      <w:color w:val="0000FF"/>
      <w:u w:val="single"/>
    </w:rPr>
  </w:style>
  <w:style w:type="character" w:customStyle="1" w:styleId="HeaderChar">
    <w:name w:val="Header Char"/>
    <w:rPr>
      <w:sz w:val="24"/>
      <w:szCs w:val="24"/>
      <w:lang w:val="en-GB" w:bidi="ar-SA"/>
    </w:rPr>
  </w:style>
  <w:style w:type="character" w:customStyle="1" w:styleId="FooterChar">
    <w:name w:val="Footer Char"/>
    <w:rPr>
      <w:sz w:val="24"/>
      <w:szCs w:val="24"/>
      <w:lang w:val="en-GB" w:bidi="ar-SA"/>
    </w:rPr>
  </w:style>
  <w:style w:type="character" w:customStyle="1" w:styleId="VisitedInternetLink">
    <w:name w:val="Visited Internet Link"/>
    <w:rPr>
      <w:rFonts w:cs="Times New Roman"/>
      <w:color w:val="800080"/>
      <w:u w:val="single"/>
    </w:rPr>
  </w:style>
  <w:style w:type="character" w:styleId="Vurgu">
    <w:name w:val="Emphasis"/>
    <w:rPr>
      <w:i/>
      <w:iCs/>
    </w:rPr>
  </w:style>
  <w:style w:type="paragraph" w:styleId="AralkYok">
    <w:name w:val="No Spacing"/>
    <w:pPr>
      <w:widowControl/>
      <w:ind w:left="720" w:right="720"/>
      <w:textAlignment w:val="auto"/>
    </w:pPr>
    <w:rPr>
      <w:rFonts w:ascii="Calibri" w:eastAsia="Times New Roman" w:hAnsi="Calibri" w:cs="Times New Roman"/>
      <w:color w:val="7B7B7B"/>
      <w:kern w:val="0"/>
      <w:sz w:val="22"/>
      <w:szCs w:val="16"/>
      <w:lang w:val="ru-RU" w:eastAsia="ja-JP" w:bidi="ar-SA"/>
    </w:rPr>
  </w:style>
  <w:style w:type="character" w:customStyle="1" w:styleId="a">
    <w:name w:val="Нижний колонтитул Знак"/>
    <w:basedOn w:val="VarsaylanParagrafYazTipi"/>
    <w:rPr>
      <w:rFonts w:ascii="Cambria" w:eastAsia="MS Mincho" w:hAnsi="Cambria" w:cs="Times New Roman"/>
      <w:lang w:val="en-GB" w:bidi="ar-SA"/>
    </w:rPr>
  </w:style>
  <w:style w:type="character" w:styleId="Kpr">
    <w:name w:val="Hyperlink"/>
    <w:basedOn w:val="VarsaylanParagrafYazTipi"/>
    <w:rPr>
      <w:color w:val="0563C1"/>
      <w:u w:val="single"/>
    </w:rPr>
  </w:style>
  <w:style w:type="numbering" w:customStyle="1" w:styleId="WW8Num1">
    <w:name w:val="WW8Num1"/>
    <w:basedOn w:val="ListeYok"/>
    <w:pPr>
      <w:numPr>
        <w:numId w:val="1"/>
      </w:numPr>
    </w:pPr>
  </w:style>
  <w:style w:type="paragraph" w:styleId="ListeParagraf">
    <w:name w:val="List Paragraph"/>
    <w:basedOn w:val="Normal"/>
    <w:uiPriority w:val="34"/>
    <w:qFormat/>
    <w:rsid w:val="00A83288"/>
    <w:pPr>
      <w:ind w:left="720"/>
      <w:contextualSpacing/>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31341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snmkasim@gmail.com" TargetMode="External"/><Relationship Id="rId4" Type="http://schemas.microsoft.com/office/2007/relationships/stylesWithEffects" Target="stylesWithEffects.xml"/><Relationship Id="rId9" Type="http://schemas.openxmlformats.org/officeDocument/2006/relationships/hyperlink" Target="mailto:ledokol.latvia@gmail.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B5091B-4109-4898-A5CA-54A19E5760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655</TotalTime>
  <Pages>6</Pages>
  <Words>2376</Words>
  <Characters>13548</Characters>
  <Application>Microsoft Office Word</Application>
  <DocSecurity>0</DocSecurity>
  <Lines>112</Lines>
  <Paragraphs>31</Paragraphs>
  <ScaleCrop>false</ScaleCrop>
  <HeadingPairs>
    <vt:vector size="4" baseType="variant">
      <vt:variant>
        <vt:lpstr>Konu Başlığı</vt:lpstr>
      </vt:variant>
      <vt:variant>
        <vt:i4>1</vt:i4>
      </vt:variant>
      <vt:variant>
        <vt:lpstr>Название</vt:lpstr>
      </vt:variant>
      <vt:variant>
        <vt:i4>1</vt:i4>
      </vt:variant>
    </vt:vector>
  </HeadingPairs>
  <TitlesOfParts>
    <vt:vector size="2" baseType="lpstr">
      <vt:lpstr>ERASMUS+ PARTNER IDENTIFICATION</vt:lpstr>
      <vt:lpstr>ERASMUS+ PARTNER IDENTIFICATION</vt:lpstr>
    </vt:vector>
  </TitlesOfParts>
  <Company/>
  <LinksUpToDate>false</LinksUpToDate>
  <CharactersWithSpaces>15893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 PARTNER IDENTIFICATION</dc:title>
  <dc:creator>Dan</dc:creator>
  <cp:lastModifiedBy>Enes Bekdas</cp:lastModifiedBy>
  <cp:revision>27</cp:revision>
  <dcterms:created xsi:type="dcterms:W3CDTF">2019-01-24T21:14:00Z</dcterms:created>
  <dcterms:modified xsi:type="dcterms:W3CDTF">2020-01-25T10:00:00Z</dcterms:modified>
</cp:coreProperties>
</file>