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93" w:rsidRDefault="00C91BA8" w:rsidP="00D506CD">
      <w:pPr>
        <w:pStyle w:val="introtext"/>
        <w:spacing w:before="0" w:beforeAutospacing="0" w:after="0" w:afterAutospacing="0"/>
        <w:jc w:val="both"/>
        <w:rPr>
          <w:rFonts w:asciiTheme="minorHAnsi" w:hAnsiTheme="minorHAnsi"/>
          <w:b/>
          <w:bCs/>
          <w:color w:val="000000" w:themeColor="text1"/>
        </w:rPr>
      </w:pPr>
      <w:r w:rsidRPr="001D0EF4">
        <w:rPr>
          <w:noProof/>
        </w:rPr>
        <w:drawing>
          <wp:anchor distT="0" distB="0" distL="114300" distR="114300" simplePos="0" relativeHeight="251659264" behindDoc="0" locked="0" layoutInCell="1" allowOverlap="1" wp14:anchorId="4242E8C5" wp14:editId="1BE8B7F8">
            <wp:simplePos x="0" y="0"/>
            <wp:positionH relativeFrom="column">
              <wp:posOffset>0</wp:posOffset>
            </wp:positionH>
            <wp:positionV relativeFrom="paragraph">
              <wp:posOffset>190500</wp:posOffset>
            </wp:positionV>
            <wp:extent cx="4638675" cy="3667125"/>
            <wp:effectExtent l="0" t="0" r="9525" b="9525"/>
            <wp:wrapSquare wrapText="bothSides"/>
            <wp:docPr id="6" name="Picture 6" descr="C:\Users\BIT OMPUTERS LTD\Desktop\REDC files\Logo 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T OMPUTERS LTD\Desktop\REDC files\Logo Upda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8675" cy="3667125"/>
                    </a:xfrm>
                    <a:prstGeom prst="rect">
                      <a:avLst/>
                    </a:prstGeom>
                    <a:noFill/>
                    <a:ln>
                      <a:noFill/>
                    </a:ln>
                  </pic:spPr>
                </pic:pic>
              </a:graphicData>
            </a:graphic>
          </wp:anchor>
        </w:drawing>
      </w:r>
      <w:r w:rsidR="00371BF5">
        <w:rPr>
          <w:rFonts w:asciiTheme="minorHAnsi" w:hAnsiTheme="minorHAnsi"/>
          <w:b/>
          <w:bCs/>
          <w:color w:val="000000" w:themeColor="text1"/>
        </w:rPr>
        <w:t>REDC Brochure</w:t>
      </w:r>
    </w:p>
    <w:p w:rsidR="004A1817" w:rsidRDefault="004A1817" w:rsidP="00D506CD">
      <w:pPr>
        <w:pStyle w:val="introtext"/>
        <w:spacing w:before="0" w:beforeAutospacing="0" w:after="0" w:afterAutospacing="0"/>
        <w:jc w:val="both"/>
        <w:rPr>
          <w:rFonts w:asciiTheme="minorHAnsi" w:hAnsiTheme="minorHAnsi"/>
          <w:b/>
          <w:bCs/>
          <w:color w:val="000000" w:themeColor="text1"/>
        </w:rPr>
      </w:pPr>
    </w:p>
    <w:p w:rsidR="004A1817" w:rsidRDefault="004A1817"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Default="00C91BA8" w:rsidP="00D506CD">
      <w:pPr>
        <w:pStyle w:val="introtext"/>
        <w:spacing w:before="0" w:beforeAutospacing="0" w:after="0" w:afterAutospacing="0"/>
        <w:jc w:val="both"/>
        <w:rPr>
          <w:rFonts w:asciiTheme="minorHAnsi" w:hAnsiTheme="minorHAnsi"/>
          <w:b/>
          <w:bCs/>
          <w:color w:val="000000" w:themeColor="text1"/>
        </w:rPr>
      </w:pPr>
    </w:p>
    <w:p w:rsidR="00C91BA8" w:rsidRPr="00950D3E" w:rsidRDefault="00C91BA8" w:rsidP="00D506CD">
      <w:pPr>
        <w:pStyle w:val="introtext"/>
        <w:spacing w:before="0" w:beforeAutospacing="0" w:after="0" w:afterAutospacing="0"/>
        <w:jc w:val="both"/>
        <w:rPr>
          <w:rFonts w:asciiTheme="minorHAnsi" w:hAnsiTheme="minorHAnsi"/>
          <w:b/>
          <w:bCs/>
        </w:rPr>
      </w:pPr>
    </w:p>
    <w:p w:rsidR="002E3493" w:rsidRPr="00950D3E" w:rsidRDefault="002E3493" w:rsidP="00620810">
      <w:pPr>
        <w:pStyle w:val="introtext"/>
        <w:spacing w:before="0" w:beforeAutospacing="0" w:after="0" w:afterAutospacing="0"/>
        <w:jc w:val="both"/>
        <w:rPr>
          <w:rFonts w:asciiTheme="minorHAnsi" w:hAnsiTheme="minorHAnsi"/>
          <w:b/>
          <w:bCs/>
        </w:rPr>
      </w:pPr>
      <w:r w:rsidRPr="00950D3E">
        <w:rPr>
          <w:rFonts w:asciiTheme="minorHAnsi" w:hAnsiTheme="minorHAnsi"/>
          <w:b/>
          <w:bCs/>
        </w:rPr>
        <w:t>About us</w:t>
      </w:r>
    </w:p>
    <w:p w:rsidR="002E3493" w:rsidRPr="00950D3E" w:rsidRDefault="002E3493" w:rsidP="00620810">
      <w:pPr>
        <w:pStyle w:val="introtext"/>
        <w:spacing w:before="0" w:beforeAutospacing="0" w:after="0" w:afterAutospacing="0"/>
        <w:jc w:val="both"/>
        <w:rPr>
          <w:rFonts w:asciiTheme="minorHAnsi" w:hAnsiTheme="minorHAnsi"/>
          <w:b/>
          <w:bCs/>
        </w:rPr>
      </w:pPr>
      <w:r w:rsidRPr="00950D3E">
        <w:rPr>
          <w:rFonts w:asciiTheme="minorHAnsi" w:hAnsiTheme="minorHAnsi"/>
        </w:rPr>
        <w:t>The Rwanda Entrepreneurship Development Centre is a local non-governmental organization that was conceived in Rwanda to address challenges of unemployment among youth and women in Rwanda with a vision to promote practical entrepreneurship among youth and women in Rwanda</w:t>
      </w:r>
    </w:p>
    <w:p w:rsidR="00C91BA8" w:rsidRPr="00950D3E" w:rsidRDefault="00C91BA8" w:rsidP="00620810">
      <w:pPr>
        <w:pStyle w:val="introtext"/>
        <w:spacing w:before="0" w:beforeAutospacing="0" w:after="0" w:afterAutospacing="0"/>
        <w:jc w:val="both"/>
        <w:rPr>
          <w:rFonts w:asciiTheme="minorHAnsi" w:hAnsiTheme="minorHAnsi"/>
          <w:b/>
          <w:bCs/>
        </w:rPr>
      </w:pPr>
    </w:p>
    <w:p w:rsidR="00D506CD" w:rsidRPr="00950D3E" w:rsidRDefault="00D506CD" w:rsidP="00620810">
      <w:pPr>
        <w:pStyle w:val="introtext"/>
        <w:spacing w:before="0" w:beforeAutospacing="0" w:after="0" w:afterAutospacing="0"/>
        <w:jc w:val="both"/>
        <w:rPr>
          <w:rFonts w:asciiTheme="minorHAnsi" w:hAnsiTheme="minorHAnsi"/>
          <w:b/>
        </w:rPr>
      </w:pPr>
      <w:r w:rsidRPr="00950D3E">
        <w:rPr>
          <w:rFonts w:asciiTheme="minorHAnsi" w:hAnsiTheme="minorHAnsi"/>
          <w:b/>
          <w:bCs/>
        </w:rPr>
        <w:t>Wh</w:t>
      </w:r>
      <w:r w:rsidRPr="00950D3E">
        <w:rPr>
          <w:rFonts w:asciiTheme="minorHAnsi" w:hAnsiTheme="minorHAnsi"/>
          <w:b/>
        </w:rPr>
        <w:t xml:space="preserve">at we do </w:t>
      </w:r>
    </w:p>
    <w:p w:rsidR="000957EE" w:rsidRPr="00950D3E" w:rsidRDefault="00CD08DD" w:rsidP="00620810">
      <w:pPr>
        <w:jc w:val="both"/>
        <w:rPr>
          <w:sz w:val="24"/>
          <w:szCs w:val="24"/>
        </w:rPr>
      </w:pPr>
      <w:r w:rsidRPr="00950D3E">
        <w:rPr>
          <w:sz w:val="24"/>
          <w:szCs w:val="24"/>
        </w:rPr>
        <w:t xml:space="preserve">We support  </w:t>
      </w:r>
      <w:r w:rsidR="00D506CD" w:rsidRPr="00950D3E">
        <w:rPr>
          <w:b/>
          <w:sz w:val="24"/>
          <w:szCs w:val="24"/>
        </w:rPr>
        <w:t xml:space="preserve"> </w:t>
      </w:r>
      <w:r w:rsidR="00D506CD" w:rsidRPr="00950D3E">
        <w:rPr>
          <w:sz w:val="24"/>
          <w:szCs w:val="24"/>
        </w:rPr>
        <w:t xml:space="preserve">youth and women with age bracket of   (18 – 35 years)   </w:t>
      </w:r>
      <w:r w:rsidRPr="00950D3E">
        <w:rPr>
          <w:sz w:val="24"/>
          <w:szCs w:val="24"/>
        </w:rPr>
        <w:t>in entrepreneurship</w:t>
      </w:r>
      <w:r w:rsidR="00D506CD" w:rsidRPr="00950D3E">
        <w:rPr>
          <w:sz w:val="24"/>
          <w:szCs w:val="24"/>
        </w:rPr>
        <w:t xml:space="preserve"> skills as to start, grow and sustain their livelihoods - enabling them to create jobs, build communities and transform lives.</w:t>
      </w:r>
    </w:p>
    <w:p w:rsidR="00D506CD" w:rsidRPr="00950D3E" w:rsidRDefault="00D506CD" w:rsidP="00620810">
      <w:pPr>
        <w:jc w:val="both"/>
        <w:rPr>
          <w:rFonts w:cs="Arial"/>
          <w:sz w:val="24"/>
          <w:szCs w:val="24"/>
        </w:rPr>
      </w:pPr>
      <w:r w:rsidRPr="00950D3E">
        <w:rPr>
          <w:rFonts w:cs="Arial"/>
          <w:sz w:val="24"/>
          <w:szCs w:val="24"/>
        </w:rPr>
        <w:t>REDC f</w:t>
      </w:r>
      <w:r w:rsidR="00CD08DD" w:rsidRPr="00950D3E">
        <w:rPr>
          <w:rFonts w:cs="Arial"/>
          <w:sz w:val="24"/>
          <w:szCs w:val="24"/>
        </w:rPr>
        <w:t xml:space="preserve">ocus is youth and </w:t>
      </w:r>
      <w:r w:rsidR="00C91BA8" w:rsidRPr="00950D3E">
        <w:rPr>
          <w:rFonts w:cs="Arial"/>
          <w:sz w:val="24"/>
          <w:szCs w:val="24"/>
        </w:rPr>
        <w:t xml:space="preserve">women oriented </w:t>
      </w:r>
      <w:r w:rsidR="00371BF5" w:rsidRPr="00950D3E">
        <w:rPr>
          <w:rFonts w:cs="Arial"/>
          <w:sz w:val="24"/>
          <w:szCs w:val="24"/>
        </w:rPr>
        <w:t>initiative with</w:t>
      </w:r>
      <w:r w:rsidR="008351DF" w:rsidRPr="00950D3E">
        <w:rPr>
          <w:rFonts w:cs="Arial"/>
          <w:sz w:val="24"/>
          <w:szCs w:val="24"/>
        </w:rPr>
        <w:t xml:space="preserve"> a viable practical entrepreneurship &amp; business </w:t>
      </w:r>
      <w:r w:rsidRPr="00950D3E">
        <w:rPr>
          <w:rFonts w:cs="Arial"/>
          <w:sz w:val="24"/>
          <w:szCs w:val="24"/>
        </w:rPr>
        <w:t>idea</w:t>
      </w:r>
      <w:r w:rsidR="008351DF" w:rsidRPr="00950D3E">
        <w:rPr>
          <w:rFonts w:cs="Arial"/>
          <w:sz w:val="24"/>
          <w:szCs w:val="24"/>
        </w:rPr>
        <w:t>s</w:t>
      </w:r>
      <w:r w:rsidR="00C91BA8" w:rsidRPr="00950D3E">
        <w:rPr>
          <w:rFonts w:cs="Arial"/>
          <w:sz w:val="24"/>
          <w:szCs w:val="24"/>
        </w:rPr>
        <w:t xml:space="preserve"> but with</w:t>
      </w:r>
      <w:r w:rsidRPr="00950D3E">
        <w:rPr>
          <w:rFonts w:cs="Arial"/>
          <w:sz w:val="24"/>
          <w:szCs w:val="24"/>
        </w:rPr>
        <w:t xml:space="preserve"> access</w:t>
      </w:r>
      <w:r w:rsidR="008351DF" w:rsidRPr="00950D3E">
        <w:rPr>
          <w:rFonts w:cs="Arial"/>
          <w:sz w:val="24"/>
          <w:szCs w:val="24"/>
        </w:rPr>
        <w:t xml:space="preserve"> to the support structures needed </w:t>
      </w:r>
      <w:r w:rsidR="00620810" w:rsidRPr="00950D3E">
        <w:rPr>
          <w:rFonts w:cs="Arial"/>
          <w:sz w:val="24"/>
          <w:szCs w:val="24"/>
        </w:rPr>
        <w:t>to enable</w:t>
      </w:r>
      <w:r w:rsidR="008351DF" w:rsidRPr="00950D3E">
        <w:rPr>
          <w:rFonts w:cs="Arial"/>
          <w:sz w:val="24"/>
          <w:szCs w:val="24"/>
        </w:rPr>
        <w:t xml:space="preserve"> them </w:t>
      </w:r>
      <w:r w:rsidRPr="00950D3E">
        <w:rPr>
          <w:rFonts w:cs="Arial"/>
          <w:sz w:val="24"/>
          <w:szCs w:val="24"/>
        </w:rPr>
        <w:t>set up and run businesses</w:t>
      </w:r>
    </w:p>
    <w:p w:rsidR="00CD08DD" w:rsidRPr="00CD7C1A" w:rsidRDefault="00CD08DD" w:rsidP="00620810">
      <w:pPr>
        <w:jc w:val="both"/>
        <w:rPr>
          <w:rFonts w:cs="Arial"/>
          <w:color w:val="FF0000"/>
          <w:sz w:val="24"/>
          <w:szCs w:val="24"/>
        </w:rPr>
      </w:pPr>
      <w:r w:rsidRPr="00950D3E">
        <w:rPr>
          <w:rFonts w:cs="Arial"/>
          <w:sz w:val="24"/>
          <w:szCs w:val="24"/>
        </w:rPr>
        <w:t xml:space="preserve">We organize entrepreneurship </w:t>
      </w:r>
      <w:r w:rsidR="007E7A62" w:rsidRPr="00950D3E">
        <w:rPr>
          <w:rFonts w:cs="Arial"/>
          <w:sz w:val="24"/>
          <w:szCs w:val="24"/>
        </w:rPr>
        <w:t>workshops/</w:t>
      </w:r>
      <w:r w:rsidRPr="00950D3E">
        <w:rPr>
          <w:rFonts w:cs="Arial"/>
          <w:sz w:val="24"/>
          <w:szCs w:val="24"/>
        </w:rPr>
        <w:t>conferences/boot camps</w:t>
      </w:r>
      <w:r w:rsidR="0094566A" w:rsidRPr="00950D3E">
        <w:rPr>
          <w:rFonts w:cs="Arial"/>
          <w:sz w:val="24"/>
          <w:szCs w:val="24"/>
        </w:rPr>
        <w:t xml:space="preserve">/mentoring programs </w:t>
      </w:r>
      <w:r w:rsidR="007E7A62" w:rsidRPr="00950D3E">
        <w:rPr>
          <w:rFonts w:cs="Arial"/>
          <w:sz w:val="24"/>
          <w:szCs w:val="24"/>
        </w:rPr>
        <w:t>/</w:t>
      </w:r>
      <w:r w:rsidR="0094566A" w:rsidRPr="00950D3E">
        <w:rPr>
          <w:rFonts w:cs="Arial"/>
          <w:sz w:val="24"/>
          <w:szCs w:val="24"/>
        </w:rPr>
        <w:t xml:space="preserve">business start – up tools / financial literacy/ </w:t>
      </w:r>
      <w:r w:rsidR="00C91BA8" w:rsidRPr="00950D3E">
        <w:rPr>
          <w:rFonts w:cs="Arial"/>
          <w:sz w:val="24"/>
          <w:szCs w:val="24"/>
        </w:rPr>
        <w:t xml:space="preserve"> Business </w:t>
      </w:r>
      <w:r w:rsidR="0094566A" w:rsidRPr="00950D3E">
        <w:rPr>
          <w:rFonts w:cs="Arial"/>
          <w:sz w:val="24"/>
          <w:szCs w:val="24"/>
        </w:rPr>
        <w:t>loan management skills/ saving programs</w:t>
      </w:r>
      <w:r w:rsidR="009B3AED" w:rsidRPr="00950D3E">
        <w:rPr>
          <w:rFonts w:cs="Arial"/>
          <w:sz w:val="24"/>
          <w:szCs w:val="24"/>
        </w:rPr>
        <w:t xml:space="preserve">/entrepreneurship radio/television </w:t>
      </w:r>
      <w:r w:rsidR="00620810" w:rsidRPr="00950D3E">
        <w:rPr>
          <w:rFonts w:cs="Arial"/>
          <w:sz w:val="24"/>
          <w:szCs w:val="24"/>
        </w:rPr>
        <w:t xml:space="preserve"> talk </w:t>
      </w:r>
      <w:r w:rsidR="009B3AED" w:rsidRPr="00950D3E">
        <w:rPr>
          <w:rFonts w:cs="Arial"/>
          <w:sz w:val="24"/>
          <w:szCs w:val="24"/>
        </w:rPr>
        <w:t>show</w:t>
      </w:r>
      <w:r w:rsidR="0094566A" w:rsidRPr="00950D3E">
        <w:rPr>
          <w:rFonts w:cs="Arial"/>
          <w:sz w:val="24"/>
          <w:szCs w:val="24"/>
        </w:rPr>
        <w:t xml:space="preserve"> </w:t>
      </w:r>
      <w:r w:rsidRPr="00950D3E">
        <w:rPr>
          <w:rFonts w:cs="Arial"/>
          <w:sz w:val="24"/>
          <w:szCs w:val="24"/>
        </w:rPr>
        <w:t xml:space="preserve"> for youth and women in Rwanda</w:t>
      </w:r>
      <w:r w:rsidRPr="00950D3E">
        <w:rPr>
          <w:rFonts w:cs="Arial"/>
          <w:color w:val="FF0000"/>
          <w:sz w:val="24"/>
          <w:szCs w:val="24"/>
        </w:rPr>
        <w:t>.</w:t>
      </w:r>
    </w:p>
    <w:p w:rsidR="00CD08DD" w:rsidRPr="00BA4CB8" w:rsidRDefault="00CD08DD" w:rsidP="00620810">
      <w:pPr>
        <w:jc w:val="both"/>
        <w:rPr>
          <w:rFonts w:eastAsia="Times New Roman" w:cs="Times New Roman"/>
          <w:bCs/>
          <w:color w:val="000000" w:themeColor="text1"/>
          <w:sz w:val="24"/>
          <w:szCs w:val="24"/>
        </w:rPr>
      </w:pPr>
    </w:p>
    <w:p w:rsidR="00C91BA8" w:rsidRDefault="00C91BA8" w:rsidP="00CD08DD">
      <w:pPr>
        <w:jc w:val="both"/>
        <w:rPr>
          <w:rFonts w:eastAsia="Times New Roman" w:cs="Times New Roman"/>
          <w:b/>
          <w:bCs/>
          <w:color w:val="000000" w:themeColor="text1"/>
          <w:sz w:val="24"/>
          <w:szCs w:val="24"/>
        </w:rPr>
      </w:pPr>
    </w:p>
    <w:p w:rsidR="00C91BA8" w:rsidRDefault="00C91BA8" w:rsidP="00CD08DD">
      <w:pPr>
        <w:jc w:val="both"/>
        <w:rPr>
          <w:rFonts w:eastAsia="Times New Roman" w:cs="Times New Roman"/>
          <w:b/>
          <w:bCs/>
          <w:color w:val="000000" w:themeColor="text1"/>
          <w:sz w:val="24"/>
          <w:szCs w:val="24"/>
        </w:rPr>
      </w:pPr>
    </w:p>
    <w:p w:rsidR="00CD08DD" w:rsidRPr="00BA4CB8" w:rsidRDefault="00CD08DD" w:rsidP="00CD08DD">
      <w:pPr>
        <w:jc w:val="both"/>
        <w:rPr>
          <w:rFonts w:eastAsia="Times New Roman" w:cs="Times New Roman"/>
          <w:b/>
          <w:bCs/>
          <w:color w:val="000000" w:themeColor="text1"/>
          <w:sz w:val="24"/>
          <w:szCs w:val="24"/>
        </w:rPr>
      </w:pPr>
      <w:r w:rsidRPr="00BA4CB8">
        <w:rPr>
          <w:rFonts w:eastAsia="Times New Roman" w:cs="Times New Roman"/>
          <w:b/>
          <w:bCs/>
          <w:color w:val="000000" w:themeColor="text1"/>
          <w:sz w:val="24"/>
          <w:szCs w:val="24"/>
        </w:rPr>
        <w:t>Our Vision</w:t>
      </w:r>
    </w:p>
    <w:p w:rsidR="00CD08DD" w:rsidRPr="00BA4CB8" w:rsidRDefault="00CD08DD" w:rsidP="00CD08DD">
      <w:pPr>
        <w:jc w:val="both"/>
        <w:rPr>
          <w:rFonts w:cs="Times New Roman"/>
          <w:color w:val="000000" w:themeColor="text1"/>
          <w:sz w:val="24"/>
          <w:szCs w:val="24"/>
        </w:rPr>
      </w:pPr>
      <w:r w:rsidRPr="00BA4CB8">
        <w:rPr>
          <w:rFonts w:eastAsia="Times New Roman" w:cs="Times New Roman"/>
          <w:bCs/>
          <w:color w:val="000000" w:themeColor="text1"/>
          <w:sz w:val="24"/>
          <w:szCs w:val="24"/>
        </w:rPr>
        <w:t>The vision of   REDC is to become a leading non –governmental organization in promoting entrepreneurship among youth and women in Rwanda</w:t>
      </w:r>
    </w:p>
    <w:p w:rsidR="00CD08DD" w:rsidRPr="00BA4CB8" w:rsidRDefault="00CD08DD" w:rsidP="00CD08DD">
      <w:pPr>
        <w:jc w:val="both"/>
        <w:rPr>
          <w:rFonts w:eastAsia="Times New Roman" w:cs="Times New Roman"/>
          <w:b/>
          <w:bCs/>
          <w:color w:val="000000" w:themeColor="text1"/>
          <w:sz w:val="24"/>
          <w:szCs w:val="24"/>
        </w:rPr>
      </w:pPr>
    </w:p>
    <w:p w:rsidR="00CD08DD" w:rsidRPr="00BA4CB8" w:rsidRDefault="00CD08DD" w:rsidP="00CD08DD">
      <w:pPr>
        <w:jc w:val="both"/>
        <w:rPr>
          <w:rFonts w:cs="Times New Roman"/>
          <w:b/>
          <w:color w:val="000000" w:themeColor="text1"/>
          <w:sz w:val="24"/>
          <w:szCs w:val="24"/>
        </w:rPr>
      </w:pPr>
      <w:r w:rsidRPr="00BA4CB8">
        <w:rPr>
          <w:rFonts w:eastAsia="Times New Roman" w:cs="Times New Roman"/>
          <w:b/>
          <w:bCs/>
          <w:color w:val="000000" w:themeColor="text1"/>
          <w:sz w:val="24"/>
          <w:szCs w:val="24"/>
        </w:rPr>
        <w:t>Our Mission</w:t>
      </w:r>
    </w:p>
    <w:p w:rsidR="00CD08DD" w:rsidRPr="00BA4CB8" w:rsidRDefault="00CD08DD" w:rsidP="00CD08DD">
      <w:pPr>
        <w:jc w:val="both"/>
        <w:rPr>
          <w:rFonts w:cs="Times New Roman"/>
          <w:color w:val="000000" w:themeColor="text1"/>
          <w:sz w:val="24"/>
          <w:szCs w:val="24"/>
        </w:rPr>
      </w:pPr>
      <w:r w:rsidRPr="00BA4CB8">
        <w:rPr>
          <w:rFonts w:eastAsia="Times New Roman" w:cs="Times New Roman"/>
          <w:color w:val="000000" w:themeColor="text1"/>
          <w:sz w:val="24"/>
          <w:szCs w:val="24"/>
        </w:rPr>
        <w:t>To promote a culture of entrepreneurship among youth and women in Rwanda</w:t>
      </w:r>
    </w:p>
    <w:p w:rsidR="00CD08DD" w:rsidRPr="00BA4CB8" w:rsidRDefault="00CD08DD" w:rsidP="002E3493">
      <w:pPr>
        <w:spacing w:line="348" w:lineRule="auto"/>
        <w:ind w:right="120"/>
        <w:jc w:val="both"/>
        <w:rPr>
          <w:rFonts w:cs="Times New Roman"/>
          <w:color w:val="000000" w:themeColor="text1"/>
          <w:sz w:val="24"/>
          <w:szCs w:val="24"/>
        </w:rPr>
      </w:pPr>
      <w:r w:rsidRPr="00BA4CB8">
        <w:rPr>
          <w:rFonts w:eastAsia="Times New Roman" w:cs="Times New Roman"/>
          <w:color w:val="000000" w:themeColor="text1"/>
          <w:sz w:val="24"/>
          <w:szCs w:val="24"/>
        </w:rPr>
        <w:t>This will be accomplish by:</w:t>
      </w:r>
    </w:p>
    <w:p w:rsidR="00CD08DD" w:rsidRPr="00BA4CB8" w:rsidRDefault="00F57D98" w:rsidP="00CD08DD">
      <w:pPr>
        <w:numPr>
          <w:ilvl w:val="0"/>
          <w:numId w:val="1"/>
        </w:numPr>
        <w:tabs>
          <w:tab w:val="left" w:pos="720"/>
        </w:tabs>
        <w:spacing w:after="0" w:line="240" w:lineRule="auto"/>
        <w:ind w:left="720" w:hanging="360"/>
        <w:jc w:val="both"/>
        <w:rPr>
          <w:rFonts w:eastAsia="Symbol" w:cs="Times New Roman"/>
          <w:color w:val="000000" w:themeColor="text1"/>
          <w:sz w:val="24"/>
          <w:szCs w:val="24"/>
        </w:rPr>
      </w:pPr>
      <w:r>
        <w:rPr>
          <w:rFonts w:eastAsia="Times New Roman" w:cs="Times New Roman"/>
          <w:color w:val="000000" w:themeColor="text1"/>
          <w:sz w:val="24"/>
          <w:szCs w:val="24"/>
        </w:rPr>
        <w:t xml:space="preserve">Empowering the </w:t>
      </w:r>
      <w:r w:rsidR="002E0235">
        <w:rPr>
          <w:rFonts w:eastAsia="Times New Roman" w:cs="Times New Roman"/>
          <w:color w:val="000000" w:themeColor="text1"/>
          <w:sz w:val="24"/>
          <w:szCs w:val="24"/>
        </w:rPr>
        <w:t xml:space="preserve">youth </w:t>
      </w:r>
      <w:r w:rsidR="002E0235" w:rsidRPr="00BA4CB8">
        <w:rPr>
          <w:rFonts w:eastAsia="Times New Roman" w:cs="Times New Roman"/>
          <w:color w:val="000000" w:themeColor="text1"/>
          <w:sz w:val="24"/>
          <w:szCs w:val="24"/>
        </w:rPr>
        <w:t>and</w:t>
      </w:r>
      <w:r w:rsidR="00CD08DD" w:rsidRPr="00BA4CB8">
        <w:rPr>
          <w:rFonts w:eastAsia="Times New Roman" w:cs="Times New Roman"/>
          <w:color w:val="000000" w:themeColor="text1"/>
          <w:sz w:val="24"/>
          <w:szCs w:val="24"/>
        </w:rPr>
        <w:t xml:space="preserve"> women in Rwanda with entrepreneurship skills.</w:t>
      </w:r>
    </w:p>
    <w:p w:rsidR="00CD08DD" w:rsidRPr="00BA4CB8" w:rsidRDefault="00CD08DD" w:rsidP="00CD08DD">
      <w:pPr>
        <w:spacing w:line="285" w:lineRule="exact"/>
        <w:jc w:val="both"/>
        <w:rPr>
          <w:rFonts w:eastAsia="Symbol" w:cs="Times New Roman"/>
          <w:color w:val="000000" w:themeColor="text1"/>
          <w:sz w:val="24"/>
          <w:szCs w:val="24"/>
        </w:rPr>
      </w:pPr>
    </w:p>
    <w:p w:rsidR="00AF36EA" w:rsidRPr="00BA4CB8" w:rsidRDefault="00AF36EA" w:rsidP="00CD08DD">
      <w:pPr>
        <w:spacing w:line="285" w:lineRule="exact"/>
        <w:jc w:val="both"/>
        <w:rPr>
          <w:rFonts w:eastAsia="Symbol" w:cs="Times New Roman"/>
          <w:color w:val="000000" w:themeColor="text1"/>
          <w:sz w:val="24"/>
          <w:szCs w:val="24"/>
        </w:rPr>
      </w:pPr>
    </w:p>
    <w:p w:rsidR="00AF36EA" w:rsidRPr="00BA4CB8" w:rsidRDefault="00AF36EA" w:rsidP="00CD08DD">
      <w:pPr>
        <w:spacing w:line="285" w:lineRule="exact"/>
        <w:jc w:val="both"/>
        <w:rPr>
          <w:rFonts w:eastAsia="Symbol" w:cs="Times New Roman"/>
          <w:color w:val="000000" w:themeColor="text1"/>
          <w:sz w:val="24"/>
          <w:szCs w:val="24"/>
        </w:rPr>
      </w:pPr>
    </w:p>
    <w:p w:rsidR="00AF36EA" w:rsidRPr="00BA4CB8" w:rsidRDefault="00AF36EA" w:rsidP="00CD08DD">
      <w:pPr>
        <w:spacing w:line="285" w:lineRule="exact"/>
        <w:jc w:val="both"/>
        <w:rPr>
          <w:rFonts w:eastAsia="Symbol" w:cs="Times New Roman"/>
          <w:color w:val="000000" w:themeColor="text1"/>
          <w:sz w:val="24"/>
          <w:szCs w:val="24"/>
        </w:rPr>
      </w:pPr>
    </w:p>
    <w:p w:rsidR="00AF36EA" w:rsidRPr="00BA4CB8" w:rsidRDefault="00AF36EA" w:rsidP="00CD08DD">
      <w:pPr>
        <w:spacing w:line="285" w:lineRule="exact"/>
        <w:jc w:val="both"/>
        <w:rPr>
          <w:rFonts w:eastAsia="Symbol" w:cs="Times New Roman"/>
          <w:color w:val="000000" w:themeColor="text1"/>
          <w:sz w:val="24"/>
          <w:szCs w:val="24"/>
        </w:rPr>
      </w:pPr>
    </w:p>
    <w:p w:rsidR="00AF36EA" w:rsidRPr="00BA4CB8" w:rsidRDefault="00AF36EA" w:rsidP="00CD08DD">
      <w:pPr>
        <w:spacing w:line="285" w:lineRule="exact"/>
        <w:jc w:val="both"/>
        <w:rPr>
          <w:rFonts w:eastAsia="Symbol" w:cs="Times New Roman"/>
          <w:color w:val="000000" w:themeColor="text1"/>
          <w:sz w:val="24"/>
          <w:szCs w:val="24"/>
        </w:rPr>
      </w:pPr>
    </w:p>
    <w:p w:rsidR="00AF36EA" w:rsidRPr="00BA4CB8" w:rsidRDefault="00AF36EA" w:rsidP="00CD08DD">
      <w:pPr>
        <w:spacing w:line="285" w:lineRule="exact"/>
        <w:jc w:val="both"/>
        <w:rPr>
          <w:rFonts w:eastAsia="Symbol" w:cs="Times New Roman"/>
          <w:color w:val="000000" w:themeColor="text1"/>
          <w:sz w:val="24"/>
          <w:szCs w:val="24"/>
        </w:rPr>
      </w:pPr>
    </w:p>
    <w:p w:rsidR="00C20202" w:rsidRPr="00BA4CB8" w:rsidRDefault="00C20202" w:rsidP="00CD08DD">
      <w:pPr>
        <w:spacing w:line="285" w:lineRule="exact"/>
        <w:jc w:val="both"/>
        <w:rPr>
          <w:rFonts w:eastAsia="Symbol" w:cs="Times New Roman"/>
          <w:b/>
          <w:color w:val="000000" w:themeColor="text1"/>
          <w:sz w:val="24"/>
          <w:szCs w:val="24"/>
        </w:rPr>
      </w:pPr>
    </w:p>
    <w:p w:rsidR="00C20202" w:rsidRPr="00BA4CB8" w:rsidRDefault="00C20202" w:rsidP="00CD08DD">
      <w:pPr>
        <w:spacing w:line="285" w:lineRule="exact"/>
        <w:jc w:val="both"/>
        <w:rPr>
          <w:rFonts w:eastAsia="Symbol" w:cs="Times New Roman"/>
          <w:b/>
          <w:color w:val="000000" w:themeColor="text1"/>
          <w:sz w:val="24"/>
          <w:szCs w:val="24"/>
        </w:rPr>
      </w:pPr>
    </w:p>
    <w:p w:rsidR="00C20202" w:rsidRPr="00BA4CB8" w:rsidRDefault="00C20202" w:rsidP="00CD08DD">
      <w:pPr>
        <w:spacing w:line="285" w:lineRule="exact"/>
        <w:jc w:val="both"/>
        <w:rPr>
          <w:rFonts w:eastAsia="Symbol" w:cs="Times New Roman"/>
          <w:b/>
          <w:color w:val="000000" w:themeColor="text1"/>
          <w:sz w:val="24"/>
          <w:szCs w:val="24"/>
        </w:rPr>
      </w:pPr>
    </w:p>
    <w:p w:rsidR="00C20202" w:rsidRPr="00BA4CB8" w:rsidRDefault="00C20202" w:rsidP="00CD08DD">
      <w:pPr>
        <w:spacing w:line="285" w:lineRule="exact"/>
        <w:jc w:val="both"/>
        <w:rPr>
          <w:rFonts w:eastAsia="Symbol" w:cs="Times New Roman"/>
          <w:b/>
          <w:color w:val="000000" w:themeColor="text1"/>
          <w:sz w:val="24"/>
          <w:szCs w:val="24"/>
        </w:rPr>
      </w:pPr>
    </w:p>
    <w:p w:rsidR="00C20202" w:rsidRPr="00BA4CB8" w:rsidRDefault="00C20202" w:rsidP="00CD08DD">
      <w:pPr>
        <w:spacing w:line="285" w:lineRule="exact"/>
        <w:jc w:val="both"/>
        <w:rPr>
          <w:rFonts w:eastAsia="Symbol" w:cs="Times New Roman"/>
          <w:b/>
          <w:color w:val="000000" w:themeColor="text1"/>
          <w:sz w:val="24"/>
          <w:szCs w:val="24"/>
        </w:rPr>
      </w:pPr>
    </w:p>
    <w:p w:rsidR="00C20202" w:rsidRPr="00BA4CB8" w:rsidRDefault="00C20202" w:rsidP="00CD08DD">
      <w:pPr>
        <w:spacing w:line="285" w:lineRule="exact"/>
        <w:jc w:val="both"/>
        <w:rPr>
          <w:rFonts w:eastAsia="Symbol" w:cs="Times New Roman"/>
          <w:b/>
          <w:color w:val="000000" w:themeColor="text1"/>
          <w:sz w:val="24"/>
          <w:szCs w:val="24"/>
        </w:rPr>
      </w:pPr>
    </w:p>
    <w:p w:rsidR="00C20202" w:rsidRPr="00BA4CB8" w:rsidRDefault="00C20202" w:rsidP="00CD08DD">
      <w:pPr>
        <w:spacing w:line="285" w:lineRule="exact"/>
        <w:jc w:val="both"/>
        <w:rPr>
          <w:rFonts w:eastAsia="Symbol" w:cs="Times New Roman"/>
          <w:b/>
          <w:color w:val="000000" w:themeColor="text1"/>
          <w:sz w:val="24"/>
          <w:szCs w:val="24"/>
        </w:rPr>
      </w:pPr>
    </w:p>
    <w:p w:rsidR="00230385" w:rsidRDefault="00AF36EA" w:rsidP="00CD08DD">
      <w:pPr>
        <w:spacing w:line="285" w:lineRule="exact"/>
        <w:jc w:val="both"/>
      </w:pPr>
      <w:r w:rsidRPr="00BA4CB8">
        <w:rPr>
          <w:rFonts w:eastAsia="Symbol" w:cs="Times New Roman"/>
          <w:b/>
          <w:color w:val="000000" w:themeColor="text1"/>
          <w:sz w:val="24"/>
          <w:szCs w:val="24"/>
        </w:rPr>
        <w:t>Meet the t</w:t>
      </w:r>
      <w:r w:rsidR="00A7763D">
        <w:rPr>
          <w:rFonts w:eastAsia="Symbol" w:cs="Times New Roman"/>
          <w:b/>
          <w:color w:val="000000" w:themeColor="text1"/>
          <w:sz w:val="24"/>
          <w:szCs w:val="24"/>
        </w:rPr>
        <w:t>ea</w:t>
      </w:r>
      <w:r w:rsidR="00C91BA8">
        <w:rPr>
          <w:rFonts w:eastAsia="Symbol" w:cs="Times New Roman"/>
          <w:b/>
          <w:color w:val="000000" w:themeColor="text1"/>
          <w:sz w:val="24"/>
          <w:szCs w:val="24"/>
        </w:rPr>
        <w:t>m</w:t>
      </w:r>
      <w:r w:rsidR="007D6C71" w:rsidRPr="00BA4CB8">
        <w:rPr>
          <w:rFonts w:eastAsia="Symbol" w:cs="Times New Roman"/>
          <w:b/>
          <w:color w:val="000000" w:themeColor="text1"/>
          <w:sz w:val="24"/>
          <w:szCs w:val="24"/>
        </w:rPr>
        <w:t xml:space="preserve"> of REDC</w:t>
      </w:r>
      <w:r w:rsidR="00A7763D" w:rsidRPr="00A7763D">
        <w:t xml:space="preserve"> </w:t>
      </w:r>
    </w:p>
    <w:p w:rsidR="0030403F" w:rsidRDefault="0030403F" w:rsidP="00CD08DD">
      <w:pPr>
        <w:spacing w:line="285" w:lineRule="exact"/>
        <w:jc w:val="both"/>
      </w:pPr>
    </w:p>
    <w:p w:rsidR="0030403F" w:rsidRDefault="0030403F" w:rsidP="00CD08DD">
      <w:pPr>
        <w:spacing w:line="285" w:lineRule="exact"/>
        <w:jc w:val="both"/>
      </w:pPr>
    </w:p>
    <w:p w:rsidR="00D37761" w:rsidRPr="00CD7C1A" w:rsidRDefault="009700E0" w:rsidP="00CD08DD">
      <w:pPr>
        <w:spacing w:line="285" w:lineRule="exact"/>
        <w:jc w:val="both"/>
        <w:rPr>
          <w:b/>
          <w:color w:val="393939"/>
          <w:sz w:val="23"/>
          <w:szCs w:val="23"/>
          <w:highlight w:val="yellow"/>
          <w:shd w:val="clear" w:color="auto" w:fill="FFFFFF"/>
        </w:rPr>
      </w:pPr>
      <w:r>
        <w:rPr>
          <w:b/>
          <w:color w:val="393939"/>
          <w:sz w:val="23"/>
          <w:szCs w:val="23"/>
          <w:highlight w:val="yellow"/>
          <w:shd w:val="clear" w:color="auto" w:fill="FFFFFF"/>
        </w:rPr>
        <w:t xml:space="preserve"> Mr.</w:t>
      </w:r>
      <w:r w:rsidR="00A7763D" w:rsidRPr="00CD7C1A">
        <w:rPr>
          <w:b/>
          <w:color w:val="393939"/>
          <w:sz w:val="23"/>
          <w:szCs w:val="23"/>
          <w:highlight w:val="yellow"/>
          <w:shd w:val="clear" w:color="auto" w:fill="FFFFFF"/>
        </w:rPr>
        <w:t>Nkurunziza Nicolas</w:t>
      </w:r>
    </w:p>
    <w:p w:rsidR="00A7763D" w:rsidRDefault="00D37761" w:rsidP="00CD08DD">
      <w:pPr>
        <w:spacing w:line="285" w:lineRule="exact"/>
        <w:jc w:val="both"/>
      </w:pPr>
      <w:r w:rsidRPr="00CD7C1A">
        <w:rPr>
          <w:color w:val="393939"/>
          <w:sz w:val="23"/>
          <w:szCs w:val="23"/>
          <w:highlight w:val="yellow"/>
          <w:shd w:val="clear" w:color="auto" w:fill="FFFFFF"/>
        </w:rPr>
        <w:t>He</w:t>
      </w:r>
      <w:r w:rsidR="00224226">
        <w:rPr>
          <w:color w:val="393939"/>
          <w:sz w:val="23"/>
          <w:szCs w:val="23"/>
          <w:highlight w:val="yellow"/>
          <w:shd w:val="clear" w:color="auto" w:fill="FFFFFF"/>
        </w:rPr>
        <w:t xml:space="preserve"> </w:t>
      </w:r>
      <w:r w:rsidR="001A4E97">
        <w:rPr>
          <w:color w:val="393939"/>
          <w:sz w:val="23"/>
          <w:szCs w:val="23"/>
          <w:highlight w:val="yellow"/>
          <w:shd w:val="clear" w:color="auto" w:fill="FFFFFF"/>
        </w:rPr>
        <w:t xml:space="preserve">is the </w:t>
      </w:r>
      <w:r w:rsidR="00D72424">
        <w:rPr>
          <w:color w:val="393939"/>
          <w:sz w:val="23"/>
          <w:szCs w:val="23"/>
          <w:highlight w:val="yellow"/>
          <w:shd w:val="clear" w:color="auto" w:fill="FFFFFF"/>
        </w:rPr>
        <w:t xml:space="preserve">founder/CEO </w:t>
      </w:r>
      <w:r w:rsidR="001A4E97" w:rsidRPr="00CD7C1A">
        <w:rPr>
          <w:color w:val="393939"/>
          <w:sz w:val="23"/>
          <w:szCs w:val="23"/>
          <w:highlight w:val="yellow"/>
          <w:shd w:val="clear" w:color="auto" w:fill="FFFFFF"/>
        </w:rPr>
        <w:t>of Rwanda Entrepreneurship</w:t>
      </w:r>
      <w:r w:rsidR="001A4E97">
        <w:rPr>
          <w:color w:val="393939"/>
          <w:sz w:val="23"/>
          <w:szCs w:val="23"/>
          <w:highlight w:val="yellow"/>
          <w:shd w:val="clear" w:color="auto" w:fill="FFFFFF"/>
        </w:rPr>
        <w:t xml:space="preserve"> Centre</w:t>
      </w:r>
      <w:r w:rsidR="001A4E97">
        <w:rPr>
          <w:color w:val="393939"/>
          <w:sz w:val="23"/>
          <w:szCs w:val="23"/>
          <w:highlight w:val="yellow"/>
          <w:shd w:val="clear" w:color="auto" w:fill="FFFFFF"/>
        </w:rPr>
        <w:t>,</w:t>
      </w:r>
      <w:r w:rsidR="001A4E97" w:rsidRPr="00CD7C1A">
        <w:rPr>
          <w:color w:val="393939"/>
          <w:sz w:val="23"/>
          <w:szCs w:val="23"/>
          <w:highlight w:val="yellow"/>
          <w:shd w:val="clear" w:color="auto" w:fill="FFFFFF"/>
        </w:rPr>
        <w:t xml:space="preserve"> that champions in promoting entrepreneurship among the youth and women in Rwanda</w:t>
      </w:r>
      <w:r w:rsidR="00D72424">
        <w:rPr>
          <w:color w:val="393939"/>
          <w:sz w:val="23"/>
          <w:szCs w:val="23"/>
          <w:highlight w:val="yellow"/>
          <w:shd w:val="clear" w:color="auto" w:fill="FFFFFF"/>
        </w:rPr>
        <w:t xml:space="preserve"> ,and National C</w:t>
      </w:r>
      <w:r w:rsidR="00BF6084">
        <w:rPr>
          <w:color w:val="393939"/>
          <w:sz w:val="23"/>
          <w:szCs w:val="23"/>
          <w:highlight w:val="yellow"/>
          <w:shd w:val="clear" w:color="auto" w:fill="FFFFFF"/>
        </w:rPr>
        <w:t xml:space="preserve">oordinator of </w:t>
      </w:r>
      <w:r w:rsidR="00BF6084" w:rsidRPr="00CD7C1A">
        <w:rPr>
          <w:color w:val="393939"/>
          <w:sz w:val="23"/>
          <w:szCs w:val="23"/>
          <w:highlight w:val="yellow"/>
          <w:shd w:val="clear" w:color="auto" w:fill="FFFFFF"/>
        </w:rPr>
        <w:t xml:space="preserve"> Wor</w:t>
      </w:r>
      <w:r w:rsidR="00BF6084">
        <w:rPr>
          <w:color w:val="393939"/>
          <w:sz w:val="23"/>
          <w:szCs w:val="23"/>
          <w:highlight w:val="yellow"/>
          <w:shd w:val="clear" w:color="auto" w:fill="FFFFFF"/>
        </w:rPr>
        <w:t>ld Alliance Business Coalition</w:t>
      </w:r>
      <w:r w:rsidR="00BF6084">
        <w:rPr>
          <w:color w:val="393939"/>
          <w:sz w:val="23"/>
          <w:szCs w:val="23"/>
          <w:highlight w:val="yellow"/>
          <w:shd w:val="clear" w:color="auto" w:fill="FFFFFF"/>
        </w:rPr>
        <w:t>(</w:t>
      </w:r>
      <w:hyperlink r:id="rId8" w:history="1">
        <w:r w:rsidR="00BF6084" w:rsidRPr="00BF6084">
          <w:rPr>
            <w:color w:val="0000FF"/>
            <w:u w:val="single"/>
          </w:rPr>
          <w:t>http://business.worldea.org</w:t>
        </w:r>
      </w:hyperlink>
      <w:r w:rsidR="00BF6084">
        <w:t>)</w:t>
      </w:r>
      <w:r w:rsidR="00BF6084">
        <w:rPr>
          <w:color w:val="393939"/>
          <w:sz w:val="23"/>
          <w:szCs w:val="23"/>
          <w:highlight w:val="yellow"/>
          <w:shd w:val="clear" w:color="auto" w:fill="FFFFFF"/>
        </w:rPr>
        <w:t xml:space="preserve"> an</w:t>
      </w:r>
      <w:r w:rsidR="00BF6084">
        <w:rPr>
          <w:color w:val="393939"/>
          <w:sz w:val="23"/>
          <w:szCs w:val="23"/>
          <w:highlight w:val="yellow"/>
          <w:shd w:val="clear" w:color="auto" w:fill="FFFFFF"/>
        </w:rPr>
        <w:t xml:space="preserve">d </w:t>
      </w:r>
      <w:r w:rsidR="00BF6084" w:rsidRPr="00CD7C1A">
        <w:rPr>
          <w:color w:val="393939"/>
          <w:sz w:val="23"/>
          <w:szCs w:val="23"/>
          <w:highlight w:val="yellow"/>
          <w:shd w:val="clear" w:color="auto" w:fill="FFFFFF"/>
        </w:rPr>
        <w:t xml:space="preserve">CBMC </w:t>
      </w:r>
      <w:r w:rsidR="00D72424">
        <w:rPr>
          <w:color w:val="393939"/>
          <w:sz w:val="23"/>
          <w:szCs w:val="23"/>
          <w:highlight w:val="yellow"/>
          <w:shd w:val="clear" w:color="auto" w:fill="FFFFFF"/>
        </w:rPr>
        <w:t>International(</w:t>
      </w:r>
      <w:hyperlink r:id="rId9" w:history="1">
        <w:r w:rsidR="00D72424" w:rsidRPr="006A2742">
          <w:rPr>
            <w:rStyle w:val="Hyperlink"/>
            <w:sz w:val="23"/>
            <w:szCs w:val="23"/>
            <w:shd w:val="clear" w:color="auto" w:fill="FFFFFF"/>
          </w:rPr>
          <w:t>www.cbmcint.com</w:t>
        </w:r>
      </w:hyperlink>
      <w:r w:rsidR="00D72424">
        <w:rPr>
          <w:color w:val="393939"/>
          <w:sz w:val="23"/>
          <w:szCs w:val="23"/>
          <w:shd w:val="clear" w:color="auto" w:fill="FFFFFF"/>
        </w:rPr>
        <w:t xml:space="preserve">) </w:t>
      </w:r>
      <w:r w:rsidR="00224226">
        <w:rPr>
          <w:color w:val="393939"/>
          <w:sz w:val="23"/>
          <w:szCs w:val="23"/>
          <w:shd w:val="clear" w:color="auto" w:fill="FFFFFF"/>
        </w:rPr>
        <w:lastRenderedPageBreak/>
        <w:t>Christians centered organization t</w:t>
      </w:r>
      <w:r w:rsidR="00BF6084" w:rsidRPr="00CD7C1A">
        <w:rPr>
          <w:color w:val="393939"/>
          <w:sz w:val="23"/>
          <w:szCs w:val="23"/>
          <w:highlight w:val="yellow"/>
          <w:shd w:val="clear" w:color="auto" w:fill="FFFFFF"/>
        </w:rPr>
        <w:t xml:space="preserve">hat promote business among </w:t>
      </w:r>
      <w:r w:rsidR="00D72424" w:rsidRPr="00CD7C1A">
        <w:rPr>
          <w:color w:val="393939"/>
          <w:sz w:val="23"/>
          <w:szCs w:val="23"/>
          <w:highlight w:val="yellow"/>
          <w:shd w:val="clear" w:color="auto" w:fill="FFFFFF"/>
        </w:rPr>
        <w:t>Christians</w:t>
      </w:r>
      <w:r w:rsidR="00D72424">
        <w:rPr>
          <w:color w:val="393939"/>
          <w:sz w:val="23"/>
          <w:szCs w:val="23"/>
          <w:highlight w:val="yellow"/>
          <w:shd w:val="clear" w:color="auto" w:fill="FFFFFF"/>
        </w:rPr>
        <w:t>. He</w:t>
      </w:r>
      <w:r w:rsidR="001A4E97">
        <w:rPr>
          <w:color w:val="393939"/>
          <w:sz w:val="23"/>
          <w:szCs w:val="23"/>
          <w:highlight w:val="yellow"/>
          <w:shd w:val="clear" w:color="auto" w:fill="FFFFFF"/>
        </w:rPr>
        <w:t xml:space="preserve"> is </w:t>
      </w:r>
      <w:r w:rsidR="00B556B5">
        <w:rPr>
          <w:color w:val="393939"/>
          <w:sz w:val="23"/>
          <w:szCs w:val="23"/>
          <w:highlight w:val="yellow"/>
          <w:shd w:val="clear" w:color="auto" w:fill="FFFFFF"/>
        </w:rPr>
        <w:t xml:space="preserve"> </w:t>
      </w:r>
      <w:bookmarkStart w:id="0" w:name="_GoBack"/>
      <w:bookmarkEnd w:id="0"/>
      <w:r w:rsidR="00224226">
        <w:rPr>
          <w:color w:val="393939"/>
          <w:sz w:val="23"/>
          <w:szCs w:val="23"/>
          <w:highlight w:val="yellow"/>
          <w:shd w:val="clear" w:color="auto" w:fill="FFFFFF"/>
        </w:rPr>
        <w:t>a</w:t>
      </w:r>
      <w:r w:rsidR="001A4E97">
        <w:rPr>
          <w:color w:val="393939"/>
          <w:sz w:val="23"/>
          <w:szCs w:val="23"/>
          <w:highlight w:val="yellow"/>
          <w:shd w:val="clear" w:color="auto" w:fill="FFFFFF"/>
        </w:rPr>
        <w:t xml:space="preserve"> </w:t>
      </w:r>
      <w:r w:rsidR="00A7763D" w:rsidRPr="00CD7C1A">
        <w:rPr>
          <w:color w:val="393939"/>
          <w:sz w:val="23"/>
          <w:szCs w:val="23"/>
          <w:highlight w:val="yellow"/>
          <w:shd w:val="clear" w:color="auto" w:fill="FFFFFF"/>
        </w:rPr>
        <w:t xml:space="preserve">financial </w:t>
      </w:r>
      <w:r w:rsidR="00B566A9" w:rsidRPr="00CD7C1A">
        <w:rPr>
          <w:color w:val="393939"/>
          <w:sz w:val="23"/>
          <w:szCs w:val="23"/>
          <w:highlight w:val="yellow"/>
          <w:shd w:val="clear" w:color="auto" w:fill="FFFFFF"/>
        </w:rPr>
        <w:t xml:space="preserve">consultant with </w:t>
      </w:r>
      <w:r w:rsidR="001A4E97">
        <w:rPr>
          <w:color w:val="393939"/>
          <w:sz w:val="23"/>
          <w:szCs w:val="23"/>
          <w:highlight w:val="yellow"/>
          <w:shd w:val="clear" w:color="auto" w:fill="FFFFFF"/>
        </w:rPr>
        <w:t xml:space="preserve">extensive experience of </w:t>
      </w:r>
      <w:r w:rsidR="00B566A9" w:rsidRPr="00CD7C1A">
        <w:rPr>
          <w:color w:val="393939"/>
          <w:sz w:val="23"/>
          <w:szCs w:val="23"/>
          <w:highlight w:val="yellow"/>
          <w:shd w:val="clear" w:color="auto" w:fill="FFFFFF"/>
        </w:rPr>
        <w:t xml:space="preserve"> almost</w:t>
      </w:r>
      <w:r w:rsidR="00A7763D" w:rsidRPr="00CD7C1A">
        <w:rPr>
          <w:color w:val="393939"/>
          <w:sz w:val="23"/>
          <w:szCs w:val="23"/>
          <w:highlight w:val="yellow"/>
          <w:shd w:val="clear" w:color="auto" w:fill="FFFFFF"/>
        </w:rPr>
        <w:t xml:space="preserve"> 14 years focusing mainly on working small and medium </w:t>
      </w:r>
      <w:r w:rsidR="001A4E97" w:rsidRPr="00CD7C1A">
        <w:rPr>
          <w:color w:val="393939"/>
          <w:sz w:val="23"/>
          <w:szCs w:val="23"/>
          <w:highlight w:val="yellow"/>
          <w:shd w:val="clear" w:color="auto" w:fill="FFFFFF"/>
        </w:rPr>
        <w:t xml:space="preserve">enterprises </w:t>
      </w:r>
      <w:r w:rsidR="001A4E97">
        <w:rPr>
          <w:color w:val="393939"/>
          <w:sz w:val="23"/>
          <w:szCs w:val="23"/>
          <w:highlight w:val="yellow"/>
          <w:shd w:val="clear" w:color="auto" w:fill="FFFFFF"/>
        </w:rPr>
        <w:t xml:space="preserve">and non-governmental organizations </w:t>
      </w:r>
      <w:r w:rsidR="00A7763D" w:rsidRPr="00CD7C1A">
        <w:rPr>
          <w:color w:val="393939"/>
          <w:sz w:val="23"/>
          <w:szCs w:val="23"/>
          <w:highlight w:val="yellow"/>
          <w:shd w:val="clear" w:color="auto" w:fill="FFFFFF"/>
        </w:rPr>
        <w:t xml:space="preserve">in </w:t>
      </w:r>
      <w:r w:rsidR="00AF5C22" w:rsidRPr="00CD7C1A">
        <w:rPr>
          <w:color w:val="393939"/>
          <w:sz w:val="23"/>
          <w:szCs w:val="23"/>
          <w:highlight w:val="yellow"/>
          <w:shd w:val="clear" w:color="auto" w:fill="FFFFFF"/>
        </w:rPr>
        <w:t>Rwanda</w:t>
      </w:r>
      <w:r w:rsidR="00B566A9" w:rsidRPr="00CD7C1A">
        <w:rPr>
          <w:color w:val="393939"/>
          <w:sz w:val="23"/>
          <w:szCs w:val="23"/>
          <w:highlight w:val="yellow"/>
          <w:shd w:val="clear" w:color="auto" w:fill="FFFFFF"/>
        </w:rPr>
        <w:t>.</w:t>
      </w:r>
      <w:r w:rsidR="00AF5C22" w:rsidRPr="00CD7C1A">
        <w:rPr>
          <w:color w:val="393939"/>
          <w:sz w:val="23"/>
          <w:szCs w:val="23"/>
          <w:highlight w:val="yellow"/>
          <w:shd w:val="clear" w:color="auto" w:fill="FFFFFF"/>
        </w:rPr>
        <w:t xml:space="preserve"> He</w:t>
      </w:r>
      <w:r w:rsidR="00BF6084">
        <w:rPr>
          <w:color w:val="393939"/>
          <w:sz w:val="23"/>
          <w:szCs w:val="23"/>
          <w:highlight w:val="yellow"/>
          <w:shd w:val="clear" w:color="auto" w:fill="FFFFFF"/>
        </w:rPr>
        <w:t xml:space="preserve"> is a</w:t>
      </w:r>
      <w:r w:rsidR="00C35B1A">
        <w:rPr>
          <w:color w:val="393939"/>
          <w:sz w:val="23"/>
          <w:szCs w:val="23"/>
          <w:highlight w:val="yellow"/>
          <w:shd w:val="clear" w:color="auto" w:fill="FFFFFF"/>
        </w:rPr>
        <w:t xml:space="preserve"> </w:t>
      </w:r>
      <w:r w:rsidR="00A7763D" w:rsidRPr="00CD7C1A">
        <w:rPr>
          <w:color w:val="393939"/>
          <w:sz w:val="23"/>
          <w:szCs w:val="23"/>
          <w:highlight w:val="yellow"/>
          <w:shd w:val="clear" w:color="auto" w:fill="FFFFFF"/>
        </w:rPr>
        <w:t xml:space="preserve">Master </w:t>
      </w:r>
      <w:r w:rsidR="00AF5C22" w:rsidRPr="00CD7C1A">
        <w:rPr>
          <w:color w:val="393939"/>
          <w:sz w:val="23"/>
          <w:szCs w:val="23"/>
          <w:highlight w:val="yellow"/>
          <w:shd w:val="clear" w:color="auto" w:fill="FFFFFF"/>
        </w:rPr>
        <w:t>holder in</w:t>
      </w:r>
      <w:r w:rsidR="00A7763D" w:rsidRPr="00CD7C1A">
        <w:rPr>
          <w:color w:val="393939"/>
          <w:sz w:val="23"/>
          <w:szCs w:val="23"/>
          <w:highlight w:val="yellow"/>
          <w:shd w:val="clear" w:color="auto" w:fill="FFFFFF"/>
        </w:rPr>
        <w:t xml:space="preserve"> </w:t>
      </w:r>
      <w:r w:rsidR="00C35B1A">
        <w:rPr>
          <w:color w:val="393939"/>
          <w:sz w:val="23"/>
          <w:szCs w:val="23"/>
          <w:highlight w:val="yellow"/>
          <w:shd w:val="clear" w:color="auto" w:fill="FFFFFF"/>
        </w:rPr>
        <w:t>Finance</w:t>
      </w:r>
      <w:r w:rsidR="00C91BA8" w:rsidRPr="00CD7C1A">
        <w:rPr>
          <w:color w:val="393939"/>
          <w:sz w:val="23"/>
          <w:szCs w:val="23"/>
          <w:highlight w:val="yellow"/>
          <w:shd w:val="clear" w:color="auto" w:fill="FFFFFF"/>
        </w:rPr>
        <w:t>.</w:t>
      </w:r>
    </w:p>
    <w:p w:rsidR="00A7763D" w:rsidRDefault="00A7763D" w:rsidP="00CD08DD">
      <w:pPr>
        <w:spacing w:line="285" w:lineRule="exact"/>
        <w:jc w:val="both"/>
      </w:pPr>
    </w:p>
    <w:p w:rsidR="00A7763D" w:rsidRDefault="00A7763D" w:rsidP="00CD08DD">
      <w:pPr>
        <w:spacing w:line="285" w:lineRule="exact"/>
        <w:jc w:val="both"/>
        <w:rPr>
          <w:rFonts w:eastAsia="Symbol" w:cs="Times New Roman"/>
          <w:b/>
          <w:color w:val="000000" w:themeColor="text1"/>
          <w:sz w:val="24"/>
          <w:szCs w:val="24"/>
        </w:rPr>
      </w:pPr>
    </w:p>
    <w:p w:rsidR="00A7763D" w:rsidRDefault="00A7763D" w:rsidP="00CD08DD">
      <w:pPr>
        <w:spacing w:line="285" w:lineRule="exact"/>
        <w:jc w:val="both"/>
        <w:rPr>
          <w:rFonts w:eastAsia="Symbol" w:cs="Times New Roman"/>
          <w:b/>
          <w:color w:val="000000" w:themeColor="text1"/>
          <w:sz w:val="24"/>
          <w:szCs w:val="24"/>
        </w:rPr>
      </w:pPr>
    </w:p>
    <w:p w:rsidR="00A7763D" w:rsidRPr="00BA4CB8" w:rsidRDefault="00A7763D" w:rsidP="00CD08DD">
      <w:pPr>
        <w:spacing w:line="285" w:lineRule="exact"/>
        <w:jc w:val="both"/>
        <w:rPr>
          <w:rFonts w:eastAsia="Symbol" w:cs="Times New Roman"/>
          <w:b/>
          <w:color w:val="000000" w:themeColor="text1"/>
          <w:sz w:val="24"/>
          <w:szCs w:val="24"/>
        </w:rPr>
      </w:pPr>
    </w:p>
    <w:p w:rsidR="00230385" w:rsidRDefault="00230385" w:rsidP="00CD08DD">
      <w:pPr>
        <w:spacing w:line="285" w:lineRule="exact"/>
        <w:jc w:val="both"/>
        <w:rPr>
          <w:rFonts w:eastAsia="Symbol" w:cs="Times New Roman"/>
          <w:b/>
          <w:color w:val="000000" w:themeColor="text1"/>
          <w:sz w:val="24"/>
          <w:szCs w:val="24"/>
        </w:rPr>
      </w:pPr>
    </w:p>
    <w:p w:rsidR="00C91BA8" w:rsidRDefault="00C91BA8" w:rsidP="00CD08DD">
      <w:pPr>
        <w:spacing w:line="285" w:lineRule="exact"/>
        <w:jc w:val="both"/>
        <w:rPr>
          <w:rFonts w:eastAsia="Symbol" w:cs="Times New Roman"/>
          <w:b/>
          <w:color w:val="000000" w:themeColor="text1"/>
          <w:sz w:val="24"/>
          <w:szCs w:val="24"/>
        </w:rPr>
      </w:pPr>
    </w:p>
    <w:p w:rsidR="00C91BA8" w:rsidRPr="00BA4CB8" w:rsidRDefault="00C91BA8" w:rsidP="00CD08DD">
      <w:pPr>
        <w:spacing w:line="285" w:lineRule="exact"/>
        <w:jc w:val="both"/>
        <w:rPr>
          <w:rFonts w:eastAsia="Symbol" w:cs="Times New Roman"/>
          <w:b/>
          <w:color w:val="000000" w:themeColor="text1"/>
          <w:sz w:val="24"/>
          <w:szCs w:val="24"/>
        </w:rPr>
      </w:pPr>
    </w:p>
    <w:p w:rsidR="00230385" w:rsidRPr="00BA4CB8" w:rsidRDefault="00230385" w:rsidP="00AF36EA">
      <w:pPr>
        <w:shd w:val="clear" w:color="auto" w:fill="FFFFFF"/>
        <w:spacing w:after="100" w:afterAutospacing="1" w:line="240" w:lineRule="auto"/>
        <w:rPr>
          <w:rFonts w:eastAsia="Times New Roman" w:cs="Segoe UI"/>
          <w:color w:val="212529"/>
          <w:sz w:val="24"/>
          <w:szCs w:val="24"/>
        </w:rPr>
      </w:pPr>
      <w:r w:rsidRPr="00AF36EA">
        <w:rPr>
          <w:rFonts w:eastAsia="Times New Roman" w:cs="Segoe UI"/>
          <w:noProof/>
          <w:color w:val="4F4F4F"/>
          <w:sz w:val="24"/>
          <w:szCs w:val="24"/>
        </w:rPr>
        <w:lastRenderedPageBreak/>
        <w:drawing>
          <wp:inline distT="0" distB="0" distL="0" distR="0" wp14:anchorId="6C33F96D" wp14:editId="20F4CA81">
            <wp:extent cx="3514725" cy="5972175"/>
            <wp:effectExtent l="0" t="0" r="9525" b="9525"/>
            <wp:docPr id="2" name="Picture 2" descr="https://www.drderrick.org/wp-content/uploads/2018/05/meet-dr-derri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derrick.org/wp-content/uploads/2018/05/meet-dr-derric.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5972175"/>
                    </a:xfrm>
                    <a:prstGeom prst="rect">
                      <a:avLst/>
                    </a:prstGeom>
                    <a:noFill/>
                    <a:ln>
                      <a:noFill/>
                    </a:ln>
                  </pic:spPr>
                </pic:pic>
              </a:graphicData>
            </a:graphic>
          </wp:inline>
        </w:drawing>
      </w:r>
    </w:p>
    <w:p w:rsidR="00230385" w:rsidRPr="00BA4CB8" w:rsidRDefault="00230385" w:rsidP="00AF36EA">
      <w:pPr>
        <w:shd w:val="clear" w:color="auto" w:fill="FFFFFF"/>
        <w:spacing w:after="100" w:afterAutospacing="1" w:line="240" w:lineRule="auto"/>
        <w:rPr>
          <w:rFonts w:eastAsia="Times New Roman" w:cs="Segoe UI"/>
          <w:color w:val="212529"/>
          <w:sz w:val="24"/>
          <w:szCs w:val="24"/>
        </w:rPr>
      </w:pPr>
    </w:p>
    <w:p w:rsidR="00AF36EA" w:rsidRPr="004D4B7E" w:rsidRDefault="00C91BA8" w:rsidP="001A1E79">
      <w:pPr>
        <w:shd w:val="clear" w:color="auto" w:fill="FFFFFF"/>
        <w:spacing w:after="100" w:afterAutospacing="1" w:line="240" w:lineRule="auto"/>
        <w:jc w:val="both"/>
        <w:rPr>
          <w:rFonts w:eastAsia="Times New Roman" w:cs="Segoe UI"/>
          <w:color w:val="212529"/>
          <w:sz w:val="24"/>
          <w:szCs w:val="24"/>
          <w:highlight w:val="yellow"/>
        </w:rPr>
      </w:pPr>
      <w:r w:rsidRPr="00310B86">
        <w:rPr>
          <w:rFonts w:eastAsia="Times New Roman" w:cs="Segoe UI"/>
          <w:color w:val="212529"/>
          <w:sz w:val="24"/>
          <w:szCs w:val="24"/>
          <w:highlight w:val="yellow"/>
        </w:rPr>
        <w:t>Dr Derrick Samuels is</w:t>
      </w:r>
      <w:r w:rsidR="004D4B7E" w:rsidRPr="004D4B7E">
        <w:rPr>
          <w:rFonts w:eastAsia="Times New Roman" w:cs="Segoe UI"/>
          <w:color w:val="212529"/>
          <w:sz w:val="24"/>
          <w:szCs w:val="24"/>
          <w:highlight w:val="yellow"/>
        </w:rPr>
        <w:t xml:space="preserve"> </w:t>
      </w:r>
      <w:r w:rsidR="004D4B7E" w:rsidRPr="00310B86">
        <w:rPr>
          <w:rFonts w:eastAsia="Times New Roman" w:cs="Segoe UI"/>
          <w:color w:val="212529"/>
          <w:sz w:val="24"/>
          <w:szCs w:val="24"/>
          <w:highlight w:val="yellow"/>
        </w:rPr>
        <w:t>the Founder and President of Derrick Samuels Leadership Institute (DLSI) and, CGI</w:t>
      </w:r>
      <w:r w:rsidR="006F6F73">
        <w:rPr>
          <w:rFonts w:eastAsia="Times New Roman" w:cs="Segoe UI"/>
          <w:color w:val="212529"/>
          <w:sz w:val="24"/>
          <w:szCs w:val="24"/>
          <w:highlight w:val="yellow"/>
        </w:rPr>
        <w:t xml:space="preserve"> in USA and also </w:t>
      </w:r>
      <w:r w:rsidR="004D4B7E">
        <w:rPr>
          <w:rFonts w:eastAsia="Times New Roman" w:cs="Segoe UI"/>
          <w:color w:val="212529"/>
          <w:sz w:val="24"/>
          <w:szCs w:val="24"/>
          <w:highlight w:val="yellow"/>
        </w:rPr>
        <w:t xml:space="preserve"> </w:t>
      </w:r>
      <w:r w:rsidR="002530A9">
        <w:rPr>
          <w:rFonts w:eastAsia="Times New Roman" w:cs="Segoe UI"/>
          <w:color w:val="212529"/>
          <w:sz w:val="24"/>
          <w:szCs w:val="24"/>
          <w:highlight w:val="yellow"/>
        </w:rPr>
        <w:t>the C</w:t>
      </w:r>
      <w:r w:rsidRPr="00310B86">
        <w:rPr>
          <w:rFonts w:eastAsia="Times New Roman" w:cs="Segoe UI"/>
          <w:color w:val="212529"/>
          <w:sz w:val="24"/>
          <w:szCs w:val="24"/>
          <w:highlight w:val="yellow"/>
        </w:rPr>
        <w:t xml:space="preserve">o-founder of Rwanda Entrepreneurship Development Centre </w:t>
      </w:r>
      <w:r w:rsidR="001A1E79" w:rsidRPr="00310B86">
        <w:rPr>
          <w:rFonts w:eastAsia="Times New Roman" w:cs="Segoe UI"/>
          <w:color w:val="212529"/>
          <w:sz w:val="24"/>
          <w:szCs w:val="24"/>
          <w:highlight w:val="yellow"/>
        </w:rPr>
        <w:t xml:space="preserve">.He  </w:t>
      </w:r>
      <w:r w:rsidR="00230385" w:rsidRPr="00310B86">
        <w:rPr>
          <w:rFonts w:eastAsia="Times New Roman" w:cs="Segoe UI"/>
          <w:color w:val="212529"/>
          <w:sz w:val="24"/>
          <w:szCs w:val="24"/>
          <w:highlight w:val="yellow"/>
        </w:rPr>
        <w:t xml:space="preserve">is the ‘Voice against Stagnation’, addressing </w:t>
      </w:r>
      <w:r w:rsidR="00AF36EA" w:rsidRPr="00310B86">
        <w:rPr>
          <w:rFonts w:eastAsia="Times New Roman" w:cs="Segoe UI"/>
          <w:color w:val="212529"/>
          <w:sz w:val="24"/>
          <w:szCs w:val="24"/>
          <w:highlight w:val="yellow"/>
        </w:rPr>
        <w:t xml:space="preserve">more than 150,000 people </w:t>
      </w:r>
      <w:r w:rsidR="006F6F73">
        <w:rPr>
          <w:rFonts w:eastAsia="Times New Roman" w:cs="Segoe UI"/>
          <w:color w:val="212529"/>
          <w:sz w:val="24"/>
          <w:szCs w:val="24"/>
          <w:highlight w:val="yellow"/>
        </w:rPr>
        <w:t>worldwide each year</w:t>
      </w:r>
      <w:r w:rsidR="00AF36EA" w:rsidRPr="00310B86">
        <w:rPr>
          <w:rFonts w:eastAsia="Times New Roman" w:cs="Segoe UI"/>
          <w:color w:val="212529"/>
          <w:sz w:val="24"/>
          <w:szCs w:val="24"/>
          <w:highlight w:val="yellow"/>
        </w:rPr>
        <w:t xml:space="preserve"> and; the host of ‘Evening with Dr. Derrick’, holds the keys to wisdom that will help you circumnavigate the pull of mediocrity, the temptation to do “just enough,” or to settle for a life less than the best. As a highly passionate speaker, highl</w:t>
      </w:r>
      <w:r w:rsidR="00004BB5" w:rsidRPr="00310B86">
        <w:rPr>
          <w:rFonts w:eastAsia="Times New Roman" w:cs="Segoe UI"/>
          <w:color w:val="212529"/>
          <w:sz w:val="24"/>
          <w:szCs w:val="24"/>
          <w:highlight w:val="yellow"/>
        </w:rPr>
        <w:t xml:space="preserve">y regarded business consultant </w:t>
      </w:r>
      <w:r w:rsidR="00AF36EA" w:rsidRPr="00310B86">
        <w:rPr>
          <w:rFonts w:eastAsia="Times New Roman" w:cs="Segoe UI"/>
          <w:color w:val="212529"/>
          <w:sz w:val="24"/>
          <w:szCs w:val="24"/>
          <w:highlight w:val="yellow"/>
        </w:rPr>
        <w:t>author, pro</w:t>
      </w:r>
      <w:r w:rsidR="00C20202" w:rsidRPr="00310B86">
        <w:rPr>
          <w:rFonts w:eastAsia="Times New Roman" w:cs="Segoe UI"/>
          <w:color w:val="212529"/>
          <w:sz w:val="24"/>
          <w:szCs w:val="24"/>
          <w:highlight w:val="yellow"/>
        </w:rPr>
        <w:t xml:space="preserve">fessor, </w:t>
      </w:r>
      <w:r w:rsidR="00C90F63">
        <w:rPr>
          <w:rFonts w:eastAsia="Times New Roman" w:cs="Segoe UI"/>
          <w:color w:val="212529"/>
          <w:sz w:val="24"/>
          <w:szCs w:val="24"/>
          <w:highlight w:val="yellow"/>
        </w:rPr>
        <w:t xml:space="preserve">and transformationalleader </w:t>
      </w:r>
      <w:r w:rsidR="00AF36EA" w:rsidRPr="00310B86">
        <w:rPr>
          <w:rFonts w:eastAsia="Times New Roman" w:cs="Segoe UI"/>
          <w:color w:val="212529"/>
          <w:sz w:val="24"/>
          <w:szCs w:val="24"/>
          <w:highlight w:val="yellow"/>
        </w:rPr>
        <w:t>.</w:t>
      </w:r>
      <w:r w:rsidR="00AF36EA" w:rsidRPr="00310B86">
        <w:rPr>
          <w:rFonts w:eastAsia="Times New Roman" w:cs="Segoe UI"/>
          <w:color w:val="212529"/>
          <w:sz w:val="24"/>
          <w:szCs w:val="24"/>
          <w:highlight w:val="yellow"/>
        </w:rPr>
        <w:br/>
        <w:t>Dr. Derrick, among other places, has spoken at the United Nations as an advocate for Youth Education, Development and Sustainability; he was the Commencement speaker, class of 2014</w:t>
      </w:r>
      <w:r w:rsidR="00AF36EA" w:rsidRPr="00AF36EA">
        <w:rPr>
          <w:rFonts w:eastAsia="Times New Roman" w:cs="Segoe UI"/>
          <w:color w:val="212529"/>
          <w:sz w:val="24"/>
          <w:szCs w:val="24"/>
        </w:rPr>
        <w:t xml:space="preserve">, </w:t>
      </w:r>
      <w:r w:rsidR="00AF36EA" w:rsidRPr="00AF36EA">
        <w:rPr>
          <w:rFonts w:eastAsia="Times New Roman" w:cs="Segoe UI"/>
          <w:color w:val="212529"/>
          <w:sz w:val="24"/>
          <w:szCs w:val="24"/>
        </w:rPr>
        <w:br/>
      </w:r>
      <w:r w:rsidR="00AF36EA" w:rsidRPr="00C90F63">
        <w:rPr>
          <w:rFonts w:eastAsia="Times New Roman" w:cs="Segoe UI"/>
          <w:color w:val="212529"/>
          <w:sz w:val="24"/>
          <w:szCs w:val="24"/>
          <w:highlight w:val="yellow"/>
        </w:rPr>
        <w:lastRenderedPageBreak/>
        <w:t>His current published books, among others, include: The Power of Movement;The Power of Your Tomorrow; The Ten Commandments of Success; Christianeurship -Your Spiritual MBA for Business Success; Cutting-Edge Leadership-Style, Substance and Sustenance.Leadership</w:t>
      </w:r>
      <w:r w:rsidR="00AF36EA" w:rsidRPr="00AF36EA">
        <w:rPr>
          <w:rFonts w:eastAsia="Times New Roman" w:cs="Segoe UI"/>
          <w:color w:val="212529"/>
          <w:sz w:val="24"/>
          <w:szCs w:val="24"/>
        </w:rPr>
        <w:t xml:space="preserve"> </w:t>
      </w:r>
      <w:r w:rsidR="00AF36EA" w:rsidRPr="00AF36EA">
        <w:rPr>
          <w:rFonts w:eastAsia="Times New Roman" w:cs="Segoe UI"/>
          <w:color w:val="212529"/>
          <w:sz w:val="24"/>
          <w:szCs w:val="24"/>
        </w:rPr>
        <w:br/>
      </w:r>
      <w:r w:rsidR="00C90F63">
        <w:rPr>
          <w:rFonts w:eastAsia="Times New Roman" w:cs="Segoe UI"/>
          <w:color w:val="212529"/>
          <w:sz w:val="24"/>
          <w:szCs w:val="24"/>
          <w:highlight w:val="yellow"/>
        </w:rPr>
        <w:t>He</w:t>
      </w:r>
      <w:r w:rsidR="00AF36EA" w:rsidRPr="00310B86">
        <w:rPr>
          <w:rFonts w:eastAsia="Times New Roman" w:cs="Segoe UI"/>
          <w:color w:val="212529"/>
          <w:sz w:val="24"/>
          <w:szCs w:val="24"/>
          <w:highlight w:val="yellow"/>
        </w:rPr>
        <w:t xml:space="preserve"> has consulted widely in business and government, as well as within the higher education community. He has served in an advisory capacity to two Universities and two corporate institutions. He is the recipient of numerous awards, honors, and commendations.</w:t>
      </w:r>
      <w:r w:rsidR="00AF36EA" w:rsidRPr="00310B86">
        <w:rPr>
          <w:rFonts w:eastAsia="Times New Roman" w:cs="Segoe UI"/>
          <w:color w:val="212529"/>
          <w:sz w:val="24"/>
          <w:szCs w:val="24"/>
          <w:highlight w:val="yellow"/>
        </w:rPr>
        <w:br/>
        <w:t>Dr. Derrick Samuels, a Certified Project Management Professional, holds a bachelor’s degree in Mechanical Engineering, an MBA in Management and; PhD in Applied Management and Decision Sciences and; has taught for Embry-Riddle Aeronautical University, American Military University, and Thomas Edison State University among others.</w:t>
      </w:r>
    </w:p>
    <w:p w:rsidR="00AF36EA" w:rsidRPr="00AF36EA" w:rsidRDefault="00AF36EA" w:rsidP="00AF36EA">
      <w:pPr>
        <w:shd w:val="clear" w:color="auto" w:fill="FFFFFF"/>
        <w:spacing w:line="240" w:lineRule="auto"/>
        <w:rPr>
          <w:rFonts w:eastAsia="Times New Roman" w:cs="Segoe UI"/>
          <w:color w:val="212529"/>
          <w:sz w:val="24"/>
          <w:szCs w:val="24"/>
        </w:rPr>
      </w:pPr>
    </w:p>
    <w:p w:rsidR="00AF36EA" w:rsidRPr="00BA4CB8" w:rsidRDefault="00AF36EA" w:rsidP="00CD08DD">
      <w:pPr>
        <w:spacing w:line="285" w:lineRule="exact"/>
        <w:jc w:val="both"/>
        <w:rPr>
          <w:rFonts w:eastAsia="Symbol" w:cs="Times New Roman"/>
          <w:b/>
          <w:color w:val="000000" w:themeColor="text1"/>
          <w:sz w:val="24"/>
          <w:szCs w:val="24"/>
        </w:rPr>
      </w:pPr>
    </w:p>
    <w:p w:rsidR="00AF36EA" w:rsidRPr="00BA4CB8" w:rsidRDefault="00AF36EA" w:rsidP="00CD08DD">
      <w:pPr>
        <w:spacing w:line="285" w:lineRule="exact"/>
        <w:jc w:val="both"/>
        <w:rPr>
          <w:rFonts w:eastAsia="Symbol" w:cs="Times New Roman"/>
          <w:b/>
          <w:color w:val="000000" w:themeColor="text1"/>
          <w:sz w:val="24"/>
          <w:szCs w:val="24"/>
        </w:rPr>
      </w:pPr>
    </w:p>
    <w:p w:rsidR="00CD08DD" w:rsidRPr="00BA4CB8" w:rsidRDefault="004A23C5" w:rsidP="00CD08DD">
      <w:pPr>
        <w:jc w:val="both"/>
        <w:rPr>
          <w:rFonts w:eastAsia="Times New Roman" w:cs="Times New Roman"/>
          <w:bCs/>
          <w:color w:val="000000" w:themeColor="text1"/>
          <w:sz w:val="24"/>
          <w:szCs w:val="24"/>
        </w:rPr>
      </w:pPr>
      <w:r w:rsidRPr="00BA4CB8">
        <w:rPr>
          <w:noProof/>
          <w:sz w:val="24"/>
          <w:szCs w:val="24"/>
        </w:rPr>
        <w:lastRenderedPageBreak/>
        <w:drawing>
          <wp:inline distT="0" distB="0" distL="0" distR="0" wp14:anchorId="1D419E2F" wp14:editId="795E242C">
            <wp:extent cx="4505325" cy="5533620"/>
            <wp:effectExtent l="0" t="0" r="0" b="0"/>
            <wp:docPr id="3" name="Picture 3" descr="https://knowgogrow.com/wp-content/uploads/2015/05/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nowgogrow.com/wp-content/uploads/2015/05/Twitt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512" cy="5533850"/>
                    </a:xfrm>
                    <a:prstGeom prst="rect">
                      <a:avLst/>
                    </a:prstGeom>
                    <a:noFill/>
                    <a:ln>
                      <a:noFill/>
                    </a:ln>
                  </pic:spPr>
                </pic:pic>
              </a:graphicData>
            </a:graphic>
          </wp:inline>
        </w:drawing>
      </w:r>
    </w:p>
    <w:p w:rsidR="00A7132A" w:rsidRDefault="00D567EC" w:rsidP="00A7132A">
      <w:pPr>
        <w:shd w:val="clear" w:color="auto" w:fill="FFFFFF"/>
        <w:spacing w:before="240" w:after="120" w:line="240" w:lineRule="auto"/>
        <w:jc w:val="both"/>
        <w:outlineLvl w:val="4"/>
        <w:rPr>
          <w:rFonts w:eastAsia="Times New Roman" w:cs="Times New Roman"/>
          <w:color w:val="333333"/>
          <w:sz w:val="24"/>
          <w:szCs w:val="24"/>
        </w:rPr>
      </w:pPr>
      <w:r w:rsidRPr="00E50C7C">
        <w:rPr>
          <w:rFonts w:eastAsia="Times New Roman" w:cs="Times New Roman"/>
          <w:color w:val="333333"/>
          <w:sz w:val="24"/>
          <w:szCs w:val="24"/>
          <w:highlight w:val="yellow"/>
        </w:rPr>
        <w:t>Mr.</w:t>
      </w:r>
      <w:r w:rsidR="004A23C5" w:rsidRPr="00E50C7C">
        <w:rPr>
          <w:rFonts w:eastAsia="Times New Roman" w:cs="Times New Roman"/>
          <w:color w:val="333333"/>
          <w:sz w:val="24"/>
          <w:szCs w:val="24"/>
          <w:highlight w:val="yellow"/>
        </w:rPr>
        <w:t xml:space="preserve">Ben Kubassek </w:t>
      </w:r>
      <w:r w:rsidR="00EC5586">
        <w:rPr>
          <w:rFonts w:eastAsia="Times New Roman" w:cs="Times New Roman"/>
          <w:color w:val="333333"/>
          <w:sz w:val="24"/>
          <w:szCs w:val="24"/>
          <w:highlight w:val="yellow"/>
        </w:rPr>
        <w:t xml:space="preserve">is the </w:t>
      </w:r>
      <w:r w:rsidR="00EC5586" w:rsidRPr="00E50C7C">
        <w:rPr>
          <w:rFonts w:eastAsia="Times New Roman" w:cs="Times New Roman"/>
          <w:color w:val="333333"/>
          <w:sz w:val="24"/>
          <w:szCs w:val="24"/>
          <w:highlight w:val="yellow"/>
        </w:rPr>
        <w:t>founder</w:t>
      </w:r>
      <w:r w:rsidR="00373BAF" w:rsidRPr="00E50C7C">
        <w:rPr>
          <w:rFonts w:eastAsia="Times New Roman" w:cs="Times New Roman"/>
          <w:color w:val="333333"/>
          <w:sz w:val="24"/>
          <w:szCs w:val="24"/>
          <w:highlight w:val="yellow"/>
        </w:rPr>
        <w:t xml:space="preserve"> and CEO of KNOW, GO,GROW</w:t>
      </w:r>
      <w:r w:rsidR="00A7132A" w:rsidRPr="00E50C7C">
        <w:rPr>
          <w:rFonts w:eastAsia="Times New Roman" w:cs="Times New Roman"/>
          <w:color w:val="333333"/>
          <w:sz w:val="24"/>
          <w:szCs w:val="24"/>
          <w:highlight w:val="yellow"/>
        </w:rPr>
        <w:t xml:space="preserve"> International and</w:t>
      </w:r>
      <w:r w:rsidR="00373BAF" w:rsidRPr="00E50C7C">
        <w:rPr>
          <w:rFonts w:eastAsia="Times New Roman" w:cs="Times New Roman"/>
          <w:color w:val="333333"/>
          <w:sz w:val="24"/>
          <w:szCs w:val="24"/>
          <w:highlight w:val="yellow"/>
        </w:rPr>
        <w:t xml:space="preserve"> a senior team member of Rwanda Entrepreneurship Development Centre </w:t>
      </w:r>
      <w:r w:rsidR="00EC5586">
        <w:rPr>
          <w:rFonts w:eastAsia="Times New Roman" w:cs="Times New Roman"/>
          <w:color w:val="333333"/>
          <w:sz w:val="24"/>
          <w:szCs w:val="24"/>
          <w:highlight w:val="yellow"/>
        </w:rPr>
        <w:t>.H</w:t>
      </w:r>
      <w:r w:rsidR="00A7132A" w:rsidRPr="00E50C7C">
        <w:rPr>
          <w:rFonts w:eastAsia="Times New Roman" w:cs="Times New Roman"/>
          <w:color w:val="333333"/>
          <w:sz w:val="24"/>
          <w:szCs w:val="24"/>
          <w:highlight w:val="yellow"/>
        </w:rPr>
        <w:t xml:space="preserve">e  </w:t>
      </w:r>
      <w:r w:rsidR="004A23C5" w:rsidRPr="00E50C7C">
        <w:rPr>
          <w:rFonts w:eastAsia="Times New Roman" w:cs="Times New Roman"/>
          <w:color w:val="333333"/>
          <w:sz w:val="24"/>
          <w:szCs w:val="24"/>
          <w:highlight w:val="yellow"/>
        </w:rPr>
        <w:t xml:space="preserve">is </w:t>
      </w:r>
      <w:r w:rsidR="00A7132A" w:rsidRPr="00E50C7C">
        <w:rPr>
          <w:rFonts w:eastAsia="Times New Roman" w:cs="Times New Roman"/>
          <w:color w:val="333333"/>
          <w:sz w:val="24"/>
          <w:szCs w:val="24"/>
          <w:highlight w:val="yellow"/>
        </w:rPr>
        <w:t xml:space="preserve"> </w:t>
      </w:r>
      <w:r w:rsidR="004A23C5" w:rsidRPr="00E50C7C">
        <w:rPr>
          <w:rFonts w:eastAsia="Times New Roman" w:cs="Times New Roman"/>
          <w:color w:val="333333"/>
          <w:sz w:val="24"/>
          <w:szCs w:val="24"/>
          <w:highlight w:val="yellow"/>
        </w:rPr>
        <w:t xml:space="preserve">an author, speaker, and an international expert </w:t>
      </w:r>
      <w:r w:rsidR="00A7132A" w:rsidRPr="00E50C7C">
        <w:rPr>
          <w:rFonts w:eastAsia="Times New Roman" w:cs="Times New Roman"/>
          <w:color w:val="333333"/>
          <w:sz w:val="24"/>
          <w:szCs w:val="24"/>
          <w:highlight w:val="yellow"/>
        </w:rPr>
        <w:t xml:space="preserve">on </w:t>
      </w:r>
      <w:r w:rsidR="00EC5586">
        <w:rPr>
          <w:rFonts w:eastAsia="Times New Roman" w:cs="Times New Roman"/>
          <w:color w:val="333333"/>
          <w:sz w:val="24"/>
          <w:szCs w:val="24"/>
          <w:highlight w:val="yellow"/>
        </w:rPr>
        <w:t xml:space="preserve">entrepreneurship, and </w:t>
      </w:r>
      <w:r w:rsidR="004A23C5" w:rsidRPr="00E50C7C">
        <w:rPr>
          <w:rFonts w:eastAsia="Times New Roman" w:cs="Times New Roman"/>
          <w:color w:val="333333"/>
          <w:sz w:val="24"/>
          <w:szCs w:val="24"/>
          <w:highlight w:val="yellow"/>
        </w:rPr>
        <w:t xml:space="preserve"> the founder of sev</w:t>
      </w:r>
      <w:r w:rsidR="00EC5586">
        <w:rPr>
          <w:rFonts w:eastAsia="Times New Roman" w:cs="Times New Roman"/>
          <w:color w:val="333333"/>
          <w:sz w:val="24"/>
          <w:szCs w:val="24"/>
          <w:highlight w:val="yellow"/>
        </w:rPr>
        <w:t xml:space="preserve">eral non-profit organizations with great </w:t>
      </w:r>
      <w:r w:rsidR="00E50C7C" w:rsidRPr="00E50C7C">
        <w:rPr>
          <w:rFonts w:eastAsia="Times New Roman" w:cs="Times New Roman"/>
          <w:color w:val="333333"/>
          <w:sz w:val="24"/>
          <w:szCs w:val="24"/>
          <w:highlight w:val="yellow"/>
        </w:rPr>
        <w:t xml:space="preserve">passion for teaching youth and women </w:t>
      </w:r>
      <w:r w:rsidR="004A23C5" w:rsidRPr="00E50C7C">
        <w:rPr>
          <w:rFonts w:eastAsia="Times New Roman" w:cs="Times New Roman"/>
          <w:color w:val="333333"/>
          <w:sz w:val="24"/>
          <w:szCs w:val="24"/>
          <w:highlight w:val="yellow"/>
        </w:rPr>
        <w:t xml:space="preserve"> in developing countries</w:t>
      </w:r>
      <w:r w:rsidR="00EC5586">
        <w:rPr>
          <w:rFonts w:eastAsia="Times New Roman" w:cs="Times New Roman"/>
          <w:color w:val="333333"/>
          <w:sz w:val="24"/>
          <w:szCs w:val="24"/>
          <w:highlight w:val="yellow"/>
        </w:rPr>
        <w:t xml:space="preserve"> on </w:t>
      </w:r>
      <w:r w:rsidR="004A23C5" w:rsidRPr="00E50C7C">
        <w:rPr>
          <w:rFonts w:eastAsia="Times New Roman" w:cs="Times New Roman"/>
          <w:color w:val="333333"/>
          <w:sz w:val="24"/>
          <w:szCs w:val="24"/>
          <w:highlight w:val="yellow"/>
        </w:rPr>
        <w:t xml:space="preserve"> how to start their own businesses.</w:t>
      </w:r>
    </w:p>
    <w:p w:rsidR="00BA4CB8" w:rsidRPr="00BA4CB8" w:rsidRDefault="00BA4CB8" w:rsidP="00BA4CB8">
      <w:pPr>
        <w:shd w:val="clear" w:color="auto" w:fill="FFFFFF"/>
        <w:spacing w:before="210" w:after="105" w:line="240" w:lineRule="auto"/>
        <w:jc w:val="both"/>
        <w:outlineLvl w:val="5"/>
        <w:rPr>
          <w:rFonts w:eastAsia="Times New Roman" w:cs="Times New Roman"/>
          <w:color w:val="333333"/>
          <w:sz w:val="24"/>
          <w:szCs w:val="24"/>
        </w:rPr>
      </w:pPr>
      <w:r w:rsidRPr="00E50C7C">
        <w:rPr>
          <w:rFonts w:eastAsia="Times New Roman" w:cs="Times New Roman"/>
          <w:color w:val="333333"/>
          <w:sz w:val="24"/>
          <w:szCs w:val="24"/>
          <w:highlight w:val="yellow"/>
        </w:rPr>
        <w:t>He is now dedicated to teaching, motivating, and inspiring young people in developing countries to know, go, and grow in their own businesses and in their personal lives</w:t>
      </w:r>
      <w:r>
        <w:rPr>
          <w:rFonts w:eastAsia="Times New Roman" w:cs="Times New Roman"/>
          <w:color w:val="333333"/>
          <w:sz w:val="24"/>
          <w:szCs w:val="24"/>
        </w:rPr>
        <w:t xml:space="preserve"> </w:t>
      </w:r>
    </w:p>
    <w:p w:rsidR="00BA4CB8" w:rsidRPr="00BA4CB8" w:rsidRDefault="00BA4CB8" w:rsidP="00BA4CB8">
      <w:pPr>
        <w:shd w:val="clear" w:color="auto" w:fill="FFFFFF"/>
        <w:spacing w:before="210" w:after="105" w:line="240" w:lineRule="auto"/>
        <w:jc w:val="both"/>
        <w:outlineLvl w:val="5"/>
        <w:rPr>
          <w:rFonts w:eastAsia="Times New Roman" w:cs="Times New Roman"/>
          <w:color w:val="333333"/>
          <w:sz w:val="24"/>
          <w:szCs w:val="24"/>
        </w:rPr>
      </w:pPr>
      <w:r w:rsidRPr="00E50C7C">
        <w:rPr>
          <w:rFonts w:eastAsia="Times New Roman" w:cs="Times New Roman"/>
          <w:color w:val="333333"/>
          <w:sz w:val="24"/>
          <w:szCs w:val="24"/>
          <w:highlight w:val="yellow"/>
        </w:rPr>
        <w:t>Ben believes social entrepreneurship is the cure for poverty and that the missionaries of the future will be self-sustaining mission entrepreneurs who lead by example, showing people how to help themselves and move from victim-hood to victory. From being job-seekers to becoming job-creators.</w:t>
      </w:r>
    </w:p>
    <w:p w:rsidR="00BA4CB8" w:rsidRPr="00BA4CB8" w:rsidRDefault="00BA4CB8" w:rsidP="00BA4CB8">
      <w:pPr>
        <w:shd w:val="clear" w:color="auto" w:fill="FFFFFF"/>
        <w:spacing w:before="210" w:after="105" w:line="240" w:lineRule="auto"/>
        <w:jc w:val="both"/>
        <w:outlineLvl w:val="5"/>
        <w:rPr>
          <w:rFonts w:eastAsia="Times New Roman" w:cs="Times New Roman"/>
          <w:color w:val="333333"/>
          <w:sz w:val="24"/>
          <w:szCs w:val="24"/>
        </w:rPr>
      </w:pPr>
    </w:p>
    <w:p w:rsidR="00BA4CB8" w:rsidRPr="004A23C5" w:rsidRDefault="00BA4CB8" w:rsidP="00BA4CB8">
      <w:pPr>
        <w:shd w:val="clear" w:color="auto" w:fill="FFFFFF"/>
        <w:spacing w:before="240" w:after="120" w:line="240" w:lineRule="auto"/>
        <w:jc w:val="both"/>
        <w:outlineLvl w:val="4"/>
        <w:rPr>
          <w:rFonts w:eastAsia="Times New Roman" w:cs="Times New Roman"/>
          <w:color w:val="333333"/>
          <w:sz w:val="24"/>
          <w:szCs w:val="24"/>
        </w:rPr>
      </w:pPr>
    </w:p>
    <w:p w:rsidR="00CD08DD" w:rsidRPr="00BA4CB8" w:rsidRDefault="00CD08DD" w:rsidP="00BA4CB8">
      <w:pPr>
        <w:spacing w:line="240" w:lineRule="auto"/>
        <w:jc w:val="both"/>
        <w:rPr>
          <w:rFonts w:eastAsia="Times New Roman" w:cs="Times New Roman"/>
          <w:bCs/>
          <w:color w:val="000000" w:themeColor="text1"/>
          <w:sz w:val="24"/>
          <w:szCs w:val="24"/>
        </w:rPr>
      </w:pPr>
    </w:p>
    <w:p w:rsidR="00CD08DD" w:rsidRPr="00BA4CB8" w:rsidRDefault="00CD08DD" w:rsidP="00BA4CB8">
      <w:pPr>
        <w:jc w:val="both"/>
        <w:rPr>
          <w:rFonts w:eastAsia="Times New Roman" w:cs="Times New Roman"/>
          <w:bCs/>
          <w:color w:val="000000" w:themeColor="text1"/>
          <w:sz w:val="24"/>
          <w:szCs w:val="24"/>
        </w:rPr>
      </w:pPr>
    </w:p>
    <w:p w:rsidR="00CD08DD" w:rsidRPr="004D4B7E" w:rsidRDefault="00F320FA" w:rsidP="00BA4CB8">
      <w:pPr>
        <w:jc w:val="both"/>
        <w:rPr>
          <w:sz w:val="24"/>
          <w:szCs w:val="24"/>
          <w:highlight w:val="yellow"/>
        </w:rPr>
      </w:pPr>
      <w:r w:rsidRPr="004D4B7E">
        <w:rPr>
          <w:sz w:val="24"/>
          <w:szCs w:val="24"/>
          <w:highlight w:val="yellow"/>
        </w:rPr>
        <w:t xml:space="preserve">Partners </w:t>
      </w:r>
    </w:p>
    <w:p w:rsidR="00F320FA" w:rsidRPr="004D4B7E" w:rsidRDefault="00F320FA" w:rsidP="00BA4CB8">
      <w:pPr>
        <w:jc w:val="both"/>
        <w:rPr>
          <w:rFonts w:eastAsia="Times New Roman" w:cs="Times New Roman"/>
          <w:color w:val="333333"/>
          <w:sz w:val="24"/>
          <w:szCs w:val="24"/>
          <w:highlight w:val="yellow"/>
        </w:rPr>
      </w:pPr>
      <w:r w:rsidRPr="004D4B7E">
        <w:rPr>
          <w:rFonts w:eastAsia="Times New Roman" w:cs="Times New Roman"/>
          <w:color w:val="333333"/>
          <w:sz w:val="24"/>
          <w:szCs w:val="24"/>
          <w:highlight w:val="yellow"/>
        </w:rPr>
        <w:t>KNOWGOGROW International</w:t>
      </w:r>
      <w:r w:rsidR="0018733E" w:rsidRPr="004D4B7E">
        <w:rPr>
          <w:rFonts w:eastAsia="Times New Roman" w:cs="Times New Roman"/>
          <w:color w:val="333333"/>
          <w:sz w:val="24"/>
          <w:szCs w:val="24"/>
          <w:highlight w:val="yellow"/>
        </w:rPr>
        <w:t>/</w:t>
      </w:r>
      <w:r w:rsidR="0018733E" w:rsidRPr="004D4B7E">
        <w:rPr>
          <w:highlight w:val="yellow"/>
        </w:rPr>
        <w:t xml:space="preserve"> </w:t>
      </w:r>
      <w:r w:rsidR="0018733E" w:rsidRPr="004D4B7E">
        <w:rPr>
          <w:rFonts w:eastAsia="Times New Roman" w:cs="Times New Roman"/>
          <w:color w:val="333333"/>
          <w:sz w:val="24"/>
          <w:szCs w:val="24"/>
          <w:highlight w:val="yellow"/>
        </w:rPr>
        <w:t>knowgogrow.com</w:t>
      </w:r>
    </w:p>
    <w:p w:rsidR="00F320FA" w:rsidRDefault="00F320FA" w:rsidP="00BA4CB8">
      <w:pPr>
        <w:jc w:val="both"/>
        <w:rPr>
          <w:rFonts w:eastAsia="Times New Roman" w:cs="Times New Roman"/>
          <w:color w:val="333333"/>
          <w:sz w:val="24"/>
          <w:szCs w:val="24"/>
        </w:rPr>
      </w:pPr>
      <w:r w:rsidRPr="004D4B7E">
        <w:rPr>
          <w:rFonts w:eastAsia="Times New Roman" w:cs="Times New Roman"/>
          <w:color w:val="333333"/>
          <w:sz w:val="24"/>
          <w:szCs w:val="24"/>
          <w:highlight w:val="yellow"/>
        </w:rPr>
        <w:t>World Alliance Business Coalition</w:t>
      </w:r>
      <w:r w:rsidR="0046681E" w:rsidRPr="004D4B7E">
        <w:rPr>
          <w:rFonts w:eastAsia="Times New Roman" w:cs="Times New Roman"/>
          <w:color w:val="333333"/>
          <w:sz w:val="24"/>
          <w:szCs w:val="24"/>
          <w:highlight w:val="yellow"/>
        </w:rPr>
        <w:t xml:space="preserve"> /www.worldea.org</w:t>
      </w:r>
    </w:p>
    <w:p w:rsidR="00F57D98" w:rsidRPr="0018733E" w:rsidRDefault="00F57D98" w:rsidP="00F57D98">
      <w:pPr>
        <w:jc w:val="both"/>
        <w:rPr>
          <w:sz w:val="24"/>
          <w:szCs w:val="24"/>
        </w:rPr>
      </w:pPr>
    </w:p>
    <w:p w:rsidR="0018733E" w:rsidRDefault="0018733E" w:rsidP="0018733E">
      <w:pPr>
        <w:rPr>
          <w:sz w:val="24"/>
          <w:szCs w:val="24"/>
        </w:rPr>
      </w:pPr>
    </w:p>
    <w:p w:rsidR="00F320FA" w:rsidRDefault="0018733E" w:rsidP="0018733E">
      <w:pPr>
        <w:tabs>
          <w:tab w:val="left" w:pos="2325"/>
        </w:tabs>
        <w:rPr>
          <w:sz w:val="24"/>
          <w:szCs w:val="24"/>
        </w:rPr>
      </w:pPr>
      <w:r>
        <w:rPr>
          <w:sz w:val="24"/>
          <w:szCs w:val="24"/>
        </w:rPr>
        <w:tab/>
      </w:r>
    </w:p>
    <w:p w:rsidR="00E34260" w:rsidRDefault="00E34260" w:rsidP="0018733E">
      <w:pPr>
        <w:tabs>
          <w:tab w:val="left" w:pos="2325"/>
        </w:tabs>
        <w:rPr>
          <w:sz w:val="24"/>
          <w:szCs w:val="24"/>
        </w:rPr>
      </w:pPr>
    </w:p>
    <w:p w:rsidR="00E34260" w:rsidRPr="0018733E" w:rsidRDefault="00E34260" w:rsidP="0018733E">
      <w:pPr>
        <w:tabs>
          <w:tab w:val="left" w:pos="2325"/>
        </w:tabs>
        <w:rPr>
          <w:sz w:val="24"/>
          <w:szCs w:val="24"/>
        </w:rPr>
      </w:pPr>
    </w:p>
    <w:sectPr w:rsidR="00E34260" w:rsidRPr="00187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316" w:rsidRDefault="00155316" w:rsidP="008E7396">
      <w:pPr>
        <w:spacing w:after="0" w:line="240" w:lineRule="auto"/>
      </w:pPr>
      <w:r>
        <w:separator/>
      </w:r>
    </w:p>
  </w:endnote>
  <w:endnote w:type="continuationSeparator" w:id="0">
    <w:p w:rsidR="00155316" w:rsidRDefault="00155316" w:rsidP="008E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316" w:rsidRDefault="00155316" w:rsidP="008E7396">
      <w:pPr>
        <w:spacing w:after="0" w:line="240" w:lineRule="auto"/>
      </w:pPr>
      <w:r>
        <w:separator/>
      </w:r>
    </w:p>
  </w:footnote>
  <w:footnote w:type="continuationSeparator" w:id="0">
    <w:p w:rsidR="00155316" w:rsidRDefault="00155316" w:rsidP="008E7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21969"/>
    <w:multiLevelType w:val="hybridMultilevel"/>
    <w:tmpl w:val="2D1858F2"/>
    <w:lvl w:ilvl="0" w:tplc="04090009">
      <w:start w:val="1"/>
      <w:numFmt w:val="bullet"/>
      <w:lvlText w:val=""/>
      <w:lvlJc w:val="left"/>
      <w:rPr>
        <w:rFonts w:ascii="Wingdings" w:hAnsi="Wingdings" w:hint="default"/>
      </w:rPr>
    </w:lvl>
    <w:lvl w:ilvl="1" w:tplc="5B88E42A">
      <w:numFmt w:val="decimal"/>
      <w:lvlText w:val=""/>
      <w:lvlJc w:val="left"/>
    </w:lvl>
    <w:lvl w:ilvl="2" w:tplc="ACB4F5BE">
      <w:numFmt w:val="decimal"/>
      <w:lvlText w:val=""/>
      <w:lvlJc w:val="left"/>
    </w:lvl>
    <w:lvl w:ilvl="3" w:tplc="1504BC04">
      <w:numFmt w:val="decimal"/>
      <w:lvlText w:val=""/>
      <w:lvlJc w:val="left"/>
    </w:lvl>
    <w:lvl w:ilvl="4" w:tplc="917EF0AC">
      <w:numFmt w:val="decimal"/>
      <w:lvlText w:val=""/>
      <w:lvlJc w:val="left"/>
    </w:lvl>
    <w:lvl w:ilvl="5" w:tplc="A96AFA44">
      <w:numFmt w:val="decimal"/>
      <w:lvlText w:val=""/>
      <w:lvlJc w:val="left"/>
    </w:lvl>
    <w:lvl w:ilvl="6" w:tplc="9732DC9A">
      <w:numFmt w:val="decimal"/>
      <w:lvlText w:val=""/>
      <w:lvlJc w:val="left"/>
    </w:lvl>
    <w:lvl w:ilvl="7" w:tplc="AAE6D7B8">
      <w:numFmt w:val="decimal"/>
      <w:lvlText w:val=""/>
      <w:lvlJc w:val="left"/>
    </w:lvl>
    <w:lvl w:ilvl="8" w:tplc="3EE4250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96"/>
    <w:rsid w:val="00004BB5"/>
    <w:rsid w:val="000300B8"/>
    <w:rsid w:val="000406E4"/>
    <w:rsid w:val="0006373D"/>
    <w:rsid w:val="00073026"/>
    <w:rsid w:val="0009092C"/>
    <w:rsid w:val="000A7A45"/>
    <w:rsid w:val="001379FC"/>
    <w:rsid w:val="00155316"/>
    <w:rsid w:val="0018733E"/>
    <w:rsid w:val="001A1E79"/>
    <w:rsid w:val="001A4E97"/>
    <w:rsid w:val="00224226"/>
    <w:rsid w:val="00230385"/>
    <w:rsid w:val="002530A9"/>
    <w:rsid w:val="002E0235"/>
    <w:rsid w:val="002E3493"/>
    <w:rsid w:val="0030403F"/>
    <w:rsid w:val="00310B86"/>
    <w:rsid w:val="00371BF5"/>
    <w:rsid w:val="00373BAF"/>
    <w:rsid w:val="003C5F8F"/>
    <w:rsid w:val="0045231B"/>
    <w:rsid w:val="0046681E"/>
    <w:rsid w:val="00477C03"/>
    <w:rsid w:val="00487ABA"/>
    <w:rsid w:val="004A1817"/>
    <w:rsid w:val="004A23C5"/>
    <w:rsid w:val="004C604A"/>
    <w:rsid w:val="004D4B7E"/>
    <w:rsid w:val="00620810"/>
    <w:rsid w:val="00625144"/>
    <w:rsid w:val="006F6F73"/>
    <w:rsid w:val="007501BF"/>
    <w:rsid w:val="007D6C71"/>
    <w:rsid w:val="007E7A62"/>
    <w:rsid w:val="007F2552"/>
    <w:rsid w:val="008351DF"/>
    <w:rsid w:val="008A242D"/>
    <w:rsid w:val="008E7396"/>
    <w:rsid w:val="00904691"/>
    <w:rsid w:val="0094566A"/>
    <w:rsid w:val="00950D3E"/>
    <w:rsid w:val="009700E0"/>
    <w:rsid w:val="009B3AED"/>
    <w:rsid w:val="00A7132A"/>
    <w:rsid w:val="00A7763D"/>
    <w:rsid w:val="00AE3F30"/>
    <w:rsid w:val="00AF36EA"/>
    <w:rsid w:val="00AF5C22"/>
    <w:rsid w:val="00B556B5"/>
    <w:rsid w:val="00B559DF"/>
    <w:rsid w:val="00B566A9"/>
    <w:rsid w:val="00BA4CB8"/>
    <w:rsid w:val="00BF6084"/>
    <w:rsid w:val="00C20202"/>
    <w:rsid w:val="00C35B1A"/>
    <w:rsid w:val="00C90F63"/>
    <w:rsid w:val="00C91BA8"/>
    <w:rsid w:val="00CD08DD"/>
    <w:rsid w:val="00CD7C1A"/>
    <w:rsid w:val="00D20D72"/>
    <w:rsid w:val="00D37761"/>
    <w:rsid w:val="00D506CD"/>
    <w:rsid w:val="00D567EC"/>
    <w:rsid w:val="00D72424"/>
    <w:rsid w:val="00DD5D9E"/>
    <w:rsid w:val="00E34260"/>
    <w:rsid w:val="00E50C7C"/>
    <w:rsid w:val="00E87F86"/>
    <w:rsid w:val="00EC5586"/>
    <w:rsid w:val="00F320FA"/>
    <w:rsid w:val="00F5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782CB-F517-4B6D-8642-BC0149B1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396"/>
  </w:style>
  <w:style w:type="paragraph" w:styleId="Footer">
    <w:name w:val="footer"/>
    <w:basedOn w:val="Normal"/>
    <w:link w:val="FooterChar"/>
    <w:uiPriority w:val="99"/>
    <w:unhideWhenUsed/>
    <w:rsid w:val="008E7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96"/>
  </w:style>
  <w:style w:type="paragraph" w:customStyle="1" w:styleId="introtext">
    <w:name w:val="intro_text"/>
    <w:basedOn w:val="Normal"/>
    <w:rsid w:val="008E73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A1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7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12560">
      <w:bodyDiv w:val="1"/>
      <w:marLeft w:val="0"/>
      <w:marRight w:val="0"/>
      <w:marTop w:val="0"/>
      <w:marBottom w:val="0"/>
      <w:divBdr>
        <w:top w:val="none" w:sz="0" w:space="0" w:color="auto"/>
        <w:left w:val="none" w:sz="0" w:space="0" w:color="auto"/>
        <w:bottom w:val="none" w:sz="0" w:space="0" w:color="auto"/>
        <w:right w:val="none" w:sz="0" w:space="0" w:color="auto"/>
      </w:divBdr>
    </w:div>
    <w:div w:id="933247908">
      <w:bodyDiv w:val="1"/>
      <w:marLeft w:val="0"/>
      <w:marRight w:val="0"/>
      <w:marTop w:val="0"/>
      <w:marBottom w:val="0"/>
      <w:divBdr>
        <w:top w:val="none" w:sz="0" w:space="0" w:color="auto"/>
        <w:left w:val="none" w:sz="0" w:space="0" w:color="auto"/>
        <w:bottom w:val="none" w:sz="0" w:space="0" w:color="auto"/>
        <w:right w:val="none" w:sz="0" w:space="0" w:color="auto"/>
      </w:divBdr>
      <w:divsChild>
        <w:div w:id="1675642291">
          <w:marLeft w:val="0"/>
          <w:marRight w:val="0"/>
          <w:marTop w:val="225"/>
          <w:marBottom w:val="225"/>
          <w:divBdr>
            <w:top w:val="none" w:sz="0" w:space="0" w:color="auto"/>
            <w:left w:val="none" w:sz="0" w:space="0" w:color="auto"/>
            <w:bottom w:val="none" w:sz="0" w:space="0" w:color="auto"/>
            <w:right w:val="none" w:sz="0" w:space="0" w:color="auto"/>
          </w:divBdr>
          <w:divsChild>
            <w:div w:id="1954511883">
              <w:marLeft w:val="0"/>
              <w:marRight w:val="0"/>
              <w:marTop w:val="0"/>
              <w:marBottom w:val="0"/>
              <w:divBdr>
                <w:top w:val="none" w:sz="0" w:space="0" w:color="auto"/>
                <w:left w:val="none" w:sz="0" w:space="0" w:color="auto"/>
                <w:bottom w:val="none" w:sz="0" w:space="0" w:color="auto"/>
                <w:right w:val="none" w:sz="0" w:space="0" w:color="auto"/>
              </w:divBdr>
              <w:divsChild>
                <w:div w:id="1333529110">
                  <w:marLeft w:val="0"/>
                  <w:marRight w:val="0"/>
                  <w:marTop w:val="0"/>
                  <w:marBottom w:val="0"/>
                  <w:divBdr>
                    <w:top w:val="none" w:sz="0" w:space="0" w:color="auto"/>
                    <w:left w:val="none" w:sz="0" w:space="0" w:color="auto"/>
                    <w:bottom w:val="none" w:sz="0" w:space="0" w:color="auto"/>
                    <w:right w:val="none" w:sz="0" w:space="0" w:color="auto"/>
                  </w:divBdr>
                  <w:divsChild>
                    <w:div w:id="11585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3967">
          <w:marLeft w:val="0"/>
          <w:marRight w:val="0"/>
          <w:marTop w:val="225"/>
          <w:marBottom w:val="225"/>
          <w:divBdr>
            <w:top w:val="none" w:sz="0" w:space="0" w:color="auto"/>
            <w:left w:val="none" w:sz="0" w:space="0" w:color="auto"/>
            <w:bottom w:val="none" w:sz="0" w:space="0" w:color="auto"/>
            <w:right w:val="none" w:sz="0" w:space="0" w:color="auto"/>
          </w:divBdr>
          <w:divsChild>
            <w:div w:id="1877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417">
      <w:bodyDiv w:val="1"/>
      <w:marLeft w:val="0"/>
      <w:marRight w:val="0"/>
      <w:marTop w:val="0"/>
      <w:marBottom w:val="0"/>
      <w:divBdr>
        <w:top w:val="none" w:sz="0" w:space="0" w:color="auto"/>
        <w:left w:val="none" w:sz="0" w:space="0" w:color="auto"/>
        <w:bottom w:val="none" w:sz="0" w:space="0" w:color="auto"/>
        <w:right w:val="none" w:sz="0" w:space="0" w:color="auto"/>
      </w:divBdr>
    </w:div>
    <w:div w:id="20656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worlde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drderrick.org/meet-dr-derrick/" TargetMode="External"/><Relationship Id="rId4" Type="http://schemas.openxmlformats.org/officeDocument/2006/relationships/webSettings" Target="webSettings.xml"/><Relationship Id="rId9" Type="http://schemas.openxmlformats.org/officeDocument/2006/relationships/hyperlink" Target="http://www.cbmci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 OMPUTERS LTD</dc:creator>
  <cp:keywords/>
  <dc:description/>
  <cp:lastModifiedBy>BIT OMPUTERS LTD</cp:lastModifiedBy>
  <cp:revision>20</cp:revision>
  <dcterms:created xsi:type="dcterms:W3CDTF">2019-04-29T16:59:00Z</dcterms:created>
  <dcterms:modified xsi:type="dcterms:W3CDTF">2019-05-08T14:42:00Z</dcterms:modified>
</cp:coreProperties>
</file>