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5"/>
        <w:tblW w:w="5000" w:type="pct"/>
        <w:tblLook w:val="00A0" w:firstRow="1" w:lastRow="0" w:firstColumn="1" w:lastColumn="0" w:noHBand="0" w:noVBand="0"/>
      </w:tblPr>
      <w:tblGrid>
        <w:gridCol w:w="3618"/>
        <w:gridCol w:w="1078"/>
        <w:gridCol w:w="4320"/>
      </w:tblGrid>
      <w:tr w:rsidR="004371EE" w:rsidRPr="00C20CE7" w14:paraId="7831DC0A" w14:textId="77777777" w:rsidTr="00BD1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75487809" w14:textId="5F3C1007" w:rsidR="004371EE" w:rsidRPr="00C20CE7" w:rsidRDefault="004371EE" w:rsidP="00A5559A">
            <w:pPr>
              <w:rPr>
                <w:rFonts w:ascii="Tw Cen MT" w:hAnsi="Tw Cen MT" w:cs="Arial"/>
                <w:b w:val="0"/>
                <w:sz w:val="24"/>
                <w:szCs w:val="24"/>
              </w:rPr>
            </w:pPr>
            <w:r w:rsidRPr="00C20CE7">
              <w:rPr>
                <w:rFonts w:ascii="Tw Cen MT" w:hAnsi="Tw Cen MT" w:cs="Arial"/>
                <w:sz w:val="24"/>
                <w:szCs w:val="24"/>
              </w:rPr>
              <w:t xml:space="preserve">Partner </w:t>
            </w:r>
            <w:proofErr w:type="spellStart"/>
            <w:r w:rsidR="00AF0BF2">
              <w:rPr>
                <w:rFonts w:ascii="Tw Cen MT" w:hAnsi="Tw Cen MT" w:cs="Arial"/>
                <w:sz w:val="24"/>
                <w:szCs w:val="24"/>
              </w:rPr>
              <w:t>O</w:t>
            </w:r>
            <w:r w:rsidRPr="00C20CE7">
              <w:rPr>
                <w:rFonts w:ascii="Tw Cen MT" w:hAnsi="Tw Cen MT" w:cs="Arial"/>
                <w:sz w:val="24"/>
                <w:szCs w:val="24"/>
              </w:rPr>
              <w:t>rganisation</w:t>
            </w:r>
            <w:proofErr w:type="spellEnd"/>
          </w:p>
        </w:tc>
      </w:tr>
      <w:tr w:rsidR="004371EE" w:rsidRPr="00C20CE7" w14:paraId="67F10D17"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2BD365B1" w14:textId="77777777" w:rsidR="004371EE" w:rsidRPr="00C20CE7" w:rsidRDefault="004371EE" w:rsidP="007F7922">
            <w:pPr>
              <w:rPr>
                <w:rFonts w:ascii="Tw Cen MT" w:hAnsi="Tw Cen MT" w:cs="Arial"/>
                <w:b w:val="0"/>
                <w:sz w:val="24"/>
                <w:szCs w:val="24"/>
              </w:rPr>
            </w:pPr>
          </w:p>
        </w:tc>
      </w:tr>
      <w:tr w:rsidR="004371EE" w:rsidRPr="00C20CE7" w14:paraId="51D9C65A" w14:textId="77777777" w:rsidTr="00BD1D98">
        <w:trPr>
          <w:trHeight w:val="323"/>
        </w:trPr>
        <w:tc>
          <w:tcPr>
            <w:cnfStyle w:val="001000000000" w:firstRow="0" w:lastRow="0" w:firstColumn="1" w:lastColumn="0" w:oddVBand="0" w:evenVBand="0" w:oddHBand="0" w:evenHBand="0" w:firstRowFirstColumn="0" w:firstRowLastColumn="0" w:lastRowFirstColumn="0" w:lastRowLastColumn="0"/>
            <w:tcW w:w="2006" w:type="pct"/>
          </w:tcPr>
          <w:p w14:paraId="25902ABC" w14:textId="77777777" w:rsidR="004371EE" w:rsidRPr="00C20CE7" w:rsidRDefault="004371EE" w:rsidP="007F7922">
            <w:pPr>
              <w:rPr>
                <w:rFonts w:ascii="Tw Cen MT" w:hAnsi="Tw Cen MT" w:cs="Arial"/>
                <w:sz w:val="24"/>
                <w:szCs w:val="24"/>
              </w:rPr>
            </w:pPr>
            <w:r w:rsidRPr="00C20CE7">
              <w:rPr>
                <w:rFonts w:ascii="Tw Cen MT" w:hAnsi="Tw Cen MT" w:cs="Arial"/>
                <w:sz w:val="24"/>
                <w:szCs w:val="24"/>
              </w:rPr>
              <w:t>PIC</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6C4400C" w14:textId="77777777" w:rsidR="004C5303" w:rsidRPr="00C20CE7" w:rsidRDefault="0026136F" w:rsidP="004C5303">
            <w:pPr>
              <w:rPr>
                <w:rFonts w:ascii="Tw Cen MT" w:hAnsi="Tw Cen MT" w:cs="Calibri"/>
                <w:sz w:val="24"/>
                <w:szCs w:val="24"/>
              </w:rPr>
            </w:pPr>
            <w:r w:rsidRPr="00C20CE7">
              <w:rPr>
                <w:rFonts w:ascii="Tw Cen MT" w:hAnsi="Tw Cen MT" w:cs="Calibri"/>
                <w:sz w:val="24"/>
                <w:szCs w:val="24"/>
              </w:rPr>
              <w:t>903094154</w:t>
            </w:r>
          </w:p>
        </w:tc>
      </w:tr>
      <w:tr w:rsidR="00EE2C10" w:rsidRPr="00C20CE7" w14:paraId="519E6C6B" w14:textId="77777777" w:rsidTr="00BD1D9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06" w:type="pct"/>
          </w:tcPr>
          <w:p w14:paraId="2A9B5B2A" w14:textId="77777777" w:rsidR="00EE2C10" w:rsidRPr="00C20CE7" w:rsidRDefault="00EE2C10" w:rsidP="007F7922">
            <w:pPr>
              <w:rPr>
                <w:rFonts w:ascii="Tw Cen MT" w:hAnsi="Tw Cen MT" w:cs="Arial"/>
                <w:sz w:val="24"/>
                <w:szCs w:val="24"/>
              </w:rPr>
            </w:pPr>
            <w:r>
              <w:rPr>
                <w:rFonts w:ascii="Tw Cen MT" w:hAnsi="Tw Cen MT" w:cs="Arial"/>
                <w:sz w:val="24"/>
                <w:szCs w:val="24"/>
              </w:rPr>
              <w:t>OID</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5052663" w14:textId="77777777" w:rsidR="00EE2C10" w:rsidRPr="00C20CE7" w:rsidRDefault="00EE2C10" w:rsidP="004C5303">
            <w:pPr>
              <w:rPr>
                <w:rFonts w:ascii="Tw Cen MT" w:hAnsi="Tw Cen MT" w:cs="Calibri"/>
                <w:sz w:val="24"/>
                <w:szCs w:val="24"/>
              </w:rPr>
            </w:pPr>
            <w:r>
              <w:rPr>
                <w:rFonts w:ascii="Tw Cen MT" w:hAnsi="Tw Cen MT" w:cs="Calibri"/>
                <w:sz w:val="24"/>
                <w:szCs w:val="24"/>
              </w:rPr>
              <w:t>E10220095</w:t>
            </w:r>
          </w:p>
        </w:tc>
      </w:tr>
      <w:tr w:rsidR="004371EE" w:rsidRPr="00C20CE7" w14:paraId="1C2FF196"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45B23783" w14:textId="1043B448" w:rsidR="004371EE" w:rsidRPr="00C20CE7" w:rsidRDefault="00AE0A51" w:rsidP="007F7922">
            <w:pPr>
              <w:rPr>
                <w:rFonts w:ascii="Tw Cen MT" w:hAnsi="Tw Cen MT" w:cs="Arial"/>
                <w:sz w:val="24"/>
                <w:szCs w:val="24"/>
              </w:rPr>
            </w:pPr>
            <w:r w:rsidRPr="00AE0A51">
              <w:rPr>
                <w:rFonts w:ascii="Tw Cen MT" w:hAnsi="Tw Cen MT" w:cs="Arial"/>
                <w:sz w:val="24"/>
                <w:szCs w:val="24"/>
              </w:rPr>
              <w:t>EuropeAid ID</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10872FB" w14:textId="462A2A2F" w:rsidR="004371EE" w:rsidRPr="00AE0A51" w:rsidRDefault="00AE0A51" w:rsidP="007F7922">
            <w:pPr>
              <w:rPr>
                <w:rFonts w:ascii="Tw Cen MT" w:hAnsi="Tw Cen MT" w:cs="Calibri"/>
                <w:sz w:val="24"/>
                <w:szCs w:val="24"/>
              </w:rPr>
            </w:pPr>
            <w:r w:rsidRPr="00AE0A51">
              <w:rPr>
                <w:rFonts w:ascii="Tw Cen MT" w:hAnsi="Tw Cen MT" w:cs="Calibri"/>
                <w:sz w:val="24"/>
                <w:szCs w:val="24"/>
              </w:rPr>
              <w:t>NP-2020-AOO-0103076522</w:t>
            </w:r>
          </w:p>
        </w:tc>
      </w:tr>
      <w:tr w:rsidR="004371EE" w:rsidRPr="00C20CE7" w14:paraId="63BC8DAD"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7653B844" w14:textId="77777777" w:rsidR="004371EE" w:rsidRPr="00C20CE7" w:rsidRDefault="004371EE" w:rsidP="007F7922">
            <w:pPr>
              <w:rPr>
                <w:rFonts w:ascii="Tw Cen MT" w:hAnsi="Tw Cen MT" w:cs="Arial"/>
                <w:sz w:val="24"/>
                <w:szCs w:val="24"/>
              </w:rPr>
            </w:pPr>
            <w:r w:rsidRPr="00C20CE7">
              <w:rPr>
                <w:rFonts w:ascii="Tw Cen MT" w:hAnsi="Tw Cen MT" w:cs="Arial"/>
                <w:sz w:val="24"/>
                <w:szCs w:val="24"/>
              </w:rPr>
              <w:t>Full legal name (National Language)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4D1126D" w14:textId="1B18D80C" w:rsidR="004371EE" w:rsidRPr="00C20CE7" w:rsidRDefault="004C5303" w:rsidP="004C5303">
            <w:pPr>
              <w:rPr>
                <w:rFonts w:ascii="Tw Cen MT" w:hAnsi="Tw Cen MT" w:cs="Kalimati"/>
                <w:sz w:val="24"/>
                <w:szCs w:val="24"/>
                <w:cs/>
                <w:lang w:val="mk-MK" w:bidi="ne-NP"/>
              </w:rPr>
            </w:pPr>
            <w:r w:rsidRPr="00C20CE7">
              <w:rPr>
                <w:rFonts w:ascii="Tw Cen MT" w:hAnsi="Tw Cen MT" w:cs="Kalimati"/>
                <w:sz w:val="24"/>
                <w:szCs w:val="24"/>
                <w:cs/>
                <w:lang w:val="mk-MK" w:bidi="ne-NP"/>
              </w:rPr>
              <w:t>युवा व्यवसायिक विकास समाज नेपाल</w:t>
            </w:r>
          </w:p>
        </w:tc>
      </w:tr>
      <w:tr w:rsidR="004371EE" w:rsidRPr="00C20CE7" w14:paraId="4AF5645F"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53941AE3" w14:textId="77777777" w:rsidR="004371EE" w:rsidRPr="00C20CE7" w:rsidRDefault="004371EE" w:rsidP="007F7922">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73D845A9" w14:textId="77777777" w:rsidR="004371EE" w:rsidRPr="00C20CE7" w:rsidRDefault="004371EE" w:rsidP="007F7922">
            <w:pPr>
              <w:rPr>
                <w:rFonts w:ascii="Tw Cen MT" w:hAnsi="Tw Cen MT" w:cs="Arial"/>
                <w:sz w:val="24"/>
                <w:szCs w:val="24"/>
              </w:rPr>
            </w:pPr>
          </w:p>
        </w:tc>
      </w:tr>
      <w:tr w:rsidR="004371EE" w:rsidRPr="00C20CE7" w14:paraId="0FC5C9FC"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431873A4" w14:textId="77777777" w:rsidR="004371EE" w:rsidRPr="00C20CE7" w:rsidRDefault="004371EE" w:rsidP="007F7922">
            <w:pPr>
              <w:rPr>
                <w:rFonts w:ascii="Tw Cen MT" w:hAnsi="Tw Cen MT" w:cs="Arial"/>
                <w:sz w:val="24"/>
                <w:szCs w:val="24"/>
              </w:rPr>
            </w:pPr>
            <w:r w:rsidRPr="00C20CE7">
              <w:rPr>
                <w:rFonts w:ascii="Tw Cen MT" w:hAnsi="Tw Cen MT" w:cs="Arial"/>
                <w:sz w:val="24"/>
                <w:szCs w:val="24"/>
              </w:rPr>
              <w:t>Full legal name (Latin characters)</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1C194055" w14:textId="77777777" w:rsidR="004371EE" w:rsidRPr="00C20CE7" w:rsidRDefault="004C5303" w:rsidP="007F7922">
            <w:pPr>
              <w:rPr>
                <w:rFonts w:ascii="Tw Cen MT" w:hAnsi="Tw Cen MT" w:cs="Arial"/>
                <w:sz w:val="24"/>
                <w:szCs w:val="24"/>
              </w:rPr>
            </w:pPr>
            <w:r w:rsidRPr="00C20CE7">
              <w:rPr>
                <w:rFonts w:ascii="Tw Cen MT" w:hAnsi="Tw Cen MT" w:cs="Arial"/>
                <w:sz w:val="24"/>
                <w:szCs w:val="24"/>
              </w:rPr>
              <w:t xml:space="preserve">Young Professional Development Society Nepal </w:t>
            </w:r>
          </w:p>
        </w:tc>
      </w:tr>
      <w:tr w:rsidR="004371EE" w:rsidRPr="00C20CE7" w14:paraId="1DC4EABA"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31E27881" w14:textId="77777777" w:rsidR="004371EE" w:rsidRPr="00C20CE7" w:rsidRDefault="004371EE" w:rsidP="007F7922">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5835A9EE" w14:textId="77777777" w:rsidR="004371EE" w:rsidRPr="00C20CE7" w:rsidRDefault="004371EE" w:rsidP="007F7922">
            <w:pPr>
              <w:rPr>
                <w:rFonts w:ascii="Tw Cen MT" w:hAnsi="Tw Cen MT" w:cs="Arial"/>
                <w:sz w:val="24"/>
                <w:szCs w:val="24"/>
              </w:rPr>
            </w:pPr>
          </w:p>
        </w:tc>
      </w:tr>
      <w:tr w:rsidR="004371EE" w:rsidRPr="00C20CE7" w14:paraId="666AE5F4"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266D9E30" w14:textId="77777777" w:rsidR="004371EE" w:rsidRPr="00C20CE7" w:rsidRDefault="004371EE" w:rsidP="007F7922">
            <w:pPr>
              <w:rPr>
                <w:rFonts w:ascii="Tw Cen MT" w:hAnsi="Tw Cen MT" w:cs="Arial"/>
                <w:sz w:val="24"/>
                <w:szCs w:val="24"/>
              </w:rPr>
            </w:pPr>
            <w:r w:rsidRPr="00C20CE7">
              <w:rPr>
                <w:rFonts w:ascii="Tw Cen MT" w:hAnsi="Tw Cen MT" w:cs="Arial"/>
                <w:sz w:val="24"/>
                <w:szCs w:val="24"/>
              </w:rPr>
              <w:t>Acronym</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565A6F41" w14:textId="77777777" w:rsidR="004371EE" w:rsidRPr="00C20CE7" w:rsidRDefault="004C5303" w:rsidP="007F7922">
            <w:pPr>
              <w:rPr>
                <w:rFonts w:ascii="Tw Cen MT" w:hAnsi="Tw Cen MT" w:cs="Arial"/>
                <w:sz w:val="24"/>
                <w:szCs w:val="24"/>
              </w:rPr>
            </w:pPr>
            <w:r w:rsidRPr="00C20CE7">
              <w:rPr>
                <w:rFonts w:ascii="Tw Cen MT" w:hAnsi="Tw Cen MT" w:cs="Arial"/>
                <w:sz w:val="24"/>
                <w:szCs w:val="24"/>
              </w:rPr>
              <w:t>YPDSN</w:t>
            </w:r>
          </w:p>
        </w:tc>
      </w:tr>
      <w:tr w:rsidR="004371EE" w:rsidRPr="00C20CE7" w14:paraId="4527A3B3"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2E04BD93" w14:textId="77777777" w:rsidR="004371EE" w:rsidRPr="00C20CE7" w:rsidRDefault="004371EE" w:rsidP="007F7922">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6E97484" w14:textId="77777777" w:rsidR="004371EE" w:rsidRPr="00C20CE7" w:rsidRDefault="004371EE" w:rsidP="007F7922">
            <w:pPr>
              <w:rPr>
                <w:rFonts w:ascii="Tw Cen MT" w:hAnsi="Tw Cen MT" w:cs="Arial"/>
                <w:sz w:val="24"/>
                <w:szCs w:val="24"/>
              </w:rPr>
            </w:pPr>
          </w:p>
        </w:tc>
      </w:tr>
      <w:tr w:rsidR="004C5303" w:rsidRPr="00C20CE7" w14:paraId="7029244E"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1CBFE944"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National ID (if applicable)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9648403" w14:textId="77777777" w:rsidR="004C5303" w:rsidRPr="00C20CE7" w:rsidRDefault="007970E3" w:rsidP="004C5303">
            <w:pPr>
              <w:rPr>
                <w:rFonts w:ascii="Tw Cen MT" w:hAnsi="Tw Cen MT" w:cs="Arial"/>
                <w:sz w:val="24"/>
                <w:szCs w:val="24"/>
              </w:rPr>
            </w:pPr>
            <w:r>
              <w:rPr>
                <w:rFonts w:ascii="Tw Cen MT" w:hAnsi="Tw Cen MT" w:cs="Calibri"/>
                <w:sz w:val="24"/>
                <w:szCs w:val="24"/>
              </w:rPr>
              <w:t>Gov. Registration 414 (</w:t>
            </w:r>
            <w:r w:rsidR="00376684" w:rsidRPr="00C20CE7">
              <w:rPr>
                <w:rFonts w:ascii="Tw Cen MT" w:hAnsi="Tw Cen MT" w:cs="Calibri"/>
                <w:sz w:val="24"/>
                <w:szCs w:val="24"/>
              </w:rPr>
              <w:t>D</w:t>
            </w:r>
            <w:r>
              <w:rPr>
                <w:rFonts w:ascii="Tw Cen MT" w:hAnsi="Tw Cen MT" w:cs="Calibri"/>
                <w:sz w:val="24"/>
                <w:szCs w:val="24"/>
              </w:rPr>
              <w:t>A</w:t>
            </w:r>
            <w:r w:rsidR="00376684" w:rsidRPr="00C20CE7">
              <w:rPr>
                <w:rFonts w:ascii="Tw Cen MT" w:hAnsi="Tw Cen MT" w:cs="Calibri"/>
                <w:sz w:val="24"/>
                <w:szCs w:val="24"/>
              </w:rPr>
              <w:t xml:space="preserve">O, </w:t>
            </w:r>
            <w:r w:rsidR="00E9391E" w:rsidRPr="00C20CE7">
              <w:rPr>
                <w:rFonts w:ascii="Tw Cen MT" w:hAnsi="Tw Cen MT" w:cs="Calibri"/>
                <w:sz w:val="24"/>
                <w:szCs w:val="24"/>
              </w:rPr>
              <w:t>Katmandu</w:t>
            </w:r>
            <w:r w:rsidR="00376684" w:rsidRPr="00C20CE7">
              <w:rPr>
                <w:rFonts w:ascii="Tw Cen MT" w:hAnsi="Tw Cen MT" w:cs="Calibri"/>
                <w:sz w:val="24"/>
                <w:szCs w:val="24"/>
              </w:rPr>
              <w:t>, Nepal</w:t>
            </w:r>
            <w:r w:rsidR="008A2C49">
              <w:rPr>
                <w:rFonts w:ascii="Tw Cen MT" w:hAnsi="Tw Cen MT" w:cs="Calibri"/>
                <w:sz w:val="24"/>
                <w:szCs w:val="24"/>
              </w:rPr>
              <w:t xml:space="preserve">) </w:t>
            </w:r>
          </w:p>
        </w:tc>
      </w:tr>
      <w:tr w:rsidR="004C5303" w:rsidRPr="00C20CE7" w14:paraId="01FFC2DF"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7562AD88"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5A83B81" w14:textId="77777777" w:rsidR="004C5303" w:rsidRPr="00C20CE7" w:rsidRDefault="004C5303" w:rsidP="004C5303">
            <w:pPr>
              <w:rPr>
                <w:rFonts w:ascii="Tw Cen MT" w:hAnsi="Tw Cen MT" w:cs="Arial"/>
                <w:sz w:val="24"/>
                <w:szCs w:val="24"/>
              </w:rPr>
            </w:pPr>
          </w:p>
        </w:tc>
      </w:tr>
      <w:tr w:rsidR="004C5303" w:rsidRPr="00C20CE7" w14:paraId="62976BB0"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4BE393EB"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Department (if applicable)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74AE6CF8" w14:textId="77777777" w:rsidR="004C5303" w:rsidRPr="00C20CE7" w:rsidRDefault="007970E3" w:rsidP="004C5303">
            <w:pPr>
              <w:rPr>
                <w:rFonts w:ascii="Tw Cen MT" w:hAnsi="Tw Cen MT" w:cs="Arial"/>
                <w:sz w:val="24"/>
                <w:szCs w:val="24"/>
              </w:rPr>
            </w:pPr>
            <w:r>
              <w:rPr>
                <w:rFonts w:ascii="Tw Cen MT" w:hAnsi="Tw Cen MT" w:cs="Arial"/>
                <w:sz w:val="24"/>
                <w:szCs w:val="24"/>
              </w:rPr>
              <w:t xml:space="preserve">SWC </w:t>
            </w:r>
            <w:r w:rsidR="006E072C">
              <w:rPr>
                <w:rFonts w:ascii="Tw Cen MT" w:hAnsi="Tw Cen MT" w:cs="Arial"/>
                <w:sz w:val="24"/>
                <w:szCs w:val="24"/>
              </w:rPr>
              <w:t xml:space="preserve">Affiliation: 38571 </w:t>
            </w:r>
          </w:p>
        </w:tc>
      </w:tr>
      <w:tr w:rsidR="004C5303" w:rsidRPr="00C20CE7" w14:paraId="476E9393"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660B3A0B"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57BEA28B" w14:textId="77777777" w:rsidR="004C5303" w:rsidRPr="00C20CE7" w:rsidRDefault="004C5303" w:rsidP="004C5303">
            <w:pPr>
              <w:rPr>
                <w:rFonts w:ascii="Tw Cen MT" w:hAnsi="Tw Cen MT" w:cs="Arial"/>
                <w:sz w:val="24"/>
                <w:szCs w:val="24"/>
              </w:rPr>
            </w:pPr>
          </w:p>
        </w:tc>
      </w:tr>
      <w:tr w:rsidR="004C5303" w:rsidRPr="00C20CE7" w14:paraId="6B7213C4"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78204983"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Address</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9B12200" w14:textId="77777777" w:rsidR="004C5303" w:rsidRPr="00C20CE7" w:rsidRDefault="004C5303" w:rsidP="004C5303">
            <w:pPr>
              <w:rPr>
                <w:rFonts w:ascii="Tw Cen MT" w:hAnsi="Tw Cen MT" w:cs="Arial"/>
                <w:sz w:val="24"/>
                <w:szCs w:val="24"/>
              </w:rPr>
            </w:pPr>
            <w:proofErr w:type="spellStart"/>
            <w:r w:rsidRPr="00C20CE7">
              <w:rPr>
                <w:rFonts w:ascii="Tw Cen MT" w:hAnsi="Tw Cen MT" w:cs="Arial"/>
                <w:sz w:val="24"/>
                <w:szCs w:val="24"/>
              </w:rPr>
              <w:t>Dhumbarahi</w:t>
            </w:r>
            <w:proofErr w:type="spellEnd"/>
            <w:r w:rsidRPr="00C20CE7">
              <w:rPr>
                <w:rFonts w:ascii="Tw Cen MT" w:hAnsi="Tw Cen MT" w:cs="Arial"/>
                <w:sz w:val="24"/>
                <w:szCs w:val="24"/>
              </w:rPr>
              <w:t xml:space="preserve"> 4 </w:t>
            </w:r>
            <w:proofErr w:type="spellStart"/>
            <w:r w:rsidRPr="00C20CE7">
              <w:rPr>
                <w:rFonts w:ascii="Tw Cen MT" w:hAnsi="Tw Cen MT" w:cs="Arial"/>
                <w:sz w:val="24"/>
                <w:szCs w:val="24"/>
              </w:rPr>
              <w:t>Jorkuwa</w:t>
            </w:r>
            <w:proofErr w:type="spellEnd"/>
            <w:r w:rsidRPr="00C20CE7">
              <w:rPr>
                <w:rFonts w:ascii="Tw Cen MT" w:hAnsi="Tw Cen MT" w:cs="Arial"/>
                <w:sz w:val="24"/>
                <w:szCs w:val="24"/>
              </w:rPr>
              <w:t xml:space="preserve"> 619 KA </w:t>
            </w:r>
            <w:proofErr w:type="spellStart"/>
            <w:r w:rsidRPr="00C20CE7">
              <w:rPr>
                <w:rFonts w:ascii="Tw Cen MT" w:hAnsi="Tw Cen MT" w:cs="Arial"/>
                <w:sz w:val="24"/>
                <w:szCs w:val="24"/>
              </w:rPr>
              <w:t>Dhumbarahi</w:t>
            </w:r>
            <w:proofErr w:type="spellEnd"/>
          </w:p>
        </w:tc>
      </w:tr>
      <w:tr w:rsidR="004C5303" w:rsidRPr="00C20CE7" w14:paraId="728CDFC1"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126D4822"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574F2A2" w14:textId="77777777" w:rsidR="004C5303" w:rsidRPr="00C20CE7" w:rsidRDefault="004C5303" w:rsidP="004C5303">
            <w:pPr>
              <w:rPr>
                <w:rFonts w:ascii="Tw Cen MT" w:hAnsi="Tw Cen MT" w:cs="Arial"/>
                <w:sz w:val="24"/>
                <w:szCs w:val="24"/>
              </w:rPr>
            </w:pPr>
          </w:p>
        </w:tc>
      </w:tr>
      <w:tr w:rsidR="004C5303" w:rsidRPr="00C20CE7" w14:paraId="7D5F14BD"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2170E414"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 xml:space="preserve">Country </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2EA9B93"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Nepal</w:t>
            </w:r>
          </w:p>
        </w:tc>
      </w:tr>
      <w:tr w:rsidR="004C5303" w:rsidRPr="00C20CE7" w14:paraId="1ADF1AB2"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43AB9BA9"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97F7CAF" w14:textId="77777777" w:rsidR="004C5303" w:rsidRPr="00C20CE7" w:rsidRDefault="004C5303" w:rsidP="004C5303">
            <w:pPr>
              <w:rPr>
                <w:rFonts w:ascii="Tw Cen MT" w:hAnsi="Tw Cen MT" w:cs="Arial"/>
                <w:sz w:val="24"/>
                <w:szCs w:val="24"/>
              </w:rPr>
            </w:pPr>
          </w:p>
        </w:tc>
      </w:tr>
      <w:tr w:rsidR="004C5303" w:rsidRPr="00C20CE7" w14:paraId="39A9EC0C"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7C0FDF53"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Region</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7F769FE"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Bagmati</w:t>
            </w:r>
            <w:r w:rsidR="00E009E2" w:rsidRPr="00C20CE7">
              <w:rPr>
                <w:rFonts w:ascii="Tw Cen MT" w:hAnsi="Tw Cen MT" w:cs="Arial"/>
                <w:sz w:val="24"/>
                <w:szCs w:val="24"/>
              </w:rPr>
              <w:t>, Province -3</w:t>
            </w:r>
          </w:p>
        </w:tc>
      </w:tr>
      <w:tr w:rsidR="004C5303" w:rsidRPr="00C20CE7" w14:paraId="1BB29046"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46D159BB"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86C3ED0" w14:textId="77777777" w:rsidR="004C5303" w:rsidRPr="00C20CE7" w:rsidRDefault="004C5303" w:rsidP="004C5303">
            <w:pPr>
              <w:rPr>
                <w:rFonts w:ascii="Tw Cen MT" w:hAnsi="Tw Cen MT" w:cs="Arial"/>
                <w:sz w:val="24"/>
                <w:szCs w:val="24"/>
              </w:rPr>
            </w:pPr>
          </w:p>
        </w:tc>
      </w:tr>
      <w:tr w:rsidR="004C5303" w:rsidRPr="00C20CE7" w14:paraId="6DD7C9CA"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2C5597AF"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P.O. Box</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AA8EEA3"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19243</w:t>
            </w:r>
          </w:p>
        </w:tc>
      </w:tr>
      <w:tr w:rsidR="004C5303" w:rsidRPr="00C20CE7" w14:paraId="324E1F58"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0A653DC7"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8FFA447" w14:textId="77777777" w:rsidR="004C5303" w:rsidRPr="00C20CE7" w:rsidRDefault="004C5303" w:rsidP="004C5303">
            <w:pPr>
              <w:rPr>
                <w:rFonts w:ascii="Tw Cen MT" w:hAnsi="Tw Cen MT" w:cs="Arial"/>
                <w:sz w:val="24"/>
                <w:szCs w:val="24"/>
              </w:rPr>
            </w:pPr>
          </w:p>
        </w:tc>
      </w:tr>
      <w:tr w:rsidR="004C5303" w:rsidRPr="00C20CE7" w14:paraId="4B8D78DF"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7A154DDB"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Post code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1E58B110"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44600</w:t>
            </w:r>
          </w:p>
        </w:tc>
      </w:tr>
      <w:tr w:rsidR="004C5303" w:rsidRPr="00C20CE7" w14:paraId="40C5BD55"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0D62D67C"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3CB13DD" w14:textId="77777777" w:rsidR="004C5303" w:rsidRPr="00C20CE7" w:rsidRDefault="004C5303" w:rsidP="004C5303">
            <w:pPr>
              <w:rPr>
                <w:rFonts w:ascii="Tw Cen MT" w:hAnsi="Tw Cen MT" w:cs="Arial"/>
                <w:sz w:val="24"/>
                <w:szCs w:val="24"/>
              </w:rPr>
            </w:pPr>
          </w:p>
        </w:tc>
      </w:tr>
      <w:tr w:rsidR="004C5303" w:rsidRPr="00C20CE7" w14:paraId="484A4BED"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7CFD3A9F" w14:textId="2D39EC8F" w:rsidR="004C5303" w:rsidRPr="00C20CE7" w:rsidRDefault="00446572" w:rsidP="004C5303">
            <w:pPr>
              <w:rPr>
                <w:rFonts w:ascii="Tw Cen MT" w:hAnsi="Tw Cen MT" w:cs="Arial"/>
                <w:sz w:val="24"/>
                <w:szCs w:val="24"/>
              </w:rPr>
            </w:pPr>
            <w:r w:rsidRPr="00C20CE7">
              <w:rPr>
                <w:rFonts w:ascii="Tw Cen MT" w:hAnsi="Tw Cen MT" w:cs="Arial"/>
                <w:sz w:val="24"/>
                <w:szCs w:val="24"/>
              </w:rPr>
              <w:t>CEDEX (</w:t>
            </w:r>
            <w:r w:rsidR="004C5303" w:rsidRPr="00C20CE7">
              <w:rPr>
                <w:rFonts w:ascii="Tw Cen MT" w:hAnsi="Tw Cen MT" w:cs="Arial"/>
                <w:sz w:val="24"/>
                <w:szCs w:val="24"/>
              </w:rPr>
              <w:t>only for France)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19BED050"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Not Applicable</w:t>
            </w:r>
          </w:p>
        </w:tc>
      </w:tr>
      <w:tr w:rsidR="004C5303" w:rsidRPr="00C20CE7" w14:paraId="6119ED1D"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654FAC25"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3C8BFA9B" w14:textId="77777777" w:rsidR="004C5303" w:rsidRPr="00C20CE7" w:rsidRDefault="004C5303" w:rsidP="004C5303">
            <w:pPr>
              <w:rPr>
                <w:rFonts w:ascii="Tw Cen MT" w:hAnsi="Tw Cen MT" w:cs="Arial"/>
                <w:sz w:val="24"/>
                <w:szCs w:val="24"/>
              </w:rPr>
            </w:pPr>
          </w:p>
        </w:tc>
      </w:tr>
      <w:tr w:rsidR="004C5303" w:rsidRPr="00C20CE7" w14:paraId="23878D34"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3AAA6573"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City</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3602C68B"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Kathmandu</w:t>
            </w:r>
          </w:p>
        </w:tc>
      </w:tr>
      <w:tr w:rsidR="004C5303" w:rsidRPr="00C20CE7" w14:paraId="42A13052"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2240BB0A"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8543C7C" w14:textId="77777777" w:rsidR="004C5303" w:rsidRPr="00C20CE7" w:rsidRDefault="004C5303" w:rsidP="004C5303">
            <w:pPr>
              <w:rPr>
                <w:rFonts w:ascii="Tw Cen MT" w:hAnsi="Tw Cen MT" w:cs="Arial"/>
                <w:sz w:val="24"/>
                <w:szCs w:val="24"/>
              </w:rPr>
            </w:pPr>
          </w:p>
        </w:tc>
      </w:tr>
      <w:tr w:rsidR="004C5303" w:rsidRPr="00C20CE7" w14:paraId="75658D71"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3CC79A5F"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Website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507A0D85" w14:textId="17D63EF7" w:rsidR="000049C6" w:rsidRPr="000049C6" w:rsidRDefault="000049C6" w:rsidP="004C5303">
            <w:pPr>
              <w:rPr>
                <w:color w:val="0000FF"/>
                <w:u w:val="single"/>
              </w:rPr>
            </w:pPr>
            <w:r w:rsidRPr="000049C6">
              <w:rPr>
                <w:rStyle w:val="Hyperlink"/>
                <w:rFonts w:ascii="Tw Cen MT" w:hAnsi="Tw Cen MT" w:cs="Arial"/>
                <w:sz w:val="24"/>
                <w:szCs w:val="24"/>
              </w:rPr>
              <w:t>https://</w:t>
            </w:r>
            <w:hyperlink r:id="rId7" w:history="1">
              <w:r w:rsidRPr="00F55FF8">
                <w:rPr>
                  <w:rStyle w:val="Hyperlink"/>
                  <w:rFonts w:ascii="Tw Cen MT" w:hAnsi="Tw Cen MT" w:cs="Arial"/>
                  <w:sz w:val="24"/>
                  <w:szCs w:val="24"/>
                </w:rPr>
                <w:t>www.ypdsn.org.np</w:t>
              </w:r>
            </w:hyperlink>
          </w:p>
        </w:tc>
      </w:tr>
      <w:tr w:rsidR="004C5303" w:rsidRPr="00C20CE7" w14:paraId="5EF12260"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53F017FE"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3CD55380" w14:textId="77777777" w:rsidR="004C5303" w:rsidRPr="00C20CE7" w:rsidRDefault="004C5303" w:rsidP="004C5303">
            <w:pPr>
              <w:rPr>
                <w:rFonts w:ascii="Tw Cen MT" w:hAnsi="Tw Cen MT" w:cs="Arial"/>
                <w:sz w:val="24"/>
                <w:szCs w:val="24"/>
              </w:rPr>
            </w:pPr>
          </w:p>
        </w:tc>
      </w:tr>
      <w:tr w:rsidR="004C5303" w:rsidRPr="00C20CE7" w14:paraId="7C01ED38"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63C0A4A6"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Email</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70796418"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info@ypdsn.org.np</w:t>
            </w:r>
          </w:p>
        </w:tc>
      </w:tr>
      <w:tr w:rsidR="004C5303" w:rsidRPr="00C20CE7" w14:paraId="154DC6DC"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70F66AF6"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387255AE" w14:textId="77777777" w:rsidR="004C5303" w:rsidRPr="00C20CE7" w:rsidRDefault="004C5303" w:rsidP="004C5303">
            <w:pPr>
              <w:rPr>
                <w:rFonts w:ascii="Tw Cen MT" w:hAnsi="Tw Cen MT" w:cs="Arial"/>
                <w:sz w:val="24"/>
                <w:szCs w:val="24"/>
              </w:rPr>
            </w:pPr>
          </w:p>
        </w:tc>
      </w:tr>
      <w:tr w:rsidR="004C5303" w:rsidRPr="00C20CE7" w14:paraId="3DC55664"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63D2A6CF" w14:textId="77777777" w:rsidR="004C5303" w:rsidRPr="00C20CE7" w:rsidRDefault="004C5303" w:rsidP="004C5303">
            <w:pPr>
              <w:rPr>
                <w:rFonts w:ascii="Tw Cen MT" w:hAnsi="Tw Cen MT" w:cs="Arial"/>
                <w:sz w:val="24"/>
                <w:szCs w:val="24"/>
              </w:rPr>
            </w:pPr>
            <w:r w:rsidRPr="00C20CE7">
              <w:rPr>
                <w:rFonts w:ascii="Tw Cen MT" w:hAnsi="Tw Cen MT" w:cs="Arial"/>
                <w:sz w:val="24"/>
                <w:szCs w:val="24"/>
              </w:rPr>
              <w:t>Telephone 1</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3563894" w14:textId="77777777" w:rsidR="004C5303" w:rsidRPr="00C20CE7" w:rsidRDefault="0033767F" w:rsidP="004C5303">
            <w:pPr>
              <w:rPr>
                <w:rFonts w:ascii="Tw Cen MT" w:hAnsi="Tw Cen MT" w:cs="Arial"/>
                <w:sz w:val="24"/>
                <w:szCs w:val="24"/>
              </w:rPr>
            </w:pPr>
            <w:r w:rsidRPr="00C20CE7">
              <w:rPr>
                <w:rFonts w:ascii="Tw Cen MT" w:hAnsi="Tw Cen MT" w:cs="Arial"/>
                <w:sz w:val="24"/>
                <w:szCs w:val="24"/>
              </w:rPr>
              <w:t>+977 01400 8185</w:t>
            </w:r>
          </w:p>
        </w:tc>
      </w:tr>
      <w:tr w:rsidR="004C5303" w:rsidRPr="00C20CE7" w14:paraId="38CFA8B0"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568FFEE3"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D322C05" w14:textId="77777777" w:rsidR="004C5303" w:rsidRPr="00C20CE7" w:rsidRDefault="004C5303" w:rsidP="004C5303">
            <w:pPr>
              <w:rPr>
                <w:rFonts w:ascii="Tw Cen MT" w:hAnsi="Tw Cen MT" w:cs="Arial"/>
                <w:sz w:val="24"/>
                <w:szCs w:val="24"/>
              </w:rPr>
            </w:pPr>
          </w:p>
        </w:tc>
      </w:tr>
      <w:tr w:rsidR="004C5303" w:rsidRPr="00C20CE7" w14:paraId="0C9C6547"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11873EEF" w14:textId="3A23FFE2" w:rsidR="004C5303" w:rsidRPr="00C20CE7" w:rsidRDefault="00591F73" w:rsidP="004C5303">
            <w:pPr>
              <w:rPr>
                <w:rFonts w:ascii="Tw Cen MT" w:hAnsi="Tw Cen MT" w:cs="Arial"/>
                <w:sz w:val="24"/>
                <w:szCs w:val="24"/>
              </w:rPr>
            </w:pPr>
            <w:r>
              <w:rPr>
                <w:rFonts w:ascii="Tw Cen MT" w:hAnsi="Tw Cen MT" w:cs="Arial"/>
                <w:sz w:val="24"/>
                <w:szCs w:val="24"/>
              </w:rPr>
              <w:t>Mobile</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0C8605E2" w14:textId="77777777" w:rsidR="004C5303" w:rsidRPr="00C20CE7" w:rsidRDefault="0033767F" w:rsidP="004C5303">
            <w:pPr>
              <w:rPr>
                <w:rFonts w:ascii="Tw Cen MT" w:hAnsi="Tw Cen MT" w:cs="Arial"/>
                <w:sz w:val="24"/>
                <w:szCs w:val="24"/>
              </w:rPr>
            </w:pPr>
            <w:r w:rsidRPr="00C20CE7">
              <w:rPr>
                <w:rFonts w:ascii="Tw Cen MT" w:hAnsi="Tw Cen MT" w:cs="Arial"/>
                <w:sz w:val="24"/>
                <w:szCs w:val="24"/>
              </w:rPr>
              <w:t>+977 9849737943</w:t>
            </w:r>
          </w:p>
        </w:tc>
      </w:tr>
      <w:tr w:rsidR="004C5303" w:rsidRPr="00C20CE7" w14:paraId="68F60FCA"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66E614C8"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3B81B25" w14:textId="77777777" w:rsidR="004C5303" w:rsidRPr="00C20CE7" w:rsidRDefault="004C5303" w:rsidP="004C5303">
            <w:pPr>
              <w:rPr>
                <w:rFonts w:ascii="Tw Cen MT" w:hAnsi="Tw Cen MT" w:cs="Arial"/>
                <w:sz w:val="24"/>
                <w:szCs w:val="24"/>
              </w:rPr>
            </w:pPr>
          </w:p>
        </w:tc>
      </w:tr>
      <w:tr w:rsidR="004C5303" w:rsidRPr="00C20CE7" w14:paraId="6CFFEE42"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42C89ECF" w14:textId="3F02BC46" w:rsidR="004C5303" w:rsidRPr="00C20CE7" w:rsidRDefault="004C5303" w:rsidP="004C5303">
            <w:pPr>
              <w:rPr>
                <w:rFonts w:ascii="Tw Cen MT" w:hAnsi="Tw Cen MT" w:cs="Arial"/>
                <w:sz w:val="24"/>
                <w:szCs w:val="24"/>
              </w:rPr>
            </w:pPr>
            <w:r w:rsidRPr="00C20CE7">
              <w:rPr>
                <w:rFonts w:ascii="Tw Cen MT" w:hAnsi="Tw Cen MT" w:cs="Arial"/>
                <w:sz w:val="24"/>
                <w:szCs w:val="24"/>
              </w:rPr>
              <w:t>Fax</w:t>
            </w:r>
            <w:r w:rsidR="002357BB">
              <w:rPr>
                <w:rFonts w:ascii="Tw Cen MT" w:hAnsi="Tw Cen MT" w:cs="Arial"/>
                <w:sz w:val="24"/>
                <w:szCs w:val="24"/>
              </w:rPr>
              <w:t>/</w:t>
            </w:r>
            <w:r w:rsidR="002357BB" w:rsidRPr="00C20CE7">
              <w:rPr>
                <w:rFonts w:ascii="Tw Cen MT" w:hAnsi="Tw Cen MT" w:cs="Arial"/>
                <w:sz w:val="24"/>
                <w:szCs w:val="24"/>
              </w:rPr>
              <w:t>Telephone 2</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58150A7" w14:textId="77777777" w:rsidR="004C5303" w:rsidRPr="00C20CE7" w:rsidRDefault="0033767F" w:rsidP="004C5303">
            <w:pPr>
              <w:rPr>
                <w:rFonts w:ascii="Tw Cen MT" w:hAnsi="Tw Cen MT" w:cs="Arial"/>
                <w:sz w:val="24"/>
                <w:szCs w:val="24"/>
              </w:rPr>
            </w:pPr>
            <w:r w:rsidRPr="00C20CE7">
              <w:rPr>
                <w:rFonts w:ascii="Tw Cen MT" w:hAnsi="Tw Cen MT" w:cs="Arial"/>
                <w:sz w:val="24"/>
                <w:szCs w:val="24"/>
              </w:rPr>
              <w:t>+977 01 400 8185</w:t>
            </w:r>
          </w:p>
        </w:tc>
      </w:tr>
      <w:tr w:rsidR="004C5303" w:rsidRPr="00C20CE7" w14:paraId="5B47180E"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316440C8"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E15F439" w14:textId="77777777" w:rsidR="004C5303" w:rsidRPr="00C20CE7" w:rsidRDefault="004C5303" w:rsidP="004C5303">
            <w:pPr>
              <w:rPr>
                <w:rFonts w:ascii="Tw Cen MT" w:hAnsi="Tw Cen MT" w:cs="Arial"/>
                <w:sz w:val="24"/>
                <w:szCs w:val="24"/>
              </w:rPr>
            </w:pPr>
          </w:p>
        </w:tc>
      </w:tr>
      <w:tr w:rsidR="004C5303" w:rsidRPr="00C20CE7" w14:paraId="3FE37417"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5172B9E9" w14:textId="77777777" w:rsidR="004C5303" w:rsidRPr="00C20CE7" w:rsidRDefault="004C5303" w:rsidP="004C5303">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3952FDE8" w14:textId="77777777" w:rsidR="004C5303" w:rsidRPr="00C20CE7" w:rsidRDefault="004C5303" w:rsidP="004C5303">
            <w:pPr>
              <w:rPr>
                <w:rFonts w:ascii="Tw Cen MT" w:hAnsi="Tw Cen MT" w:cs="Arial"/>
                <w:sz w:val="24"/>
                <w:szCs w:val="24"/>
              </w:rPr>
            </w:pPr>
          </w:p>
        </w:tc>
      </w:tr>
      <w:tr w:rsidR="004C5303" w:rsidRPr="00C20CE7" w14:paraId="7B7F76FB" w14:textId="77777777" w:rsidTr="00BD1D98">
        <w:tc>
          <w:tcPr>
            <w:cnfStyle w:val="001000000000" w:firstRow="0" w:lastRow="0" w:firstColumn="1" w:lastColumn="0" w:oddVBand="0" w:evenVBand="0" w:oddHBand="0" w:evenHBand="0" w:firstRowFirstColumn="0" w:firstRowLastColumn="0" w:lastRowFirstColumn="0" w:lastRowLastColumn="0"/>
            <w:tcW w:w="5000" w:type="pct"/>
            <w:gridSpan w:val="3"/>
          </w:tcPr>
          <w:p w14:paraId="13E962C9" w14:textId="77777777" w:rsidR="004C5303" w:rsidRPr="00C20CE7" w:rsidRDefault="004C5303" w:rsidP="004C5303">
            <w:pPr>
              <w:rPr>
                <w:rFonts w:ascii="Tw Cen MT" w:hAnsi="Tw Cen MT" w:cs="Arial"/>
                <w:b w:val="0"/>
                <w:sz w:val="24"/>
                <w:szCs w:val="24"/>
              </w:rPr>
            </w:pPr>
            <w:r w:rsidRPr="00C20CE7">
              <w:rPr>
                <w:rFonts w:ascii="Tw Cen MT" w:hAnsi="Tw Cen MT" w:cs="Arial"/>
                <w:sz w:val="24"/>
                <w:szCs w:val="24"/>
              </w:rPr>
              <w:t xml:space="preserve">Profile </w:t>
            </w:r>
          </w:p>
        </w:tc>
      </w:tr>
      <w:tr w:rsidR="004C5303" w:rsidRPr="00C20CE7" w14:paraId="1C3D686F"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640483B3" w14:textId="77777777" w:rsidR="004C5303" w:rsidRPr="00C20CE7" w:rsidRDefault="004C5303" w:rsidP="004C5303">
            <w:pPr>
              <w:rPr>
                <w:rFonts w:ascii="Tw Cen MT" w:hAnsi="Tw Cen MT" w:cs="Arial"/>
                <w:b w:val="0"/>
                <w:sz w:val="24"/>
                <w:szCs w:val="24"/>
              </w:rPr>
            </w:pPr>
          </w:p>
        </w:tc>
      </w:tr>
      <w:tr w:rsidR="00E9391E" w:rsidRPr="00C20CE7" w14:paraId="61D7E1F6"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7ADC2E35" w14:textId="77777777" w:rsidR="00E9391E" w:rsidRPr="00C20CE7" w:rsidRDefault="00E9391E" w:rsidP="002C597C">
            <w:pPr>
              <w:rPr>
                <w:rFonts w:ascii="Tw Cen MT" w:hAnsi="Tw Cen MT" w:cs="Arial"/>
                <w:sz w:val="24"/>
                <w:szCs w:val="24"/>
              </w:rPr>
            </w:pPr>
            <w:r w:rsidRPr="00C20CE7">
              <w:rPr>
                <w:rFonts w:ascii="Tw Cen MT" w:hAnsi="Tw Cen MT" w:cs="Arial"/>
                <w:sz w:val="24"/>
                <w:szCs w:val="24"/>
              </w:rPr>
              <w:t>Type of organization</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BE596D2" w14:textId="7CFF0D72" w:rsidR="00E9391E" w:rsidRPr="00C20CE7" w:rsidRDefault="00E9391E" w:rsidP="002C597C">
            <w:pPr>
              <w:rPr>
                <w:rFonts w:ascii="Tw Cen MT" w:hAnsi="Tw Cen MT"/>
                <w:sz w:val="24"/>
                <w:szCs w:val="24"/>
              </w:rPr>
            </w:pPr>
            <w:r w:rsidRPr="00C20CE7">
              <w:rPr>
                <w:rFonts w:ascii="Tw Cen MT" w:hAnsi="Tw Cen MT"/>
                <w:sz w:val="24"/>
                <w:szCs w:val="24"/>
              </w:rPr>
              <w:t>Non-</w:t>
            </w:r>
            <w:proofErr w:type="spellStart"/>
            <w:r w:rsidR="00D73335">
              <w:rPr>
                <w:rFonts w:ascii="Tw Cen MT" w:hAnsi="Tw Cen MT"/>
                <w:sz w:val="24"/>
                <w:szCs w:val="24"/>
              </w:rPr>
              <w:t>G</w:t>
            </w:r>
            <w:r w:rsidR="0072757C" w:rsidRPr="00C20CE7">
              <w:rPr>
                <w:rFonts w:ascii="Tw Cen MT" w:hAnsi="Tw Cen MT"/>
                <w:sz w:val="24"/>
                <w:szCs w:val="24"/>
              </w:rPr>
              <w:t>o</w:t>
            </w:r>
            <w:r w:rsidR="002C597C" w:rsidRPr="00C20CE7">
              <w:rPr>
                <w:rFonts w:ascii="Tw Cen MT" w:hAnsi="Tw Cen MT"/>
                <w:sz w:val="24"/>
                <w:szCs w:val="24"/>
              </w:rPr>
              <w:t>vernemental</w:t>
            </w:r>
            <w:proofErr w:type="spellEnd"/>
            <w:r w:rsidRPr="00C20CE7">
              <w:rPr>
                <w:rFonts w:ascii="Tw Cen MT" w:hAnsi="Tw Cen MT"/>
                <w:sz w:val="24"/>
                <w:szCs w:val="24"/>
              </w:rPr>
              <w:t xml:space="preserve"> and non-profit </w:t>
            </w:r>
            <w:proofErr w:type="spellStart"/>
            <w:r w:rsidR="002C597C" w:rsidRPr="00C20CE7">
              <w:rPr>
                <w:rFonts w:ascii="Tw Cen MT" w:hAnsi="Tw Cen MT"/>
                <w:sz w:val="24"/>
                <w:szCs w:val="24"/>
              </w:rPr>
              <w:t>organisation</w:t>
            </w:r>
            <w:proofErr w:type="spellEnd"/>
            <w:r w:rsidRPr="00C20CE7">
              <w:rPr>
                <w:rFonts w:ascii="Tw Cen MT" w:hAnsi="Tw Cen MT"/>
                <w:sz w:val="24"/>
                <w:szCs w:val="24"/>
              </w:rPr>
              <w:t xml:space="preserve"> (NGO)</w:t>
            </w:r>
          </w:p>
        </w:tc>
      </w:tr>
      <w:tr w:rsidR="00E9391E" w:rsidRPr="00C20CE7" w14:paraId="706A0E64"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320474F5" w14:textId="77777777" w:rsidR="00E9391E" w:rsidRPr="00C20CE7" w:rsidRDefault="00E9391E" w:rsidP="002C597C">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7007A5A1" w14:textId="77777777" w:rsidR="00E9391E" w:rsidRPr="00C20CE7" w:rsidRDefault="00E9391E" w:rsidP="002C597C">
            <w:pPr>
              <w:rPr>
                <w:rFonts w:ascii="Tw Cen MT" w:hAnsi="Tw Cen MT" w:cs="Arial"/>
                <w:sz w:val="24"/>
                <w:szCs w:val="24"/>
              </w:rPr>
            </w:pPr>
          </w:p>
        </w:tc>
      </w:tr>
      <w:tr w:rsidR="00E9391E" w:rsidRPr="00C20CE7" w14:paraId="24205CE6"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2FB70ABD" w14:textId="77777777" w:rsidR="00E9391E" w:rsidRPr="00C20CE7" w:rsidRDefault="00E9391E" w:rsidP="002C597C">
            <w:pPr>
              <w:rPr>
                <w:rFonts w:ascii="Tw Cen MT" w:hAnsi="Tw Cen MT" w:cs="Arial"/>
                <w:sz w:val="24"/>
                <w:szCs w:val="24"/>
              </w:rPr>
            </w:pPr>
            <w:r w:rsidRPr="00C20CE7">
              <w:rPr>
                <w:rFonts w:ascii="Tw Cen MT" w:hAnsi="Tw Cen MT" w:cs="Arial"/>
                <w:sz w:val="24"/>
                <w:szCs w:val="24"/>
              </w:rPr>
              <w:t>Is the partner organization a public body?</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1C23CA9B" w14:textId="77777777" w:rsidR="00E9391E" w:rsidRPr="00C20CE7" w:rsidRDefault="002C597C" w:rsidP="002C597C">
            <w:pPr>
              <w:rPr>
                <w:rFonts w:ascii="Tw Cen MT" w:hAnsi="Tw Cen MT" w:cs="Arial"/>
                <w:sz w:val="24"/>
                <w:szCs w:val="24"/>
              </w:rPr>
            </w:pPr>
            <w:r w:rsidRPr="00C20CE7">
              <w:rPr>
                <w:rFonts w:ascii="Tw Cen MT" w:hAnsi="Tw Cen MT" w:cs="Arial"/>
                <w:sz w:val="24"/>
                <w:szCs w:val="24"/>
              </w:rPr>
              <w:t>No!</w:t>
            </w:r>
          </w:p>
        </w:tc>
      </w:tr>
      <w:tr w:rsidR="00E9391E" w:rsidRPr="00C20CE7" w14:paraId="38F9A603"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0898AD10" w14:textId="77777777" w:rsidR="00E9391E" w:rsidRPr="00C20CE7" w:rsidRDefault="00E9391E" w:rsidP="002C597C">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6433F98E" w14:textId="77777777" w:rsidR="00E9391E" w:rsidRPr="00C20CE7" w:rsidRDefault="00E9391E" w:rsidP="002C597C">
            <w:pPr>
              <w:rPr>
                <w:rFonts w:ascii="Tw Cen MT" w:hAnsi="Tw Cen MT" w:cs="Arial"/>
                <w:sz w:val="24"/>
                <w:szCs w:val="24"/>
              </w:rPr>
            </w:pPr>
          </w:p>
        </w:tc>
      </w:tr>
      <w:tr w:rsidR="00E9391E" w:rsidRPr="00C20CE7" w14:paraId="366A7DE8"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5C628A5E" w14:textId="77777777" w:rsidR="00E9391E" w:rsidRPr="00C20CE7" w:rsidRDefault="00E9391E" w:rsidP="002C597C">
            <w:pPr>
              <w:rPr>
                <w:rFonts w:ascii="Tw Cen MT" w:hAnsi="Tw Cen MT" w:cs="Arial"/>
                <w:sz w:val="24"/>
                <w:szCs w:val="24"/>
              </w:rPr>
            </w:pPr>
            <w:r w:rsidRPr="00C20CE7">
              <w:rPr>
                <w:rFonts w:ascii="Tw Cen MT" w:hAnsi="Tw Cen MT" w:cs="Arial"/>
                <w:sz w:val="24"/>
                <w:szCs w:val="24"/>
              </w:rPr>
              <w:lastRenderedPageBreak/>
              <w:t>Is the partner organization a non-profit?</w:t>
            </w:r>
          </w:p>
        </w:tc>
        <w:tc>
          <w:tcPr>
            <w:cnfStyle w:val="000010000000" w:firstRow="0" w:lastRow="0" w:firstColumn="0" w:lastColumn="0" w:oddVBand="1" w:evenVBand="0" w:oddHBand="0" w:evenHBand="0" w:firstRowFirstColumn="0" w:firstRowLastColumn="0" w:lastRowFirstColumn="0" w:lastRowLastColumn="0"/>
            <w:tcW w:w="2994" w:type="pct"/>
            <w:gridSpan w:val="2"/>
          </w:tcPr>
          <w:p w14:paraId="4B632AB7" w14:textId="77777777" w:rsidR="00E9391E" w:rsidRPr="00C20CE7" w:rsidRDefault="002C597C" w:rsidP="002C597C">
            <w:pPr>
              <w:rPr>
                <w:rFonts w:ascii="Tw Cen MT" w:hAnsi="Tw Cen MT" w:cs="Arial"/>
                <w:sz w:val="24"/>
                <w:szCs w:val="24"/>
              </w:rPr>
            </w:pPr>
            <w:r w:rsidRPr="00C20CE7">
              <w:rPr>
                <w:rFonts w:ascii="Tw Cen MT" w:hAnsi="Tw Cen MT" w:cs="Arial"/>
                <w:sz w:val="24"/>
                <w:szCs w:val="24"/>
              </w:rPr>
              <w:t>Yes!</w:t>
            </w:r>
          </w:p>
        </w:tc>
      </w:tr>
      <w:tr w:rsidR="00E9391E" w:rsidRPr="00C20CE7" w14:paraId="09E86905"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tcPr>
          <w:p w14:paraId="2E6CF570" w14:textId="77777777" w:rsidR="00E9391E" w:rsidRPr="00C20CE7" w:rsidRDefault="00E9391E" w:rsidP="002C597C">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510A075" w14:textId="77777777" w:rsidR="00E9391E" w:rsidRPr="00C20CE7" w:rsidRDefault="00E9391E" w:rsidP="002C597C">
            <w:pPr>
              <w:rPr>
                <w:rFonts w:ascii="Tw Cen MT" w:hAnsi="Tw Cen MT" w:cs="Arial"/>
                <w:sz w:val="24"/>
                <w:szCs w:val="24"/>
              </w:rPr>
            </w:pPr>
          </w:p>
        </w:tc>
      </w:tr>
      <w:tr w:rsidR="00E9391E" w:rsidRPr="00C20CE7" w14:paraId="6152A2C8" w14:textId="77777777" w:rsidTr="00BD1D98">
        <w:tc>
          <w:tcPr>
            <w:cnfStyle w:val="001000000000" w:firstRow="0" w:lastRow="0" w:firstColumn="1" w:lastColumn="0" w:oddVBand="0" w:evenVBand="0" w:oddHBand="0" w:evenHBand="0" w:firstRowFirstColumn="0" w:firstRowLastColumn="0" w:lastRowFirstColumn="0" w:lastRowLastColumn="0"/>
            <w:tcW w:w="2006" w:type="pct"/>
          </w:tcPr>
          <w:p w14:paraId="3411A75B" w14:textId="77777777" w:rsidR="00E9391E" w:rsidRPr="00C20CE7" w:rsidRDefault="00E9391E" w:rsidP="00E9391E">
            <w:pPr>
              <w:rPr>
                <w:rFonts w:ascii="Tw Cen MT" w:hAnsi="Tw Cen MT" w:cs="Arial"/>
                <w:sz w:val="24"/>
                <w:szCs w:val="24"/>
              </w:rPr>
            </w:pPr>
          </w:p>
        </w:tc>
        <w:tc>
          <w:tcPr>
            <w:cnfStyle w:val="000010000000" w:firstRow="0" w:lastRow="0" w:firstColumn="0" w:lastColumn="0" w:oddVBand="1" w:evenVBand="0" w:oddHBand="0" w:evenHBand="0" w:firstRowFirstColumn="0" w:firstRowLastColumn="0" w:lastRowFirstColumn="0" w:lastRowLastColumn="0"/>
            <w:tcW w:w="2994" w:type="pct"/>
            <w:gridSpan w:val="2"/>
          </w:tcPr>
          <w:p w14:paraId="244E0CED" w14:textId="77777777" w:rsidR="00E9391E" w:rsidRPr="00C20CE7" w:rsidRDefault="00E9391E" w:rsidP="00E9391E">
            <w:pPr>
              <w:rPr>
                <w:rFonts w:ascii="Tw Cen MT" w:hAnsi="Tw Cen MT" w:cs="Arial"/>
                <w:sz w:val="24"/>
                <w:szCs w:val="24"/>
              </w:rPr>
            </w:pPr>
          </w:p>
        </w:tc>
      </w:tr>
      <w:tr w:rsidR="00E9391E" w:rsidRPr="00C20CE7" w14:paraId="2220EA19"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3A3BC5D2" w14:textId="77777777" w:rsidR="00E9391E" w:rsidRPr="00C20CE7" w:rsidRDefault="00E9391E" w:rsidP="00E9391E">
            <w:pPr>
              <w:rPr>
                <w:rFonts w:ascii="Tw Cen MT" w:hAnsi="Tw Cen MT" w:cs="Arial"/>
                <w:b w:val="0"/>
                <w:sz w:val="24"/>
                <w:szCs w:val="24"/>
              </w:rPr>
            </w:pPr>
            <w:r w:rsidRPr="00C20CE7">
              <w:rPr>
                <w:rFonts w:ascii="Tw Cen MT" w:hAnsi="Tw Cen MT" w:cs="Arial"/>
                <w:sz w:val="24"/>
                <w:szCs w:val="24"/>
              </w:rPr>
              <w:t>Accreditation</w:t>
            </w:r>
            <w:r w:rsidRPr="00C20CE7">
              <w:rPr>
                <w:rFonts w:ascii="Tw Cen MT" w:hAnsi="Tw Cen MT" w:cs="Arial"/>
                <w:sz w:val="24"/>
                <w:szCs w:val="24"/>
              </w:rPr>
              <w:tab/>
            </w:r>
          </w:p>
        </w:tc>
      </w:tr>
      <w:tr w:rsidR="00E9391E" w:rsidRPr="00C20CE7" w14:paraId="1389B69E" w14:textId="77777777" w:rsidTr="00BD1D98">
        <w:tc>
          <w:tcPr>
            <w:cnfStyle w:val="001000000000" w:firstRow="0" w:lastRow="0" w:firstColumn="1" w:lastColumn="0" w:oddVBand="0" w:evenVBand="0" w:oddHBand="0" w:evenHBand="0" w:firstRowFirstColumn="0" w:firstRowLastColumn="0" w:lastRowFirstColumn="0" w:lastRowLastColumn="0"/>
            <w:tcW w:w="5000" w:type="pct"/>
            <w:gridSpan w:val="3"/>
          </w:tcPr>
          <w:p w14:paraId="63C18EA2" w14:textId="77777777" w:rsidR="00E9391E" w:rsidRPr="00C20CE7" w:rsidRDefault="00E9391E" w:rsidP="00E9391E">
            <w:pPr>
              <w:rPr>
                <w:rFonts w:ascii="Tw Cen MT" w:hAnsi="Tw Cen MT" w:cs="Arial"/>
                <w:b w:val="0"/>
                <w:sz w:val="24"/>
                <w:szCs w:val="24"/>
              </w:rPr>
            </w:pPr>
          </w:p>
        </w:tc>
      </w:tr>
      <w:tr w:rsidR="00E9391E" w:rsidRPr="00C20CE7" w14:paraId="2D9E40F5" w14:textId="77777777" w:rsidTr="00BD1D9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000" w:type="pct"/>
            <w:gridSpan w:val="3"/>
          </w:tcPr>
          <w:p w14:paraId="252F961B" w14:textId="77777777" w:rsidR="00E9391E" w:rsidRPr="00C20CE7" w:rsidRDefault="00E9391E" w:rsidP="00E9391E">
            <w:pPr>
              <w:rPr>
                <w:rFonts w:ascii="Tw Cen MT" w:hAnsi="Tw Cen MT" w:cs="Arial"/>
                <w:sz w:val="24"/>
                <w:szCs w:val="24"/>
              </w:rPr>
            </w:pPr>
            <w:r w:rsidRPr="00C20CE7">
              <w:rPr>
                <w:rFonts w:ascii="Tw Cen MT" w:hAnsi="Tw Cen MT" w:cs="Arial"/>
                <w:sz w:val="24"/>
                <w:szCs w:val="24"/>
              </w:rPr>
              <w:t>Has the organization received any type of accreditation before submitting this application?</w:t>
            </w:r>
          </w:p>
        </w:tc>
      </w:tr>
      <w:tr w:rsidR="00E9391E" w:rsidRPr="00C20CE7" w14:paraId="3C42D4D5" w14:textId="77777777" w:rsidTr="00BD1D98">
        <w:tc>
          <w:tcPr>
            <w:cnfStyle w:val="001000000000" w:firstRow="0" w:lastRow="0" w:firstColumn="1" w:lastColumn="0" w:oddVBand="0" w:evenVBand="0" w:oddHBand="0" w:evenHBand="0" w:firstRowFirstColumn="0" w:firstRowLastColumn="0" w:lastRowFirstColumn="0" w:lastRowLastColumn="0"/>
            <w:tcW w:w="5000" w:type="pct"/>
            <w:gridSpan w:val="3"/>
          </w:tcPr>
          <w:p w14:paraId="2B2EC4DB" w14:textId="77777777" w:rsidR="00E9391E" w:rsidRPr="00C20CE7" w:rsidRDefault="00E9391E" w:rsidP="00E9391E">
            <w:pPr>
              <w:rPr>
                <w:rFonts w:ascii="Tw Cen MT" w:hAnsi="Tw Cen MT" w:cs="Arial"/>
                <w:sz w:val="24"/>
                <w:szCs w:val="24"/>
              </w:rPr>
            </w:pPr>
          </w:p>
        </w:tc>
      </w:tr>
      <w:tr w:rsidR="00E9391E" w:rsidRPr="00C20CE7" w14:paraId="5A0D1C00" w14:textId="77777777" w:rsidTr="00BD1D9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04" w:type="pct"/>
            <w:gridSpan w:val="2"/>
          </w:tcPr>
          <w:p w14:paraId="6AEBCFF6" w14:textId="77777777" w:rsidR="00E9391E" w:rsidRPr="00C20CE7" w:rsidRDefault="00A82472" w:rsidP="00191AC2">
            <w:pPr>
              <w:jc w:val="center"/>
              <w:rPr>
                <w:rFonts w:ascii="Tw Cen MT" w:hAnsi="Tw Cen MT"/>
                <w:sz w:val="24"/>
                <w:szCs w:val="24"/>
                <w:lang w:val="en-GB"/>
              </w:rPr>
            </w:pPr>
            <w:proofErr w:type="spellStart"/>
            <w:r w:rsidRPr="00C20CE7">
              <w:rPr>
                <w:rFonts w:ascii="Tw Cen MT" w:hAnsi="Tw Cen MT" w:cs="MyriadPro-Regular"/>
                <w:sz w:val="24"/>
                <w:szCs w:val="24"/>
              </w:rPr>
              <w:t>Accréditation</w:t>
            </w:r>
            <w:proofErr w:type="spellEnd"/>
            <w:r w:rsidR="00E9391E" w:rsidRPr="00C20CE7">
              <w:rPr>
                <w:rFonts w:ascii="Tw Cen MT" w:hAnsi="Tw Cen MT" w:cs="MyriadPro-Regular"/>
                <w:sz w:val="24"/>
                <w:szCs w:val="24"/>
              </w:rPr>
              <w:t xml:space="preserve"> Type</w:t>
            </w:r>
          </w:p>
        </w:tc>
        <w:tc>
          <w:tcPr>
            <w:cnfStyle w:val="000010000000" w:firstRow="0" w:lastRow="0" w:firstColumn="0" w:lastColumn="0" w:oddVBand="1" w:evenVBand="0" w:oddHBand="0" w:evenHBand="0" w:firstRowFirstColumn="0" w:firstRowLastColumn="0" w:lastRowFirstColumn="0" w:lastRowLastColumn="0"/>
            <w:tcW w:w="2396" w:type="pct"/>
          </w:tcPr>
          <w:p w14:paraId="7395EF60" w14:textId="77777777" w:rsidR="00E9391E" w:rsidRPr="00C20CE7" w:rsidRDefault="00A82472" w:rsidP="00191AC2">
            <w:pPr>
              <w:jc w:val="center"/>
              <w:rPr>
                <w:rFonts w:ascii="Tw Cen MT" w:hAnsi="Tw Cen MT"/>
                <w:sz w:val="24"/>
                <w:szCs w:val="24"/>
                <w:lang w:val="en-GB"/>
              </w:rPr>
            </w:pPr>
            <w:proofErr w:type="spellStart"/>
            <w:r w:rsidRPr="00C20CE7">
              <w:rPr>
                <w:rFonts w:ascii="Tw Cen MT" w:hAnsi="Tw Cen MT" w:cs="MyriadPro-Regular"/>
                <w:sz w:val="24"/>
                <w:szCs w:val="24"/>
              </w:rPr>
              <w:t>Accréditation</w:t>
            </w:r>
            <w:proofErr w:type="spellEnd"/>
            <w:r w:rsidR="00E9391E" w:rsidRPr="00C20CE7">
              <w:rPr>
                <w:rFonts w:ascii="Tw Cen MT" w:hAnsi="Tw Cen MT" w:cs="MyriadPro-Regular"/>
                <w:sz w:val="24"/>
                <w:szCs w:val="24"/>
              </w:rPr>
              <w:t xml:space="preserve"> Reference</w:t>
            </w:r>
          </w:p>
        </w:tc>
      </w:tr>
      <w:tr w:rsidR="00E9391E" w:rsidRPr="00C20CE7" w14:paraId="5FB44D51" w14:textId="77777777" w:rsidTr="00BD1D98">
        <w:trPr>
          <w:trHeight w:val="368"/>
        </w:trPr>
        <w:tc>
          <w:tcPr>
            <w:cnfStyle w:val="001000000000" w:firstRow="0" w:lastRow="0" w:firstColumn="1" w:lastColumn="0" w:oddVBand="0" w:evenVBand="0" w:oddHBand="0" w:evenHBand="0" w:firstRowFirstColumn="0" w:firstRowLastColumn="0" w:lastRowFirstColumn="0" w:lastRowLastColumn="0"/>
            <w:tcW w:w="2604" w:type="pct"/>
            <w:gridSpan w:val="2"/>
          </w:tcPr>
          <w:p w14:paraId="43F81C05" w14:textId="77777777" w:rsidR="00E9391E" w:rsidRPr="00C20CE7" w:rsidRDefault="00525601" w:rsidP="00191AC2">
            <w:pPr>
              <w:numPr>
                <w:ilvl w:val="0"/>
                <w:numId w:val="5"/>
              </w:numPr>
              <w:ind w:left="235" w:hanging="180"/>
              <w:rPr>
                <w:rFonts w:ascii="Tw Cen MT" w:hAnsi="Tw Cen MT"/>
                <w:sz w:val="24"/>
                <w:szCs w:val="24"/>
              </w:rPr>
            </w:pPr>
            <w:r w:rsidRPr="00C20CE7">
              <w:rPr>
                <w:rFonts w:ascii="Tw Cen MT" w:hAnsi="Tw Cen MT"/>
                <w:sz w:val="24"/>
                <w:szCs w:val="24"/>
              </w:rPr>
              <w:t xml:space="preserve">NGO Accredited Organization by the International Youth Federation </w:t>
            </w:r>
          </w:p>
        </w:tc>
        <w:tc>
          <w:tcPr>
            <w:cnfStyle w:val="000010000000" w:firstRow="0" w:lastRow="0" w:firstColumn="0" w:lastColumn="0" w:oddVBand="1" w:evenVBand="0" w:oddHBand="0" w:evenHBand="0" w:firstRowFirstColumn="0" w:firstRowLastColumn="0" w:lastRowFirstColumn="0" w:lastRowLastColumn="0"/>
            <w:tcW w:w="2396" w:type="pct"/>
          </w:tcPr>
          <w:p w14:paraId="2057B480" w14:textId="77777777" w:rsidR="00E9391E" w:rsidRPr="00C20CE7" w:rsidRDefault="00A52700" w:rsidP="00191AC2">
            <w:pPr>
              <w:rPr>
                <w:rFonts w:ascii="Tw Cen MT" w:hAnsi="Tw Cen MT"/>
                <w:sz w:val="24"/>
                <w:szCs w:val="24"/>
              </w:rPr>
            </w:pPr>
            <w:r w:rsidRPr="00C20CE7">
              <w:rPr>
                <w:rFonts w:ascii="Tw Cen MT" w:hAnsi="Tw Cen MT"/>
                <w:sz w:val="24"/>
                <w:szCs w:val="24"/>
              </w:rPr>
              <w:t>International Youth Federation</w:t>
            </w:r>
          </w:p>
        </w:tc>
      </w:tr>
      <w:tr w:rsidR="00E9391E" w:rsidRPr="00C20CE7" w14:paraId="33A29D5B" w14:textId="77777777" w:rsidTr="00BD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4" w:type="pct"/>
            <w:gridSpan w:val="2"/>
          </w:tcPr>
          <w:p w14:paraId="23070CD2" w14:textId="77777777" w:rsidR="00E9391E" w:rsidRPr="00C20CE7" w:rsidRDefault="00E9391E" w:rsidP="00191AC2">
            <w:pPr>
              <w:rPr>
                <w:rFonts w:ascii="Tw Cen MT" w:hAnsi="Tw Cen MT"/>
                <w:sz w:val="24"/>
                <w:szCs w:val="24"/>
                <w:lang w:val="en-GB"/>
              </w:rPr>
            </w:pPr>
          </w:p>
        </w:tc>
        <w:tc>
          <w:tcPr>
            <w:cnfStyle w:val="000010000000" w:firstRow="0" w:lastRow="0" w:firstColumn="0" w:lastColumn="0" w:oddVBand="1" w:evenVBand="0" w:oddHBand="0" w:evenHBand="0" w:firstRowFirstColumn="0" w:firstRowLastColumn="0" w:lastRowFirstColumn="0" w:lastRowLastColumn="0"/>
            <w:tcW w:w="2396" w:type="pct"/>
          </w:tcPr>
          <w:p w14:paraId="60839972" w14:textId="77777777" w:rsidR="00E9391E" w:rsidRPr="00C20CE7" w:rsidRDefault="00E9391E" w:rsidP="00191AC2">
            <w:pPr>
              <w:rPr>
                <w:rFonts w:ascii="Tw Cen MT" w:hAnsi="Tw Cen MT"/>
                <w:sz w:val="24"/>
                <w:szCs w:val="24"/>
              </w:rPr>
            </w:pPr>
          </w:p>
        </w:tc>
      </w:tr>
    </w:tbl>
    <w:p w14:paraId="007B77F7" w14:textId="77777777" w:rsidR="009124F8" w:rsidRDefault="009124F8"/>
    <w:p w14:paraId="1BB5F249" w14:textId="77777777" w:rsidR="009124F8" w:rsidRPr="009124F8" w:rsidRDefault="009124F8" w:rsidP="00C41544">
      <w:pPr>
        <w:shd w:val="clear" w:color="auto" w:fill="002060"/>
        <w:rPr>
          <w:rFonts w:ascii="Tw Cen MT" w:hAnsi="Tw Cen MT" w:cs="Arial"/>
          <w:b/>
          <w:sz w:val="24"/>
          <w:szCs w:val="24"/>
        </w:rPr>
      </w:pPr>
      <w:r w:rsidRPr="009124F8">
        <w:rPr>
          <w:rFonts w:ascii="Tw Cen MT" w:hAnsi="Tw Cen MT" w:cs="Arial"/>
          <w:b/>
          <w:sz w:val="24"/>
          <w:szCs w:val="24"/>
        </w:rPr>
        <w:t xml:space="preserve">Has the organization received / applied for any EU grants? </w:t>
      </w:r>
    </w:p>
    <w:p w14:paraId="2E1C8CCD" w14:textId="77777777" w:rsidR="009124F8" w:rsidRDefault="009124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702"/>
        <w:gridCol w:w="2164"/>
        <w:gridCol w:w="2375"/>
        <w:gridCol w:w="2427"/>
      </w:tblGrid>
      <w:tr w:rsidR="008C16A4" w:rsidRPr="00C20CE7" w14:paraId="45808508" w14:textId="77777777" w:rsidTr="009E78C7">
        <w:tc>
          <w:tcPr>
            <w:tcW w:w="748" w:type="pct"/>
            <w:shd w:val="clear" w:color="auto" w:fill="D9D9D9" w:themeFill="background1" w:themeFillShade="D9"/>
            <w:vAlign w:val="center"/>
          </w:tcPr>
          <w:p w14:paraId="18524EE2" w14:textId="77777777" w:rsidR="008C16A4" w:rsidRPr="00D555BD" w:rsidRDefault="008C16A4" w:rsidP="00C41544">
            <w:pPr>
              <w:jc w:val="center"/>
              <w:rPr>
                <w:rFonts w:ascii="Tw Cen MT" w:hAnsi="Tw Cen MT"/>
                <w:b/>
              </w:rPr>
            </w:pPr>
            <w:r w:rsidRPr="00D555BD">
              <w:rPr>
                <w:rFonts w:ascii="Tw Cen MT" w:hAnsi="Tw Cen MT"/>
                <w:b/>
              </w:rPr>
              <w:t>Programme or initiative</w:t>
            </w:r>
          </w:p>
        </w:tc>
        <w:tc>
          <w:tcPr>
            <w:tcW w:w="389" w:type="pct"/>
            <w:shd w:val="clear" w:color="auto" w:fill="D9D9D9" w:themeFill="background1" w:themeFillShade="D9"/>
            <w:vAlign w:val="center"/>
          </w:tcPr>
          <w:p w14:paraId="28A8EAFD" w14:textId="77777777" w:rsidR="008C16A4" w:rsidRPr="00D555BD" w:rsidRDefault="008C16A4" w:rsidP="00C41544">
            <w:pPr>
              <w:jc w:val="center"/>
              <w:rPr>
                <w:rFonts w:ascii="Tw Cen MT" w:hAnsi="Tw Cen MT"/>
                <w:b/>
              </w:rPr>
            </w:pPr>
            <w:r w:rsidRPr="00D555BD">
              <w:rPr>
                <w:rFonts w:ascii="Tw Cen MT" w:hAnsi="Tw Cen MT"/>
                <w:b/>
              </w:rPr>
              <w:t>Year</w:t>
            </w:r>
          </w:p>
        </w:tc>
        <w:tc>
          <w:tcPr>
            <w:tcW w:w="1200" w:type="pct"/>
            <w:shd w:val="clear" w:color="auto" w:fill="D9D9D9" w:themeFill="background1" w:themeFillShade="D9"/>
            <w:vAlign w:val="center"/>
          </w:tcPr>
          <w:p w14:paraId="734BB48D" w14:textId="77777777" w:rsidR="008C16A4" w:rsidRDefault="008C16A4" w:rsidP="00C41544">
            <w:pPr>
              <w:jc w:val="center"/>
              <w:rPr>
                <w:rFonts w:ascii="Tw Cen MT" w:hAnsi="Tw Cen MT"/>
                <w:b/>
              </w:rPr>
            </w:pPr>
            <w:r w:rsidRPr="00D555BD">
              <w:rPr>
                <w:rFonts w:ascii="Tw Cen MT" w:hAnsi="Tw Cen MT"/>
                <w:b/>
              </w:rPr>
              <w:t xml:space="preserve">Project identification </w:t>
            </w:r>
          </w:p>
          <w:p w14:paraId="3A5A761A" w14:textId="77777777" w:rsidR="008C16A4" w:rsidRPr="00D555BD" w:rsidRDefault="008C16A4" w:rsidP="00C41544">
            <w:pPr>
              <w:jc w:val="center"/>
              <w:rPr>
                <w:rFonts w:ascii="Tw Cen MT" w:hAnsi="Tw Cen MT"/>
                <w:b/>
              </w:rPr>
            </w:pPr>
            <w:r w:rsidRPr="00D555BD">
              <w:rPr>
                <w:rFonts w:ascii="Tw Cen MT" w:hAnsi="Tw Cen MT"/>
                <w:b/>
              </w:rPr>
              <w:t>/ contract number</w:t>
            </w:r>
          </w:p>
        </w:tc>
        <w:tc>
          <w:tcPr>
            <w:tcW w:w="1317" w:type="pct"/>
            <w:shd w:val="clear" w:color="auto" w:fill="D9D9D9" w:themeFill="background1" w:themeFillShade="D9"/>
            <w:vAlign w:val="center"/>
          </w:tcPr>
          <w:p w14:paraId="3B71A2D4" w14:textId="77777777" w:rsidR="008C16A4" w:rsidRPr="00D555BD" w:rsidRDefault="008C16A4" w:rsidP="00C41544">
            <w:pPr>
              <w:jc w:val="center"/>
              <w:rPr>
                <w:rFonts w:ascii="Tw Cen MT" w:hAnsi="Tw Cen MT"/>
                <w:b/>
              </w:rPr>
            </w:pPr>
            <w:r>
              <w:rPr>
                <w:rFonts w:ascii="Tw Cen MT" w:hAnsi="Tw Cen MT"/>
                <w:b/>
              </w:rPr>
              <w:t>Project Title</w:t>
            </w:r>
          </w:p>
        </w:tc>
        <w:tc>
          <w:tcPr>
            <w:tcW w:w="1346" w:type="pct"/>
            <w:shd w:val="clear" w:color="auto" w:fill="D9D9D9" w:themeFill="background1" w:themeFillShade="D9"/>
            <w:vAlign w:val="center"/>
          </w:tcPr>
          <w:p w14:paraId="118081A0" w14:textId="77777777" w:rsidR="008C16A4" w:rsidRDefault="008C16A4" w:rsidP="00C41544">
            <w:pPr>
              <w:jc w:val="center"/>
              <w:rPr>
                <w:rFonts w:ascii="Tw Cen MT" w:hAnsi="Tw Cen MT"/>
                <w:b/>
              </w:rPr>
            </w:pPr>
            <w:r w:rsidRPr="00D555BD">
              <w:rPr>
                <w:rFonts w:ascii="Tw Cen MT" w:hAnsi="Tw Cen MT"/>
                <w:b/>
              </w:rPr>
              <w:t>Applicant/</w:t>
            </w:r>
            <w:r>
              <w:rPr>
                <w:rFonts w:ascii="Tw Cen MT" w:hAnsi="Tw Cen MT"/>
                <w:b/>
              </w:rPr>
              <w:t xml:space="preserve"> </w:t>
            </w:r>
          </w:p>
          <w:p w14:paraId="09F98C1A" w14:textId="77777777" w:rsidR="008C16A4" w:rsidRPr="00D555BD" w:rsidRDefault="008C16A4" w:rsidP="00C41544">
            <w:pPr>
              <w:jc w:val="center"/>
              <w:rPr>
                <w:rFonts w:ascii="Tw Cen MT" w:hAnsi="Tw Cen MT"/>
              </w:rPr>
            </w:pPr>
            <w:r w:rsidRPr="00D555BD">
              <w:rPr>
                <w:rFonts w:ascii="Tw Cen MT" w:hAnsi="Tw Cen MT"/>
                <w:b/>
              </w:rPr>
              <w:t>beneficiary name</w:t>
            </w:r>
          </w:p>
        </w:tc>
      </w:tr>
      <w:tr w:rsidR="008C16A4" w:rsidRPr="00C20CE7" w14:paraId="7DB8D33B" w14:textId="77777777" w:rsidTr="009E78C7">
        <w:tc>
          <w:tcPr>
            <w:tcW w:w="748" w:type="pct"/>
            <w:tcBorders>
              <w:left w:val="single" w:sz="4" w:space="0" w:color="auto"/>
              <w:bottom w:val="single" w:sz="4" w:space="0" w:color="auto"/>
              <w:right w:val="nil"/>
            </w:tcBorders>
            <w:shd w:val="clear" w:color="auto" w:fill="FFFFFF"/>
            <w:vAlign w:val="center"/>
          </w:tcPr>
          <w:p w14:paraId="6E7C5799" w14:textId="77777777" w:rsidR="008C16A4" w:rsidRPr="00D555BD" w:rsidRDefault="008C16A4" w:rsidP="00C41544">
            <w:pPr>
              <w:jc w:val="center"/>
              <w:rPr>
                <w:rFonts w:ascii="Tw Cen MT" w:hAnsi="Tw Cen MT"/>
              </w:rPr>
            </w:pPr>
            <w:r w:rsidRPr="00D555BD">
              <w:rPr>
                <w:rFonts w:ascii="Tw Cen MT" w:hAnsi="Tw Cen MT"/>
              </w:rPr>
              <w:t>Erasmus+</w:t>
            </w:r>
          </w:p>
        </w:tc>
        <w:tc>
          <w:tcPr>
            <w:tcW w:w="389" w:type="pct"/>
            <w:tcBorders>
              <w:bottom w:val="single" w:sz="4" w:space="0" w:color="auto"/>
            </w:tcBorders>
            <w:vAlign w:val="center"/>
          </w:tcPr>
          <w:p w14:paraId="333984AA" w14:textId="77777777" w:rsidR="008C16A4" w:rsidRPr="00D555BD" w:rsidRDefault="008C16A4" w:rsidP="00C41544">
            <w:pPr>
              <w:jc w:val="center"/>
              <w:rPr>
                <w:rFonts w:ascii="Tw Cen MT" w:hAnsi="Tw Cen MT"/>
              </w:rPr>
            </w:pPr>
            <w:r>
              <w:rPr>
                <w:rFonts w:ascii="Tw Cen MT" w:hAnsi="Tw Cen MT"/>
              </w:rPr>
              <w:t>2019</w:t>
            </w:r>
          </w:p>
        </w:tc>
        <w:tc>
          <w:tcPr>
            <w:tcW w:w="1200" w:type="pct"/>
            <w:tcBorders>
              <w:bottom w:val="single" w:sz="4" w:space="0" w:color="auto"/>
            </w:tcBorders>
            <w:vAlign w:val="center"/>
          </w:tcPr>
          <w:p w14:paraId="40A33FCE" w14:textId="77777777" w:rsidR="008C16A4" w:rsidRPr="00D555BD" w:rsidRDefault="008C16A4" w:rsidP="001A2DD8">
            <w:pPr>
              <w:rPr>
                <w:rFonts w:ascii="Tw Cen MT" w:hAnsi="Tw Cen MT"/>
              </w:rPr>
            </w:pPr>
            <w:r w:rsidRPr="005A0EAB">
              <w:rPr>
                <w:rFonts w:ascii="Tw Cen MT" w:hAnsi="Tw Cen MT"/>
              </w:rPr>
              <w:t>608763-EPP-1-2019-1-IT-EPPKA2-CBY-ACPALA</w:t>
            </w:r>
          </w:p>
        </w:tc>
        <w:tc>
          <w:tcPr>
            <w:tcW w:w="1317" w:type="pct"/>
            <w:tcBorders>
              <w:bottom w:val="single" w:sz="4" w:space="0" w:color="auto"/>
            </w:tcBorders>
            <w:vAlign w:val="center"/>
          </w:tcPr>
          <w:p w14:paraId="51D397B4" w14:textId="77777777" w:rsidR="008C16A4" w:rsidRPr="00D555BD" w:rsidRDefault="008C16A4" w:rsidP="001A2DD8">
            <w:pPr>
              <w:rPr>
                <w:rFonts w:ascii="Tw Cen MT" w:hAnsi="Tw Cen MT"/>
              </w:rPr>
            </w:pPr>
            <w:r w:rsidRPr="00047FE8">
              <w:rPr>
                <w:rFonts w:ascii="Tw Cen MT" w:hAnsi="Tw Cen MT"/>
              </w:rPr>
              <w:t>Youth Social Entrepreneurship Education for All with Moodle</w:t>
            </w:r>
            <w:r>
              <w:rPr>
                <w:rFonts w:ascii="Tw Cen MT" w:hAnsi="Tw Cen MT"/>
              </w:rPr>
              <w:t xml:space="preserve"> (YSEEAM)</w:t>
            </w:r>
          </w:p>
        </w:tc>
        <w:tc>
          <w:tcPr>
            <w:tcW w:w="1346" w:type="pct"/>
            <w:tcBorders>
              <w:bottom w:val="single" w:sz="4" w:space="0" w:color="auto"/>
            </w:tcBorders>
            <w:vAlign w:val="center"/>
          </w:tcPr>
          <w:p w14:paraId="3D6FB460" w14:textId="77777777" w:rsidR="008C16A4" w:rsidRPr="00E914FF" w:rsidRDefault="008C16A4" w:rsidP="00531AFD">
            <w:pPr>
              <w:pStyle w:val="ListParagraph"/>
              <w:numPr>
                <w:ilvl w:val="0"/>
                <w:numId w:val="6"/>
              </w:numPr>
              <w:ind w:left="236" w:hanging="236"/>
              <w:rPr>
                <w:rFonts w:ascii="Tw Cen MT" w:hAnsi="Tw Cen MT"/>
              </w:rPr>
            </w:pPr>
            <w:r w:rsidRPr="00E914FF">
              <w:rPr>
                <w:rFonts w:ascii="Tw Cen MT" w:hAnsi="Tw Cen MT"/>
              </w:rPr>
              <w:t xml:space="preserve">New Horizons (Italy): Coordinator </w:t>
            </w:r>
          </w:p>
          <w:p w14:paraId="01679481" w14:textId="77777777" w:rsidR="008C16A4" w:rsidRPr="00E914FF" w:rsidRDefault="00392BAE" w:rsidP="00392BAE">
            <w:pPr>
              <w:pStyle w:val="ListParagraph"/>
              <w:numPr>
                <w:ilvl w:val="0"/>
                <w:numId w:val="6"/>
              </w:numPr>
              <w:ind w:left="236" w:hanging="236"/>
              <w:rPr>
                <w:rFonts w:ascii="Tw Cen MT" w:hAnsi="Tw Cen MT"/>
              </w:rPr>
            </w:pPr>
            <w:r>
              <w:rPr>
                <w:rFonts w:ascii="Tw Cen MT" w:hAnsi="Tw Cen MT"/>
              </w:rPr>
              <w:t xml:space="preserve">YPDSN - Partner </w:t>
            </w:r>
          </w:p>
        </w:tc>
      </w:tr>
      <w:tr w:rsidR="003D7E19" w:rsidRPr="00C20CE7" w14:paraId="52CE2E22" w14:textId="77777777" w:rsidTr="009E78C7">
        <w:tc>
          <w:tcPr>
            <w:tcW w:w="748" w:type="pct"/>
            <w:tcBorders>
              <w:left w:val="single" w:sz="4" w:space="0" w:color="auto"/>
              <w:bottom w:val="single" w:sz="4" w:space="0" w:color="auto"/>
              <w:right w:val="nil"/>
            </w:tcBorders>
            <w:shd w:val="clear" w:color="auto" w:fill="FFFFFF"/>
            <w:vAlign w:val="center"/>
          </w:tcPr>
          <w:p w14:paraId="368C6B62" w14:textId="77777777" w:rsidR="003D7E19" w:rsidRPr="00D555BD" w:rsidRDefault="003D7E19" w:rsidP="003D7E19">
            <w:pPr>
              <w:jc w:val="center"/>
              <w:rPr>
                <w:rFonts w:ascii="Tw Cen MT" w:hAnsi="Tw Cen MT"/>
              </w:rPr>
            </w:pPr>
            <w:r w:rsidRPr="00D555BD">
              <w:rPr>
                <w:rFonts w:ascii="Tw Cen MT" w:hAnsi="Tw Cen MT"/>
              </w:rPr>
              <w:t>Erasmus+</w:t>
            </w:r>
          </w:p>
        </w:tc>
        <w:tc>
          <w:tcPr>
            <w:tcW w:w="389" w:type="pct"/>
            <w:tcBorders>
              <w:bottom w:val="single" w:sz="4" w:space="0" w:color="auto"/>
            </w:tcBorders>
            <w:vAlign w:val="center"/>
          </w:tcPr>
          <w:p w14:paraId="440051AA" w14:textId="77777777" w:rsidR="003D7E19" w:rsidRPr="00D555BD" w:rsidRDefault="003D7E19" w:rsidP="003D7E19">
            <w:pPr>
              <w:jc w:val="center"/>
              <w:rPr>
                <w:rFonts w:ascii="Tw Cen MT" w:hAnsi="Tw Cen MT"/>
              </w:rPr>
            </w:pPr>
            <w:r>
              <w:rPr>
                <w:rFonts w:ascii="Tw Cen MT" w:hAnsi="Tw Cen MT"/>
              </w:rPr>
              <w:t>2020</w:t>
            </w:r>
          </w:p>
        </w:tc>
        <w:tc>
          <w:tcPr>
            <w:tcW w:w="1200" w:type="pct"/>
            <w:tcBorders>
              <w:bottom w:val="single" w:sz="4" w:space="0" w:color="auto"/>
            </w:tcBorders>
            <w:vAlign w:val="center"/>
          </w:tcPr>
          <w:p w14:paraId="5B49B009" w14:textId="77777777" w:rsidR="003D7E19" w:rsidRPr="005A0EAB" w:rsidRDefault="003D7E19" w:rsidP="003D7E19">
            <w:pPr>
              <w:rPr>
                <w:rFonts w:ascii="Tw Cen MT" w:hAnsi="Tw Cen MT"/>
              </w:rPr>
            </w:pPr>
            <w:r w:rsidRPr="006D377B">
              <w:rPr>
                <w:rFonts w:ascii="Tw Cen MT" w:hAnsi="Tw Cen MT"/>
              </w:rPr>
              <w:t xml:space="preserve">619156-EPP-1-2020-1-PL-EPPKA2-CBY-ACPALA </w:t>
            </w:r>
          </w:p>
        </w:tc>
        <w:tc>
          <w:tcPr>
            <w:tcW w:w="1317" w:type="pct"/>
            <w:tcBorders>
              <w:bottom w:val="single" w:sz="4" w:space="0" w:color="auto"/>
            </w:tcBorders>
            <w:vAlign w:val="center"/>
          </w:tcPr>
          <w:p w14:paraId="34F33BD6" w14:textId="77777777" w:rsidR="003D7E19" w:rsidRPr="00047FE8" w:rsidRDefault="003D7E19" w:rsidP="0053044D">
            <w:pPr>
              <w:rPr>
                <w:rFonts w:ascii="Tw Cen MT" w:hAnsi="Tw Cen MT"/>
              </w:rPr>
            </w:pPr>
            <w:r w:rsidRPr="006D377B">
              <w:rPr>
                <w:rFonts w:ascii="Tw Cen MT" w:hAnsi="Tw Cen MT"/>
              </w:rPr>
              <w:t>Youth M Power in the Field of unemployment</w:t>
            </w:r>
          </w:p>
        </w:tc>
        <w:tc>
          <w:tcPr>
            <w:tcW w:w="1346" w:type="pct"/>
            <w:tcBorders>
              <w:bottom w:val="single" w:sz="4" w:space="0" w:color="auto"/>
            </w:tcBorders>
            <w:vAlign w:val="center"/>
          </w:tcPr>
          <w:p w14:paraId="724B502A" w14:textId="77777777" w:rsidR="003D7E19" w:rsidRPr="006D377B" w:rsidRDefault="003D7E19" w:rsidP="006D377B">
            <w:pPr>
              <w:pStyle w:val="ListParagraph"/>
              <w:numPr>
                <w:ilvl w:val="0"/>
                <w:numId w:val="6"/>
              </w:numPr>
              <w:pBdr>
                <w:top w:val="nil"/>
                <w:left w:val="nil"/>
                <w:bottom w:val="nil"/>
                <w:right w:val="nil"/>
                <w:between w:val="nil"/>
                <w:bar w:val="nil"/>
              </w:pBdr>
              <w:ind w:left="236" w:hanging="236"/>
              <w:rPr>
                <w:rFonts w:ascii="Tw Cen MT" w:hAnsi="Tw Cen MT"/>
              </w:rPr>
            </w:pPr>
            <w:r w:rsidRPr="006D377B">
              <w:rPr>
                <w:rFonts w:ascii="Tw Cen MT" w:hAnsi="Tw Cen MT"/>
              </w:rPr>
              <w:t>Fundacja Active Kids</w:t>
            </w:r>
            <w:r w:rsidR="006D377B">
              <w:rPr>
                <w:rFonts w:ascii="Tw Cen MT" w:hAnsi="Tw Cen MT"/>
              </w:rPr>
              <w:t xml:space="preserve"> </w:t>
            </w:r>
            <w:r w:rsidRPr="006D377B">
              <w:rPr>
                <w:rFonts w:ascii="Tw Cen MT" w:hAnsi="Tw Cen MT"/>
              </w:rPr>
              <w:t>Foundation - Poland</w:t>
            </w:r>
          </w:p>
          <w:p w14:paraId="4E4F49C7" w14:textId="77777777" w:rsidR="003D7E19" w:rsidRPr="006D377B" w:rsidRDefault="003D7E19" w:rsidP="006D377B">
            <w:pPr>
              <w:pStyle w:val="ListParagraph"/>
              <w:numPr>
                <w:ilvl w:val="0"/>
                <w:numId w:val="6"/>
              </w:numPr>
              <w:pBdr>
                <w:top w:val="nil"/>
                <w:left w:val="nil"/>
                <w:bottom w:val="nil"/>
                <w:right w:val="nil"/>
                <w:between w:val="nil"/>
                <w:bar w:val="nil"/>
              </w:pBdr>
              <w:ind w:left="236" w:hanging="236"/>
              <w:rPr>
                <w:rFonts w:ascii="Tw Cen MT" w:hAnsi="Tw Cen MT"/>
              </w:rPr>
            </w:pPr>
            <w:r w:rsidRPr="006D377B">
              <w:rPr>
                <w:rFonts w:ascii="Tw Cen MT" w:hAnsi="Tw Cen MT"/>
              </w:rPr>
              <w:t>YPDSN - Partner</w:t>
            </w:r>
          </w:p>
        </w:tc>
      </w:tr>
      <w:tr w:rsidR="003D7E19" w:rsidRPr="00C20CE7" w14:paraId="0E90AE46" w14:textId="77777777" w:rsidTr="009E78C7">
        <w:tc>
          <w:tcPr>
            <w:tcW w:w="748" w:type="pct"/>
            <w:tcBorders>
              <w:left w:val="single" w:sz="4" w:space="0" w:color="auto"/>
              <w:bottom w:val="single" w:sz="4" w:space="0" w:color="auto"/>
              <w:right w:val="nil"/>
            </w:tcBorders>
            <w:shd w:val="clear" w:color="auto" w:fill="FFFFFF"/>
            <w:vAlign w:val="center"/>
          </w:tcPr>
          <w:p w14:paraId="4ACCBC32" w14:textId="77777777" w:rsidR="003D7E19" w:rsidRPr="00D555BD" w:rsidRDefault="003D7E19" w:rsidP="003D7E19">
            <w:pPr>
              <w:jc w:val="center"/>
              <w:rPr>
                <w:rFonts w:ascii="Tw Cen MT" w:hAnsi="Tw Cen MT"/>
              </w:rPr>
            </w:pPr>
            <w:r w:rsidRPr="00D555BD">
              <w:rPr>
                <w:rFonts w:ascii="Tw Cen MT" w:hAnsi="Tw Cen MT"/>
              </w:rPr>
              <w:t>Erasmus+</w:t>
            </w:r>
          </w:p>
        </w:tc>
        <w:tc>
          <w:tcPr>
            <w:tcW w:w="389" w:type="pct"/>
            <w:tcBorders>
              <w:bottom w:val="single" w:sz="4" w:space="0" w:color="auto"/>
            </w:tcBorders>
            <w:vAlign w:val="center"/>
          </w:tcPr>
          <w:p w14:paraId="2B5CAEF2" w14:textId="77777777" w:rsidR="003D7E19" w:rsidRPr="00D555BD" w:rsidRDefault="003D7E19" w:rsidP="003D7E19">
            <w:pPr>
              <w:jc w:val="center"/>
              <w:rPr>
                <w:rFonts w:ascii="Tw Cen MT" w:hAnsi="Tw Cen MT"/>
              </w:rPr>
            </w:pPr>
            <w:r>
              <w:rPr>
                <w:rFonts w:ascii="Tw Cen MT" w:hAnsi="Tw Cen MT"/>
              </w:rPr>
              <w:t>2020</w:t>
            </w:r>
          </w:p>
        </w:tc>
        <w:tc>
          <w:tcPr>
            <w:tcW w:w="1200" w:type="pct"/>
            <w:tcBorders>
              <w:bottom w:val="single" w:sz="4" w:space="0" w:color="auto"/>
            </w:tcBorders>
            <w:vAlign w:val="center"/>
          </w:tcPr>
          <w:p w14:paraId="1DB03928" w14:textId="77777777" w:rsidR="003D7E19" w:rsidRPr="005A0EAB" w:rsidRDefault="003D7E19" w:rsidP="003D7E19">
            <w:pPr>
              <w:rPr>
                <w:rFonts w:ascii="Tw Cen MT" w:hAnsi="Tw Cen MT"/>
              </w:rPr>
            </w:pPr>
            <w:r w:rsidRPr="006D377B">
              <w:rPr>
                <w:rFonts w:ascii="Tw Cen MT" w:hAnsi="Tw Cen MT"/>
              </w:rPr>
              <w:t>617978-EPP-1-2020-1-IT-EPPKA2-CBY-ACPALA</w:t>
            </w:r>
          </w:p>
        </w:tc>
        <w:tc>
          <w:tcPr>
            <w:tcW w:w="1317" w:type="pct"/>
            <w:tcBorders>
              <w:bottom w:val="single" w:sz="4" w:space="0" w:color="auto"/>
            </w:tcBorders>
            <w:vAlign w:val="center"/>
          </w:tcPr>
          <w:p w14:paraId="0C8D72B3" w14:textId="77777777" w:rsidR="003D7E19" w:rsidRPr="00047FE8" w:rsidRDefault="006D377B" w:rsidP="003D7E19">
            <w:pPr>
              <w:rPr>
                <w:rFonts w:ascii="Tw Cen MT" w:hAnsi="Tw Cen MT"/>
              </w:rPr>
            </w:pPr>
            <w:r w:rsidRPr="006D377B">
              <w:rPr>
                <w:rFonts w:ascii="Tw Cen MT" w:hAnsi="Tw Cen MT"/>
              </w:rPr>
              <w:t xml:space="preserve">Young Leaders World Forum  </w:t>
            </w:r>
          </w:p>
        </w:tc>
        <w:tc>
          <w:tcPr>
            <w:tcW w:w="1346" w:type="pct"/>
            <w:tcBorders>
              <w:bottom w:val="single" w:sz="4" w:space="0" w:color="auto"/>
            </w:tcBorders>
            <w:vAlign w:val="center"/>
          </w:tcPr>
          <w:p w14:paraId="2975F53A" w14:textId="77777777" w:rsidR="003D7E19" w:rsidRPr="006D377B" w:rsidRDefault="003D7E19" w:rsidP="006D377B">
            <w:pPr>
              <w:pStyle w:val="ListParagraph"/>
              <w:numPr>
                <w:ilvl w:val="0"/>
                <w:numId w:val="6"/>
              </w:numPr>
              <w:ind w:left="236" w:hanging="236"/>
              <w:rPr>
                <w:rFonts w:ascii="Tw Cen MT" w:hAnsi="Tw Cen MT"/>
              </w:rPr>
            </w:pPr>
            <w:r w:rsidRPr="006D377B">
              <w:rPr>
                <w:rFonts w:ascii="Tw Cen MT" w:hAnsi="Tw Cen MT"/>
              </w:rPr>
              <w:t>ASSOCIAZIONE SOS EUROPA</w:t>
            </w:r>
            <w:r w:rsidR="006D377B">
              <w:rPr>
                <w:rFonts w:ascii="Tw Cen MT" w:hAnsi="Tw Cen MT"/>
              </w:rPr>
              <w:t xml:space="preserve"> - Italy</w:t>
            </w:r>
          </w:p>
          <w:p w14:paraId="2D4D6E64" w14:textId="50816244" w:rsidR="003D7E19" w:rsidRPr="006D377B" w:rsidRDefault="003D7E19" w:rsidP="006D377B">
            <w:pPr>
              <w:pStyle w:val="ListParagraph"/>
              <w:numPr>
                <w:ilvl w:val="0"/>
                <w:numId w:val="6"/>
              </w:numPr>
              <w:ind w:left="236" w:hanging="236"/>
              <w:rPr>
                <w:rFonts w:ascii="Tw Cen MT" w:hAnsi="Tw Cen MT"/>
              </w:rPr>
            </w:pPr>
            <w:r w:rsidRPr="006D377B">
              <w:rPr>
                <w:rFonts w:ascii="Tw Cen MT" w:hAnsi="Tw Cen MT"/>
              </w:rPr>
              <w:t xml:space="preserve">YPDSN </w:t>
            </w:r>
            <w:r w:rsidR="005C6900">
              <w:rPr>
                <w:rFonts w:ascii="Tw Cen MT" w:hAnsi="Tw Cen MT"/>
              </w:rPr>
              <w:t>–</w:t>
            </w:r>
            <w:r w:rsidRPr="006D377B">
              <w:rPr>
                <w:rFonts w:ascii="Tw Cen MT" w:hAnsi="Tw Cen MT"/>
              </w:rPr>
              <w:t xml:space="preserve"> </w:t>
            </w:r>
            <w:r w:rsidR="005C6900">
              <w:rPr>
                <w:rFonts w:ascii="Tw Cen MT" w:hAnsi="Tw Cen MT"/>
              </w:rPr>
              <w:t xml:space="preserve">Partner </w:t>
            </w:r>
          </w:p>
        </w:tc>
      </w:tr>
    </w:tbl>
    <w:p w14:paraId="380876FD" w14:textId="77777777" w:rsidR="00C17D22" w:rsidRDefault="00C17D22"/>
    <w:p w14:paraId="37C98CD8" w14:textId="721B06B2" w:rsidR="00C17D22" w:rsidRPr="008D35AA" w:rsidRDefault="00C17D22" w:rsidP="001D40B0">
      <w:pPr>
        <w:shd w:val="clear" w:color="auto" w:fill="9CC2E5" w:themeFill="accent1" w:themeFillTint="99"/>
        <w:spacing w:before="240" w:after="240"/>
        <w:rPr>
          <w:rFonts w:cs="Arial"/>
          <w:b/>
          <w:bCs/>
          <w:sz w:val="24"/>
          <w:szCs w:val="24"/>
        </w:rPr>
      </w:pPr>
      <w:r w:rsidRPr="008D35AA">
        <w:rPr>
          <w:rFonts w:cs="Arial"/>
          <w:b/>
          <w:bCs/>
          <w:sz w:val="24"/>
          <w:szCs w:val="24"/>
        </w:rPr>
        <w:t>Please briefly present the partner organization</w:t>
      </w:r>
      <w:r w:rsidR="000C0FD2">
        <w:rPr>
          <w:rFonts w:cs="Arial"/>
          <w:b/>
          <w:bCs/>
          <w:sz w:val="24"/>
          <w:szCs w:val="24"/>
        </w:rPr>
        <w:t>:</w:t>
      </w:r>
    </w:p>
    <w:p w14:paraId="2E8B1496" w14:textId="2EF85DA9" w:rsidR="00C17D22" w:rsidRDefault="00E75D1B" w:rsidP="00EE7691">
      <w:pPr>
        <w:tabs>
          <w:tab w:val="left" w:pos="3649"/>
          <w:tab w:val="left" w:pos="5349"/>
          <w:tab w:val="left" w:pos="7992"/>
          <w:tab w:val="left" w:pos="9409"/>
          <w:tab w:val="left" w:pos="10778"/>
        </w:tabs>
        <w:jc w:val="both"/>
      </w:pPr>
      <w:r w:rsidRPr="00C17D22">
        <w:t>Y</w:t>
      </w:r>
      <w:r w:rsidRPr="005B6477">
        <w:t xml:space="preserve">oung Professional Development </w:t>
      </w:r>
      <w:r w:rsidR="005376FB">
        <w:t>S</w:t>
      </w:r>
      <w:r w:rsidRPr="005B6477">
        <w:t xml:space="preserve">ociety </w:t>
      </w:r>
      <w:r w:rsidR="005376FB">
        <w:t>N</w:t>
      </w:r>
      <w:r w:rsidRPr="005B6477">
        <w:t>epal (YPDSN</w:t>
      </w:r>
      <w:r>
        <w:t>) is</w:t>
      </w:r>
      <w:r w:rsidRPr="005B6477">
        <w:t xml:space="preserve"> a non-governmental, non-profitable, non-political, youth led organization working in nepal since 2013. it is affiliated and registered with the </w:t>
      </w:r>
      <w:r w:rsidR="00662B26">
        <w:t>D</w:t>
      </w:r>
      <w:r w:rsidRPr="005B6477">
        <w:t xml:space="preserve">istrict </w:t>
      </w:r>
      <w:r w:rsidR="00662B26">
        <w:t>A</w:t>
      </w:r>
      <w:r w:rsidRPr="005B6477">
        <w:t xml:space="preserve">dministration </w:t>
      </w:r>
      <w:r w:rsidR="00662B26">
        <w:t>O</w:t>
      </w:r>
      <w:r w:rsidRPr="005B6477">
        <w:t xml:space="preserve">ffice, </w:t>
      </w:r>
      <w:r w:rsidR="005376FB">
        <w:t>K</w:t>
      </w:r>
      <w:r w:rsidRPr="005B6477">
        <w:t xml:space="preserve">athmandu, </w:t>
      </w:r>
      <w:r w:rsidR="00662B26">
        <w:t>I</w:t>
      </w:r>
      <w:r w:rsidRPr="005B6477">
        <w:t xml:space="preserve">nland </w:t>
      </w:r>
      <w:r w:rsidR="00662B26">
        <w:t>R</w:t>
      </w:r>
      <w:r w:rsidRPr="005B6477">
        <w:t xml:space="preserve">evenue </w:t>
      </w:r>
      <w:r w:rsidR="00662B26">
        <w:t>D</w:t>
      </w:r>
      <w:r w:rsidRPr="005B6477">
        <w:t xml:space="preserve">epartment, </w:t>
      </w:r>
      <w:r w:rsidR="005376FB">
        <w:t>K</w:t>
      </w:r>
      <w:r w:rsidRPr="005B6477">
        <w:t xml:space="preserve">athmandu, </w:t>
      </w:r>
      <w:r w:rsidR="005376FB">
        <w:t>K</w:t>
      </w:r>
      <w:r w:rsidRPr="005B6477">
        <w:t xml:space="preserve">athmandu </w:t>
      </w:r>
      <w:r w:rsidR="00013274">
        <w:t>M</w:t>
      </w:r>
      <w:r w:rsidRPr="005B6477">
        <w:t xml:space="preserve">etropolitan city, ward-4 and </w:t>
      </w:r>
      <w:r w:rsidR="005376FB">
        <w:t>S</w:t>
      </w:r>
      <w:r w:rsidRPr="005B6477">
        <w:t xml:space="preserve">ocial </w:t>
      </w:r>
      <w:r w:rsidR="005376FB">
        <w:t>W</w:t>
      </w:r>
      <w:r w:rsidRPr="005B6477">
        <w:t xml:space="preserve">elfare </w:t>
      </w:r>
      <w:r w:rsidR="005376FB">
        <w:t>C</w:t>
      </w:r>
      <w:r w:rsidRPr="005B6477">
        <w:t xml:space="preserve">ouncil. </w:t>
      </w:r>
      <w:r w:rsidR="005376FB">
        <w:t>YPDSN</w:t>
      </w:r>
      <w:r w:rsidRPr="005B6477">
        <w:t xml:space="preserve"> is affiliated with </w:t>
      </w:r>
      <w:r w:rsidR="001A6242">
        <w:t>I</w:t>
      </w:r>
      <w:r w:rsidRPr="005B6477">
        <w:t xml:space="preserve">nternational </w:t>
      </w:r>
      <w:r w:rsidR="001A6242">
        <w:t>Y</w:t>
      </w:r>
      <w:r w:rsidRPr="005B6477">
        <w:t xml:space="preserve">outh </w:t>
      </w:r>
      <w:r w:rsidR="001A6242">
        <w:t>F</w:t>
      </w:r>
      <w:r w:rsidRPr="005B6477">
        <w:t>ederation</w:t>
      </w:r>
      <w:r w:rsidR="001A6242">
        <w:t>, UK</w:t>
      </w:r>
      <w:r w:rsidRPr="005B6477">
        <w:t xml:space="preserve"> (</w:t>
      </w:r>
      <w:r w:rsidR="001A6242">
        <w:t>IYF</w:t>
      </w:r>
      <w:r w:rsidRPr="005B6477">
        <w:t xml:space="preserve">), </w:t>
      </w:r>
      <w:r w:rsidR="001A6242">
        <w:t>E</w:t>
      </w:r>
      <w:r w:rsidRPr="005B6477">
        <w:t xml:space="preserve">rasmus plus project partners </w:t>
      </w:r>
      <w:r w:rsidR="001A6242">
        <w:t>N</w:t>
      </w:r>
      <w:r w:rsidRPr="005B6477">
        <w:t xml:space="preserve">ew </w:t>
      </w:r>
      <w:r w:rsidR="001A6242">
        <w:t>H</w:t>
      </w:r>
      <w:r w:rsidRPr="005B6477">
        <w:t>orizons-</w:t>
      </w:r>
      <w:r w:rsidR="001A6242">
        <w:t>I</w:t>
      </w:r>
      <w:r w:rsidRPr="005B6477">
        <w:t xml:space="preserve">taly, </w:t>
      </w:r>
      <w:r w:rsidR="001A6242">
        <w:t>F</w:t>
      </w:r>
      <w:r w:rsidRPr="00C17D22">
        <w:t xml:space="preserve">undacja </w:t>
      </w:r>
      <w:r w:rsidR="001A6242">
        <w:t>A</w:t>
      </w:r>
      <w:r w:rsidRPr="00C17D22">
        <w:t xml:space="preserve">ctive </w:t>
      </w:r>
      <w:r w:rsidR="001A6242">
        <w:t>K</w:t>
      </w:r>
      <w:r w:rsidRPr="00C17D22">
        <w:t xml:space="preserve">ids </w:t>
      </w:r>
      <w:r w:rsidR="001A6242">
        <w:t>F</w:t>
      </w:r>
      <w:r w:rsidRPr="00C17D22">
        <w:t xml:space="preserve">oundation - </w:t>
      </w:r>
      <w:r w:rsidR="001A6242">
        <w:t>P</w:t>
      </w:r>
      <w:r w:rsidRPr="00C17D22">
        <w:t xml:space="preserve">oland, </w:t>
      </w:r>
      <w:r w:rsidR="001A6242">
        <w:t>A</w:t>
      </w:r>
      <w:r w:rsidRPr="00C17D22">
        <w:t xml:space="preserve">ssociazione </w:t>
      </w:r>
      <w:r w:rsidR="001A6242">
        <w:t>SOS</w:t>
      </w:r>
      <w:r w:rsidRPr="00C17D22">
        <w:t xml:space="preserve"> </w:t>
      </w:r>
      <w:r w:rsidR="001A6242">
        <w:t>E</w:t>
      </w:r>
      <w:r w:rsidRPr="00C17D22">
        <w:t xml:space="preserve">uropa - </w:t>
      </w:r>
      <w:r w:rsidR="001A6242">
        <w:t>I</w:t>
      </w:r>
      <w:r w:rsidRPr="00C17D22">
        <w:t xml:space="preserve">taly, and collaborative partners with </w:t>
      </w:r>
      <w:r w:rsidR="001A6242" w:rsidRPr="00C17D22">
        <w:t xml:space="preserve">Global Network </w:t>
      </w:r>
      <w:r w:rsidR="001A6242">
        <w:t>o</w:t>
      </w:r>
      <w:r w:rsidR="001A6242" w:rsidRPr="00C17D22">
        <w:t>f Sex Worker Project (N</w:t>
      </w:r>
      <w:r w:rsidR="001A6242">
        <w:t>SWP</w:t>
      </w:r>
      <w:r w:rsidR="001A6242" w:rsidRPr="00C17D22">
        <w:t>), U</w:t>
      </w:r>
      <w:r w:rsidR="001A6242">
        <w:t>K</w:t>
      </w:r>
      <w:r w:rsidR="001A6242" w:rsidRPr="00C17D22">
        <w:t xml:space="preserve">, Global Alliance </w:t>
      </w:r>
      <w:r w:rsidR="001A6242">
        <w:t>o</w:t>
      </w:r>
      <w:r w:rsidR="001A6242" w:rsidRPr="00C17D22">
        <w:t xml:space="preserve">f Civil Society Organizations (Civicus), South Africa, Development Aid, Moldova And Youth Center </w:t>
      </w:r>
      <w:r w:rsidR="00013274">
        <w:t>t</w:t>
      </w:r>
      <w:r w:rsidR="001A6242" w:rsidRPr="00C17D22">
        <w:t xml:space="preserve">o Act </w:t>
      </w:r>
      <w:r w:rsidR="00013274">
        <w:t>f</w:t>
      </w:r>
      <w:r w:rsidR="001A6242" w:rsidRPr="00C17D22">
        <w:t>or National (Y</w:t>
      </w:r>
      <w:r w:rsidR="00013274">
        <w:t>OUCAN</w:t>
      </w:r>
      <w:r w:rsidR="001A6242" w:rsidRPr="00C17D22">
        <w:t>), Indonesia</w:t>
      </w:r>
      <w:r w:rsidR="00613700">
        <w:t xml:space="preserve"> </w:t>
      </w:r>
      <w:r w:rsidR="001A6242" w:rsidRPr="00C17D22">
        <w:t xml:space="preserve">, Indonesian Youth Opportunities </w:t>
      </w:r>
      <w:r w:rsidR="00613700">
        <w:t>i</w:t>
      </w:r>
      <w:r w:rsidR="001A6242" w:rsidRPr="00C17D22">
        <w:t>n International Networking (I</w:t>
      </w:r>
      <w:r w:rsidR="00613700">
        <w:t>YOIN</w:t>
      </w:r>
      <w:r w:rsidR="001A6242" w:rsidRPr="00C17D22">
        <w:t>) - Indonesia And Kanti Cultural Center (K</w:t>
      </w:r>
      <w:r w:rsidR="00613700">
        <w:t>CC</w:t>
      </w:r>
      <w:r w:rsidR="001A6242" w:rsidRPr="00C17D22">
        <w:t xml:space="preserve">)- Nepal. </w:t>
      </w:r>
      <w:r w:rsidRPr="00C17D22">
        <w:t xml:space="preserve">The major areas of work </w:t>
      </w:r>
      <w:r w:rsidR="00393712" w:rsidRPr="00C17D22">
        <w:t>include</w:t>
      </w:r>
      <w:r w:rsidRPr="00C17D22">
        <w:t xml:space="preserve"> youth professional development, youth and women empowerment, education and livelihood promotion, health and research. </w:t>
      </w:r>
      <w:r w:rsidR="007E74BB">
        <w:t>YPDSN</w:t>
      </w:r>
      <w:r w:rsidRPr="00C17D22">
        <w:t xml:space="preserve"> aspires to improve the living conditions of the poor and marginalized by adopting strategies through community initiative, participation and sensitization.</w:t>
      </w:r>
    </w:p>
    <w:p w14:paraId="2C8FFBC8" w14:textId="62061AB0" w:rsidR="00C17D22" w:rsidRPr="00C17D22" w:rsidRDefault="00294DDF" w:rsidP="00EE7691">
      <w:pPr>
        <w:spacing w:before="240" w:after="240"/>
        <w:jc w:val="both"/>
      </w:pPr>
      <w:r w:rsidRPr="00C17D22">
        <w:t>YPDSN</w:t>
      </w:r>
      <w:r w:rsidR="00E75D1B" w:rsidRPr="00C17D22">
        <w:t xml:space="preserve"> had been mainly conducting activities in the field of youth development and empowerment as well as social development.</w:t>
      </w:r>
      <w:r w:rsidR="00E75D1B">
        <w:t xml:space="preserve"> </w:t>
      </w:r>
      <w:r w:rsidRPr="00C17D22">
        <w:t>The</w:t>
      </w:r>
      <w:r w:rsidR="00E75D1B" w:rsidRPr="00C17D22">
        <w:t xml:space="preserve"> major activities that </w:t>
      </w:r>
      <w:r w:rsidR="00393712" w:rsidRPr="00C17D22">
        <w:t>YPDSN</w:t>
      </w:r>
      <w:r w:rsidR="00E75D1B" w:rsidRPr="00C17D22">
        <w:t xml:space="preserve"> has completed </w:t>
      </w:r>
      <w:r w:rsidR="00393712" w:rsidRPr="00C17D22">
        <w:t>are:</w:t>
      </w:r>
      <w:r w:rsidR="00E75D1B" w:rsidRPr="00C17D22">
        <w:t xml:space="preserve"> global </w:t>
      </w:r>
      <w:r w:rsidR="003B5A0D" w:rsidRPr="00C17D22">
        <w:t>heroes'</w:t>
      </w:r>
      <w:r w:rsidR="00E75D1B" w:rsidRPr="00C17D22">
        <w:t xml:space="preserve"> program, </w:t>
      </w:r>
      <w:r w:rsidR="00CE04D4" w:rsidRPr="00C17D22">
        <w:t>and</w:t>
      </w:r>
      <w:r w:rsidR="00E75D1B" w:rsidRPr="00C17D22">
        <w:t xml:space="preserve"> international youth exchange program that aimed to develop skills among youths for leadership and community service. apart from this, </w:t>
      </w:r>
      <w:r w:rsidR="00C17D22" w:rsidRPr="00C17D22">
        <w:lastRenderedPageBreak/>
        <w:t xml:space="preserve">YPDSN has been actively engaging in regular programs such as health camps, blood donation and awareness programs. It collaborates with the relevant stakeholders in conducting such programs/activities. Similarly, there is another area, where it gets involved in school health programs, and it provided entrepreneurial skill and knowledge as well as awareness to school children on various health related topics like sanitation, personal hygiene, HIV, Drug Addiction etc. In the beginning of 2020, YPDSN was involved in providing Tuberculosis training to health care workers of </w:t>
      </w:r>
      <w:r w:rsidR="00421134" w:rsidRPr="00C17D22">
        <w:t>refugees'</w:t>
      </w:r>
      <w:r w:rsidR="00C17D22" w:rsidRPr="00C17D22">
        <w:t xml:space="preserve"> community. </w:t>
      </w:r>
    </w:p>
    <w:p w14:paraId="2ABAE480" w14:textId="20F78A10" w:rsidR="00C17D22" w:rsidRDefault="00C17D22" w:rsidP="00EE7691">
      <w:pPr>
        <w:spacing w:before="240" w:after="240"/>
        <w:jc w:val="both"/>
      </w:pPr>
      <w:r w:rsidRPr="00C17D22">
        <w:t xml:space="preserve">YPDSN comprises of diverse and dynamic group of competent young people from different background. YPDSN has 7 executive members with 3 female members. Each member of YPDSN has specific qualities that has helped to sustain and run the organization. From health to management, nursing to administration, social sciences and information technology, the team comprises of </w:t>
      </w:r>
      <w:r w:rsidR="00421134" w:rsidRPr="00C17D22">
        <w:t>divers'</w:t>
      </w:r>
      <w:r w:rsidR="00775606" w:rsidRPr="00C17D22">
        <w:t xml:space="preserve"> groups</w:t>
      </w:r>
      <w:r w:rsidRPr="00C17D22">
        <w:t xml:space="preserve"> and the key members of the team are well-equipped with skills in writing grant proposals and applications, planning, implementation and monitoring of programs, report writing, research and M&amp;E, coordination &amp; management and innovations and application of </w:t>
      </w:r>
      <w:r w:rsidR="001A5203" w:rsidRPr="00C17D22">
        <w:t>technologies</w:t>
      </w:r>
      <w:r>
        <w:t xml:space="preserve">. </w:t>
      </w:r>
    </w:p>
    <w:p w14:paraId="398CB216" w14:textId="2D3B7739" w:rsidR="00CE04D4" w:rsidRPr="00CE04D4" w:rsidRDefault="00CE04D4" w:rsidP="00CE04D4">
      <w:pPr>
        <w:shd w:val="clear" w:color="auto" w:fill="9CC2E5" w:themeFill="accent1" w:themeFillTint="99"/>
        <w:spacing w:before="240" w:after="240" w:line="276" w:lineRule="auto"/>
        <w:jc w:val="both"/>
        <w:rPr>
          <w:b/>
          <w:bCs/>
        </w:rPr>
      </w:pPr>
      <w:bookmarkStart w:id="0" w:name="_Toc44145961"/>
      <w:r w:rsidRPr="00CE04D4">
        <w:rPr>
          <w:b/>
          <w:bCs/>
        </w:rPr>
        <w:t>Working Modalities</w:t>
      </w:r>
      <w:bookmarkEnd w:id="0"/>
      <w:r w:rsidRPr="00CE04D4">
        <w:rPr>
          <w:b/>
          <w:bCs/>
        </w:rPr>
        <w:t xml:space="preserve"> </w:t>
      </w:r>
    </w:p>
    <w:p w14:paraId="6598CCD5" w14:textId="46481A66" w:rsidR="00CE04D4" w:rsidRPr="00CE04D4" w:rsidRDefault="00CE04D4" w:rsidP="00CE04D4">
      <w:pPr>
        <w:spacing w:before="240" w:after="240" w:line="276" w:lineRule="auto"/>
        <w:jc w:val="both"/>
      </w:pPr>
      <w:r w:rsidRPr="00CE04D4">
        <w:t xml:space="preserve">YPDSN will be working youth development </w:t>
      </w:r>
      <w:r w:rsidR="00421134" w:rsidRPr="00CE04D4">
        <w:t>Programme</w:t>
      </w:r>
      <w:r w:rsidRPr="00CE04D4">
        <w:t xml:space="preserve"> by implementing organization collaboration with the country government. We work in collaboration with the Government, I/NGOs and community groups as relevant. Moreover, we collaborate with local governance, private professional development, care providers and teaching institutions, young professional organization and corporate sectors for the effective implementation of its programmes.  </w:t>
      </w:r>
    </w:p>
    <w:p w14:paraId="6A2A707C" w14:textId="47066E0F" w:rsidR="00CE04D4" w:rsidRPr="00CE04D4" w:rsidRDefault="004D2A45" w:rsidP="00CE04D4">
      <w:pPr>
        <w:spacing w:before="240" w:after="240" w:line="276" w:lineRule="auto"/>
        <w:jc w:val="both"/>
      </w:pPr>
      <w:r>
        <w:rPr>
          <w:rFonts w:ascii="Tw Cen MT" w:eastAsiaTheme="minorHAnsi" w:hAnsi="Tw Cen MT"/>
          <w:noProof/>
          <w:color w:val="000000"/>
        </w:rPr>
        <mc:AlternateContent>
          <mc:Choice Requires="wpg">
            <w:drawing>
              <wp:anchor distT="0" distB="0" distL="114300" distR="114300" simplePos="0" relativeHeight="251687936" behindDoc="0" locked="0" layoutInCell="1" allowOverlap="1" wp14:anchorId="022AEE94" wp14:editId="69D93338">
                <wp:simplePos x="0" y="0"/>
                <wp:positionH relativeFrom="column">
                  <wp:posOffset>19050</wp:posOffset>
                </wp:positionH>
                <wp:positionV relativeFrom="paragraph">
                  <wp:posOffset>1795780</wp:posOffset>
                </wp:positionV>
                <wp:extent cx="5695950" cy="2684669"/>
                <wp:effectExtent l="0" t="0" r="19050" b="78105"/>
                <wp:wrapNone/>
                <wp:docPr id="65" name="Group 65"/>
                <wp:cNvGraphicFramePr/>
                <a:graphic xmlns:a="http://schemas.openxmlformats.org/drawingml/2006/main">
                  <a:graphicData uri="http://schemas.microsoft.com/office/word/2010/wordprocessingGroup">
                    <wpg:wgp>
                      <wpg:cNvGrpSpPr/>
                      <wpg:grpSpPr>
                        <a:xfrm>
                          <a:off x="0" y="0"/>
                          <a:ext cx="5695950" cy="2684669"/>
                          <a:chOff x="-26609" y="0"/>
                          <a:chExt cx="5304134" cy="2499995"/>
                        </a:xfrm>
                      </wpg:grpSpPr>
                      <wps:wsp>
                        <wps:cNvPr id="4" name="Rounded Rectangle 4"/>
                        <wps:cNvSpPr/>
                        <wps:spPr>
                          <a:xfrm>
                            <a:off x="19050" y="2095500"/>
                            <a:ext cx="1333500" cy="404495"/>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20A5A48D" w14:textId="77777777" w:rsidR="00CE04D4" w:rsidRPr="008531F1" w:rsidRDefault="00CE04D4" w:rsidP="00CE04D4">
                              <w:pPr>
                                <w:jc w:val="center"/>
                                <w:rPr>
                                  <w:sz w:val="18"/>
                                  <w:szCs w:val="18"/>
                                </w:rPr>
                              </w:pPr>
                              <w:r w:rsidRPr="008531F1">
                                <w:rPr>
                                  <w:sz w:val="18"/>
                                  <w:szCs w:val="18"/>
                                </w:rPr>
                                <w:t xml:space="preserve">Closure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26609" y="0"/>
                            <a:ext cx="1331534" cy="428625"/>
                            <a:chOff x="-55184" y="0"/>
                            <a:chExt cx="1331534" cy="428625"/>
                          </a:xfrm>
                        </wpg:grpSpPr>
                        <wps:wsp>
                          <wps:cNvPr id="8" name="Rounded Rectangle 4"/>
                          <wps:cNvSpPr/>
                          <wps:spPr>
                            <a:xfrm>
                              <a:off x="-55184" y="0"/>
                              <a:ext cx="1179051" cy="4286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AA63B27" w14:textId="5A9C471E" w:rsidR="00E840CC" w:rsidRPr="00D261B4" w:rsidRDefault="00E840CC" w:rsidP="00CE04D4">
                                <w:pPr>
                                  <w:jc w:val="center"/>
                                  <w:rPr>
                                    <w:sz w:val="18"/>
                                    <w:szCs w:val="18"/>
                                  </w:rPr>
                                </w:pPr>
                                <w:r w:rsidRPr="00D261B4">
                                  <w:rPr>
                                    <w:sz w:val="18"/>
                                    <w:szCs w:val="18"/>
                                  </w:rPr>
                                  <w:t>Communication &amp;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1123950" y="209550"/>
                              <a:ext cx="15240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grpSp>
                      <wpg:grpSp>
                        <wpg:cNvPr id="63" name="Group 63"/>
                        <wpg:cNvGrpSpPr/>
                        <wpg:grpSpPr>
                          <a:xfrm>
                            <a:off x="1314450" y="0"/>
                            <a:ext cx="1343025" cy="428625"/>
                            <a:chOff x="0" y="0"/>
                            <a:chExt cx="1343025" cy="428625"/>
                          </a:xfrm>
                        </wpg:grpSpPr>
                        <wps:wsp>
                          <wps:cNvPr id="9" name="Rounded Rectangle 4"/>
                          <wps:cNvSpPr/>
                          <wps:spPr>
                            <a:xfrm>
                              <a:off x="0" y="0"/>
                              <a:ext cx="1200150" cy="4286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7B1213F" w14:textId="1EEC3491" w:rsidR="00D2130C" w:rsidRPr="00D261B4" w:rsidRDefault="001D78BE" w:rsidP="00CE04D4">
                                <w:pPr>
                                  <w:jc w:val="center"/>
                                  <w:rPr>
                                    <w:sz w:val="18"/>
                                    <w:szCs w:val="18"/>
                                  </w:rPr>
                                </w:pPr>
                                <w:r w:rsidRPr="00D261B4">
                                  <w:rPr>
                                    <w:sz w:val="18"/>
                                    <w:szCs w:val="18"/>
                                  </w:rPr>
                                  <w:t>Project Concept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1190625" y="200025"/>
                              <a:ext cx="152400" cy="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g:grpSp>
                      <wpg:grpSp>
                        <wpg:cNvPr id="33" name="Group 33"/>
                        <wpg:cNvGrpSpPr/>
                        <wpg:grpSpPr>
                          <a:xfrm>
                            <a:off x="2647950" y="0"/>
                            <a:ext cx="1343025" cy="438150"/>
                            <a:chOff x="0" y="0"/>
                            <a:chExt cx="1343025" cy="438150"/>
                          </a:xfrm>
                        </wpg:grpSpPr>
                        <wps:wsp>
                          <wps:cNvPr id="28" name="Rounded Rectangle 4"/>
                          <wps:cNvSpPr/>
                          <wps:spPr>
                            <a:xfrm>
                              <a:off x="0" y="0"/>
                              <a:ext cx="1200150" cy="4381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9FD8F89" w14:textId="40E07AF4" w:rsidR="00BE7E83" w:rsidRPr="00D261B4" w:rsidRDefault="00BE7E83" w:rsidP="00CE04D4">
                                <w:pPr>
                                  <w:jc w:val="center"/>
                                  <w:rPr>
                                    <w:sz w:val="18"/>
                                    <w:szCs w:val="18"/>
                                  </w:rPr>
                                </w:pPr>
                                <w:r w:rsidRPr="00D261B4">
                                  <w:rPr>
                                    <w:sz w:val="18"/>
                                    <w:szCs w:val="18"/>
                                  </w:rPr>
                                  <w:t>Project Proposal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1190625" y="209550"/>
                              <a:ext cx="152400" cy="0"/>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g:grpSp>
                      <wpg:grpSp>
                        <wpg:cNvPr id="62" name="Group 62"/>
                        <wpg:cNvGrpSpPr/>
                        <wpg:grpSpPr>
                          <a:xfrm>
                            <a:off x="3990685" y="9523"/>
                            <a:ext cx="1266733" cy="666752"/>
                            <a:chOff x="-290" y="-2"/>
                            <a:chExt cx="1266733" cy="666752"/>
                          </a:xfrm>
                        </wpg:grpSpPr>
                        <wps:wsp>
                          <wps:cNvPr id="35" name="Rounded Rectangle 4"/>
                          <wps:cNvSpPr/>
                          <wps:spPr>
                            <a:xfrm>
                              <a:off x="-290" y="-2"/>
                              <a:ext cx="1266733" cy="438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8E2874" w14:textId="521F2762" w:rsidR="009A3BC9" w:rsidRPr="00D261B4" w:rsidRDefault="009A3BC9" w:rsidP="00CE04D4">
                                <w:pPr>
                                  <w:jc w:val="center"/>
                                  <w:rPr>
                                    <w:sz w:val="18"/>
                                    <w:szCs w:val="18"/>
                                  </w:rPr>
                                </w:pPr>
                                <w:r w:rsidRPr="00D261B4">
                                  <w:rPr>
                                    <w:sz w:val="18"/>
                                    <w:szCs w:val="18"/>
                                  </w:rPr>
                                  <w:t xml:space="preserve">Project Proposal </w:t>
                                </w:r>
                                <w:r w:rsidR="00FE6964" w:rsidRPr="00D261B4">
                                  <w:rPr>
                                    <w:sz w:val="18"/>
                                    <w:szCs w:val="18"/>
                                  </w:rPr>
                                  <w:t>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619125" y="419100"/>
                              <a:ext cx="9525" cy="2476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grpSp>
                        <wpg:cNvPr id="61" name="Group 61"/>
                        <wpg:cNvGrpSpPr/>
                        <wpg:grpSpPr>
                          <a:xfrm>
                            <a:off x="3876675" y="685666"/>
                            <a:ext cx="1380362" cy="438150"/>
                            <a:chOff x="0" y="-134"/>
                            <a:chExt cx="1380362" cy="438150"/>
                          </a:xfrm>
                        </wpg:grpSpPr>
                        <wps:wsp>
                          <wps:cNvPr id="38" name="Rounded Rectangle 4"/>
                          <wps:cNvSpPr/>
                          <wps:spPr>
                            <a:xfrm>
                              <a:off x="142583" y="-134"/>
                              <a:ext cx="1237779" cy="4381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1B6D913" w14:textId="77777777" w:rsidR="00FE6964" w:rsidRPr="00D261B4" w:rsidRDefault="00FE6964" w:rsidP="00CE04D4">
                                <w:pPr>
                                  <w:jc w:val="center"/>
                                  <w:rPr>
                                    <w:sz w:val="18"/>
                                    <w:szCs w:val="18"/>
                                  </w:rPr>
                                </w:pPr>
                                <w:r w:rsidRPr="00D261B4">
                                  <w:rPr>
                                    <w:sz w:val="18"/>
                                    <w:szCs w:val="18"/>
                                  </w:rPr>
                                  <w:t>Project Proposal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flipH="1">
                              <a:off x="0" y="219075"/>
                              <a:ext cx="14414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g:grpSp>
                        <wpg:cNvPr id="60" name="Group 60"/>
                        <wpg:cNvGrpSpPr/>
                        <wpg:grpSpPr>
                          <a:xfrm>
                            <a:off x="2524125" y="704850"/>
                            <a:ext cx="1351280" cy="428625"/>
                            <a:chOff x="0" y="0"/>
                            <a:chExt cx="1351280" cy="428625"/>
                          </a:xfrm>
                        </wpg:grpSpPr>
                        <wps:wsp>
                          <wps:cNvPr id="6" name="Rounded Rectangle 6"/>
                          <wps:cNvSpPr/>
                          <wps:spPr>
                            <a:xfrm>
                              <a:off x="142875" y="0"/>
                              <a:ext cx="1208405" cy="4286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444D89BA" w14:textId="101D9FD0" w:rsidR="00CE04D4" w:rsidRPr="00D261B4" w:rsidRDefault="00CE04D4" w:rsidP="00CE04D4">
                                <w:pPr>
                                  <w:jc w:val="center"/>
                                  <w:rPr>
                                    <w:sz w:val="18"/>
                                    <w:szCs w:val="18"/>
                                  </w:rPr>
                                </w:pPr>
                                <w:r w:rsidRPr="00D261B4">
                                  <w:rPr>
                                    <w:sz w:val="18"/>
                                    <w:szCs w:val="18"/>
                                  </w:rPr>
                                  <w:t>Grant</w:t>
                                </w:r>
                                <w:r w:rsidR="006A49BC" w:rsidRPr="00D261B4">
                                  <w:rPr>
                                    <w:sz w:val="18"/>
                                    <w:szCs w:val="18"/>
                                  </w:rPr>
                                  <w:t>/Project</w:t>
                                </w:r>
                                <w:r w:rsidRPr="00D261B4">
                                  <w:rPr>
                                    <w:sz w:val="18"/>
                                    <w:szCs w:val="18"/>
                                  </w:rPr>
                                  <w:t xml:space="preserve">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flipH="1">
                              <a:off x="0" y="200025"/>
                              <a:ext cx="15240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grpSp>
                      <wpg:grpSp>
                        <wpg:cNvPr id="59" name="Group 59"/>
                        <wpg:cNvGrpSpPr/>
                        <wpg:grpSpPr>
                          <a:xfrm>
                            <a:off x="1162050" y="695325"/>
                            <a:ext cx="1360805" cy="452120"/>
                            <a:chOff x="0" y="0"/>
                            <a:chExt cx="1360805" cy="452120"/>
                          </a:xfrm>
                        </wpg:grpSpPr>
                        <wps:wsp>
                          <wps:cNvPr id="42" name="Rounded Rectangle 6"/>
                          <wps:cNvSpPr/>
                          <wps:spPr>
                            <a:xfrm>
                              <a:off x="152400" y="0"/>
                              <a:ext cx="1208405" cy="45212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5F724248" w14:textId="291D77DC" w:rsidR="00FE6964" w:rsidRPr="00D261B4" w:rsidRDefault="006A49BC" w:rsidP="00CE04D4">
                                <w:pPr>
                                  <w:jc w:val="center"/>
                                  <w:rPr>
                                    <w:sz w:val="18"/>
                                    <w:szCs w:val="18"/>
                                  </w:rPr>
                                </w:pPr>
                                <w:r w:rsidRPr="00D261B4">
                                  <w:rPr>
                                    <w:sz w:val="18"/>
                                    <w:szCs w:val="18"/>
                                  </w:rPr>
                                  <w:t>Grant/</w:t>
                                </w:r>
                                <w:r w:rsidR="00FE6964" w:rsidRPr="00D261B4">
                                  <w:rPr>
                                    <w:sz w:val="18"/>
                                    <w:szCs w:val="18"/>
                                  </w:rPr>
                                  <w:t>Project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flipH="1">
                              <a:off x="0" y="238125"/>
                              <a:ext cx="1524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g:grpSp>
                        <wpg:cNvPr id="58" name="Group 58"/>
                        <wpg:cNvGrpSpPr/>
                        <wpg:grpSpPr>
                          <a:xfrm>
                            <a:off x="19043" y="714095"/>
                            <a:ext cx="1142918" cy="657505"/>
                            <a:chOff x="9518" y="-280"/>
                            <a:chExt cx="1142918" cy="657505"/>
                          </a:xfrm>
                        </wpg:grpSpPr>
                        <wps:wsp>
                          <wps:cNvPr id="11" name="Rounded Rectangle 11"/>
                          <wps:cNvSpPr/>
                          <wps:spPr>
                            <a:xfrm>
                              <a:off x="9518" y="-280"/>
                              <a:ext cx="1142918" cy="4381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179D53C3" w14:textId="77777777" w:rsidR="00CE04D4" w:rsidRPr="00D261B4" w:rsidRDefault="00CE04D4" w:rsidP="00CE04D4">
                                <w:pPr>
                                  <w:jc w:val="center"/>
                                  <w:rPr>
                                    <w:sz w:val="18"/>
                                    <w:szCs w:val="18"/>
                                  </w:rPr>
                                </w:pPr>
                                <w:r w:rsidRPr="00D261B4">
                                  <w:rPr>
                                    <w:sz w:val="18"/>
                                    <w:szCs w:val="18"/>
                                  </w:rPr>
                                  <w:t>Approval from SWC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581025" y="438150"/>
                              <a:ext cx="0" cy="21907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g:grpSp>
                      <wpg:grpSp>
                        <wpg:cNvPr id="55" name="Group 55"/>
                        <wpg:cNvGrpSpPr/>
                        <wpg:grpSpPr>
                          <a:xfrm>
                            <a:off x="0" y="1362075"/>
                            <a:ext cx="1543050" cy="457200"/>
                            <a:chOff x="0" y="0"/>
                            <a:chExt cx="1543050" cy="457200"/>
                          </a:xfrm>
                        </wpg:grpSpPr>
                        <wps:wsp>
                          <wps:cNvPr id="14" name="Rounded Rectangle 14"/>
                          <wps:cNvSpPr/>
                          <wps:spPr>
                            <a:xfrm>
                              <a:off x="0" y="0"/>
                              <a:ext cx="1381125"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532B3970" w14:textId="77777777" w:rsidR="00CE04D4" w:rsidRPr="00D261B4" w:rsidRDefault="00CE04D4" w:rsidP="00EA5DF8">
                                <w:pPr>
                                  <w:ind w:left="-90"/>
                                  <w:jc w:val="center"/>
                                  <w:rPr>
                                    <w:sz w:val="18"/>
                                    <w:szCs w:val="18"/>
                                  </w:rPr>
                                </w:pPr>
                                <w:r w:rsidRPr="00D261B4">
                                  <w:rPr>
                                    <w:sz w:val="18"/>
                                    <w:szCs w:val="18"/>
                                  </w:rPr>
                                  <w:t>Induction Meeting with Stakeholder &amp;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1390650" y="228600"/>
                              <a:ext cx="152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cNvPr id="56" name="Group 56"/>
                        <wpg:cNvGrpSpPr/>
                        <wpg:grpSpPr>
                          <a:xfrm>
                            <a:off x="1533525" y="1390650"/>
                            <a:ext cx="2612390" cy="409575"/>
                            <a:chOff x="0" y="0"/>
                            <a:chExt cx="2612390" cy="409575"/>
                          </a:xfrm>
                        </wpg:grpSpPr>
                        <wps:wsp>
                          <wps:cNvPr id="17" name="Rounded Rectangle 17"/>
                          <wps:cNvSpPr/>
                          <wps:spPr>
                            <a:xfrm>
                              <a:off x="0" y="0"/>
                              <a:ext cx="2426335" cy="4095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91ADA87" w14:textId="77777777" w:rsidR="00CE04D4" w:rsidRPr="005A46A5" w:rsidRDefault="00CE04D4" w:rsidP="00CE04D4">
                                <w:pPr>
                                  <w:jc w:val="center"/>
                                  <w:rPr>
                                    <w:sz w:val="18"/>
                                    <w:szCs w:val="18"/>
                                  </w:rPr>
                                </w:pPr>
                                <w:r w:rsidRPr="005A46A5">
                                  <w:rPr>
                                    <w:sz w:val="18"/>
                                    <w:szCs w:val="18"/>
                                  </w:rPr>
                                  <w:t>Communication &amp; Coordination with Local Government Bodies &amp; Local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a:off x="2428875" y="190500"/>
                              <a:ext cx="18351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grpSp>
                        <wpg:cNvPr id="57" name="Group 57"/>
                        <wpg:cNvGrpSpPr/>
                        <wpg:grpSpPr>
                          <a:xfrm>
                            <a:off x="4143375" y="1352550"/>
                            <a:ext cx="1114425" cy="685800"/>
                            <a:chOff x="0" y="0"/>
                            <a:chExt cx="1114425" cy="685800"/>
                          </a:xfrm>
                        </wpg:grpSpPr>
                        <wps:wsp>
                          <wps:cNvPr id="20" name="Rounded Rectangle 20"/>
                          <wps:cNvSpPr/>
                          <wps:spPr>
                            <a:xfrm>
                              <a:off x="0" y="0"/>
                              <a:ext cx="1114425" cy="45275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8A05DEC" w14:textId="77777777" w:rsidR="00CE04D4" w:rsidRPr="00EA5DF8" w:rsidRDefault="00CE04D4" w:rsidP="00CE04D4">
                                <w:pPr>
                                  <w:jc w:val="center"/>
                                  <w:rPr>
                                    <w:sz w:val="18"/>
                                    <w:szCs w:val="18"/>
                                  </w:rPr>
                                </w:pPr>
                                <w:r w:rsidRPr="00EA5DF8">
                                  <w:rPr>
                                    <w:sz w:val="18"/>
                                    <w:szCs w:val="18"/>
                                  </w:rPr>
                                  <w:t>Programme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Arrow Connector 49"/>
                          <wps:cNvCnPr/>
                          <wps:spPr>
                            <a:xfrm>
                              <a:off x="581025" y="466725"/>
                              <a:ext cx="0" cy="2190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grpSp>
                      <wpg:grpSp>
                        <wpg:cNvPr id="54" name="Group 54"/>
                        <wpg:cNvGrpSpPr/>
                        <wpg:grpSpPr>
                          <a:xfrm>
                            <a:off x="1333500" y="2066925"/>
                            <a:ext cx="2114550" cy="409575"/>
                            <a:chOff x="0" y="0"/>
                            <a:chExt cx="2114550" cy="409575"/>
                          </a:xfrm>
                        </wpg:grpSpPr>
                        <wps:wsp>
                          <wps:cNvPr id="51" name="Straight Arrow Connector 51"/>
                          <wps:cNvCnPr/>
                          <wps:spPr>
                            <a:xfrm flipH="1" flipV="1">
                              <a:off x="0" y="209550"/>
                              <a:ext cx="276225" cy="952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s:wsp>
                          <wps:cNvPr id="26" name="Rounded Rectangle 26"/>
                          <wps:cNvSpPr/>
                          <wps:spPr>
                            <a:xfrm>
                              <a:off x="247650" y="0"/>
                              <a:ext cx="1866900" cy="409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A8BEAA4" w14:textId="77777777" w:rsidR="00CE04D4" w:rsidRPr="008531F1" w:rsidRDefault="00CE04D4" w:rsidP="00CE04D4">
                                <w:pPr>
                                  <w:jc w:val="center"/>
                                  <w:rPr>
                                    <w:sz w:val="18"/>
                                    <w:szCs w:val="18"/>
                                  </w:rPr>
                                </w:pPr>
                                <w:r w:rsidRPr="008531F1">
                                  <w:rPr>
                                    <w:sz w:val="18"/>
                                    <w:szCs w:val="18"/>
                                  </w:rPr>
                                  <w:t xml:space="preserve">Programme Reporting and Dissemination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3448051" y="2047476"/>
                            <a:ext cx="1829474" cy="428625"/>
                            <a:chOff x="1" y="-399"/>
                            <a:chExt cx="1829474" cy="428625"/>
                          </a:xfrm>
                        </wpg:grpSpPr>
                        <wps:wsp>
                          <wps:cNvPr id="23" name="Rounded Rectangle 23"/>
                          <wps:cNvSpPr/>
                          <wps:spPr>
                            <a:xfrm>
                              <a:off x="156070" y="-399"/>
                              <a:ext cx="1673405" cy="428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D2FC972" w14:textId="77777777" w:rsidR="00CE04D4" w:rsidRPr="008531F1" w:rsidRDefault="00CE04D4" w:rsidP="00CE04D4">
                                <w:pPr>
                                  <w:jc w:val="center"/>
                                  <w:rPr>
                                    <w:sz w:val="18"/>
                                    <w:szCs w:val="18"/>
                                  </w:rPr>
                                </w:pPr>
                                <w:r w:rsidRPr="008531F1">
                                  <w:rPr>
                                    <w:sz w:val="18"/>
                                    <w:szCs w:val="18"/>
                                  </w:rPr>
                                  <w:t>Programme Evaluation &amp;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a:stCxn id="23" idx="1"/>
                          </wps:cNvCnPr>
                          <wps:spPr>
                            <a:xfrm flipH="1" flipV="1">
                              <a:off x="1" y="209110"/>
                              <a:ext cx="156069" cy="4363"/>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22AEE94" id="Group 65" o:spid="_x0000_s1026" style="position:absolute;left:0;text-align:left;margin-left:1.5pt;margin-top:141.4pt;width:448.5pt;height:211.4pt;z-index:251687936;mso-width-relative:margin;mso-height-relative:margin" coordorigin="-266" coordsize="53041,2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">
                <v:roundrect id="Rounded Rectangle 4" o:spid="_x0000_s1027" style="position:absolute;left:190;top:20955;width:13335;height:40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" fillcolor="#ee853d [3029]" stroked="f">
                  <v:fill color2="#ec7a2d [3173]" rotate="t" colors="0 #f18c55;.5 #f67b28;1 #e56b17" focus="100%" type="gradient">
                    <o:fill v:ext="view" type="gradientUnscaled"/>
                  </v:fill>
                  <v:shadow on="t" color="black" opacity="41287f" offset="0,1.5pt"/>
                  <v:textbox>
                    <w:txbxContent>
                      <w:p w14:paraId="20A5A48D" w14:textId="77777777" w:rsidR="00CE04D4" w:rsidRPr="008531F1" w:rsidRDefault="00CE04D4" w:rsidP="00CE04D4">
                        <w:pPr>
                          <w:jc w:val="center"/>
                          <w:rPr>
                            <w:sz w:val="18"/>
                            <w:szCs w:val="18"/>
                          </w:rPr>
                        </w:pPr>
                        <w:r w:rsidRPr="008531F1">
                          <w:rPr>
                            <w:sz w:val="18"/>
                            <w:szCs w:val="18"/>
                          </w:rPr>
                          <w:t xml:space="preserve">Closure </w:t>
                        </w:r>
                      </w:p>
                    </w:txbxContent>
                  </v:textbox>
                </v:roundrect>
                <v:group id="Group 64" o:spid="_x0000_s1028" style="position:absolute;left:-266;width:13315;height:4286" coordorigin="-551" coordsize="13315,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Rounded Rectangle 4" o:spid="_x0000_s1029" style="position:absolute;left:-551;width:11789;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" fillcolor="#9ecb81 [2169]" strokecolor="#70ad47 [3209]" strokeweight=".5pt">
                    <v:fill color2="#8ac066 [2617]" rotate="t" colors="0 #b5d5a7;.5 #aace99;1 #9cca86" focus="100%" type="gradient">
                      <o:fill v:ext="view" type="gradientUnscaled"/>
                    </v:fill>
                    <v:stroke joinstyle="miter"/>
                    <v:textbox>
                      <w:txbxContent>
                        <w:p w14:paraId="3AA63B27" w14:textId="5A9C471E" w:rsidR="00E840CC" w:rsidRPr="00D261B4" w:rsidRDefault="00E840CC" w:rsidP="00CE04D4">
                          <w:pPr>
                            <w:jc w:val="center"/>
                            <w:rPr>
                              <w:sz w:val="18"/>
                              <w:szCs w:val="18"/>
                            </w:rPr>
                          </w:pPr>
                          <w:r w:rsidRPr="00D261B4">
                            <w:rPr>
                              <w:sz w:val="18"/>
                              <w:szCs w:val="18"/>
                            </w:rPr>
                            <w:t>Communication &amp; Coordination</w:t>
                          </w:r>
                        </w:p>
                      </w:txbxContent>
                    </v:textbox>
                  </v:roundrect>
                  <v:shapetype id="_x0000_t32" coordsize="21600,21600" o:spt="32" o:oned="t" path="m,l21600,21600e" filled="f">
                    <v:path arrowok="t" fillok="f" o:connecttype="none"/>
                    <o:lock v:ext="edit" shapetype="t"/>
                  </v:shapetype>
                  <v:shape id="Straight Arrow Connector 30" o:spid="_x0000_s1030" type="#_x0000_t32" style="position:absolute;left:11239;top:2095;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" strokecolor="#70ad47 [3209]" strokeweight="1.5pt">
                    <v:stroke endarrow="block" joinstyle="miter"/>
                  </v:shape>
                </v:group>
                <v:group id="Group 63" o:spid="_x0000_s1031" style="position:absolute;left:13144;width:13430;height:4286" coordsize="13430,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Rounded Rectangle 4" o:spid="_x0000_s1032" style="position:absolute;width:12001;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" fillcolor="#ffd555 [2167]" strokecolor="#ffc000 [3207]" strokeweight=".5pt">
                    <v:fill color2="#ffcc31 [2615]" rotate="t" colors="0 #ffdd9c;.5 #ffd78e;1 #ffd479" focus="100%" type="gradient">
                      <o:fill v:ext="view" type="gradientUnscaled"/>
                    </v:fill>
                    <v:stroke joinstyle="miter"/>
                    <v:textbox>
                      <w:txbxContent>
                        <w:p w14:paraId="17B1213F" w14:textId="1EEC3491" w:rsidR="00D2130C" w:rsidRPr="00D261B4" w:rsidRDefault="001D78BE" w:rsidP="00CE04D4">
                          <w:pPr>
                            <w:jc w:val="center"/>
                            <w:rPr>
                              <w:sz w:val="18"/>
                              <w:szCs w:val="18"/>
                            </w:rPr>
                          </w:pPr>
                          <w:r w:rsidRPr="00D261B4">
                            <w:rPr>
                              <w:sz w:val="18"/>
                              <w:szCs w:val="18"/>
                            </w:rPr>
                            <w:t>Project Concept Sharing</w:t>
                          </w:r>
                        </w:p>
                      </w:txbxContent>
                    </v:textbox>
                  </v:roundrect>
                  <v:shape id="Straight Arrow Connector 31" o:spid="_x0000_s1033" type="#_x0000_t32" style="position:absolute;left:11906;top:2000;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" strokecolor="#ffc000 [3207]" strokeweight="1.5pt">
                    <v:stroke endarrow="block" joinstyle="miter"/>
                  </v:shape>
                </v:group>
                <v:group id="Group 33" o:spid="_x0000_s1034" style="position:absolute;left:26479;width:13430;height:4381" coordsize="1343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ounded Rectangle 4" o:spid="_x0000_s1035" style="position:absolute;width:12001;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" fillcolor="#c3c3c3 [2166]" strokecolor="#a5a5a5 [3206]" strokeweight=".5pt">
                    <v:fill color2="#b6b6b6 [2614]" rotate="t" colors="0 #d2d2d2;.5 #c8c8c8;1 silver" focus="100%" type="gradient">
                      <o:fill v:ext="view" type="gradientUnscaled"/>
                    </v:fill>
                    <v:stroke joinstyle="miter"/>
                    <v:textbox>
                      <w:txbxContent>
                        <w:p w14:paraId="39FD8F89" w14:textId="40E07AF4" w:rsidR="00BE7E83" w:rsidRPr="00D261B4" w:rsidRDefault="00BE7E83" w:rsidP="00CE04D4">
                          <w:pPr>
                            <w:jc w:val="center"/>
                            <w:rPr>
                              <w:sz w:val="18"/>
                              <w:szCs w:val="18"/>
                            </w:rPr>
                          </w:pPr>
                          <w:r w:rsidRPr="00D261B4">
                            <w:rPr>
                              <w:sz w:val="18"/>
                              <w:szCs w:val="18"/>
                            </w:rPr>
                            <w:t>Project Proposal Writing</w:t>
                          </w:r>
                        </w:p>
                      </w:txbxContent>
                    </v:textbox>
                  </v:roundrect>
                  <v:shape id="Straight Arrow Connector 32" o:spid="_x0000_s1036" type="#_x0000_t32" style="position:absolute;left:11906;top:2095;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" strokecolor="#a5a5a5 [3206]" strokeweight="1.5pt">
                    <v:stroke endarrow="block" joinstyle="miter"/>
                  </v:shape>
                </v:group>
                <v:group id="Group 62" o:spid="_x0000_s1037" style="position:absolute;left:39906;top:95;width:12668;height:6667" coordorigin="-2" coordsize="1266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Rounded Rectangle 4" o:spid="_x0000_s1038" style="position:absolute;left:-2;width:12666;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" fillcolor="#82a0d7 [2168]" strokecolor="#4472c4 [3208]" strokeweight=".5pt">
                    <v:fill color2="#678ccf [2616]" rotate="t" colors="0 #a8b7df;.5 #9aabd9;1 #879ed7" focus="100%" type="gradient">
                      <o:fill v:ext="view" type="gradientUnscaled"/>
                    </v:fill>
                    <v:stroke joinstyle="miter"/>
                    <v:textbox>
                      <w:txbxContent>
                        <w:p w14:paraId="298E2874" w14:textId="521F2762" w:rsidR="009A3BC9" w:rsidRPr="00D261B4" w:rsidRDefault="009A3BC9" w:rsidP="00CE04D4">
                          <w:pPr>
                            <w:jc w:val="center"/>
                            <w:rPr>
                              <w:sz w:val="18"/>
                              <w:szCs w:val="18"/>
                            </w:rPr>
                          </w:pPr>
                          <w:r w:rsidRPr="00D261B4">
                            <w:rPr>
                              <w:sz w:val="18"/>
                              <w:szCs w:val="18"/>
                            </w:rPr>
                            <w:t xml:space="preserve">Project Proposal </w:t>
                          </w:r>
                          <w:r w:rsidR="00FE6964" w:rsidRPr="00D261B4">
                            <w:rPr>
                              <w:sz w:val="18"/>
                              <w:szCs w:val="18"/>
                            </w:rPr>
                            <w:t>Submission</w:t>
                          </w:r>
                        </w:p>
                      </w:txbxContent>
                    </v:textbox>
                  </v:roundrect>
                  <v:shape id="Straight Arrow Connector 41" o:spid="_x0000_s1039" type="#_x0000_t32" style="position:absolute;left:6191;top:4191;width:95;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" strokecolor="#5b9bd5 [3204]" strokeweight="1.5pt">
                    <v:stroke endarrow="block" joinstyle="miter"/>
                  </v:shape>
                </v:group>
                <v:group id="Group 61" o:spid="_x0000_s1040" style="position:absolute;left:38766;top:6856;width:13804;height:4382" coordorigin=",-1" coordsize="13803,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Rounded Rectangle 4" o:spid="_x0000_s1041" style="position:absolute;left:1425;top:-1;width:12378;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w:txbxContent>
                        <w:p w14:paraId="11B6D913" w14:textId="77777777" w:rsidR="00FE6964" w:rsidRPr="00D261B4" w:rsidRDefault="00FE6964" w:rsidP="00CE04D4">
                          <w:pPr>
                            <w:jc w:val="center"/>
                            <w:rPr>
                              <w:sz w:val="18"/>
                              <w:szCs w:val="18"/>
                            </w:rPr>
                          </w:pPr>
                          <w:r w:rsidRPr="00D261B4">
                            <w:rPr>
                              <w:sz w:val="18"/>
                              <w:szCs w:val="18"/>
                            </w:rPr>
                            <w:t>Project Proposal Submission</w:t>
                          </w:r>
                        </w:p>
                      </w:txbxContent>
                    </v:textbox>
                  </v:roundrect>
                  <v:shape id="Straight Arrow Connector 43" o:spid="_x0000_s1042" type="#_x0000_t32" style="position:absolute;top:2190;width:14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" strokecolor="#ed7d31 [3205]" strokeweight="1.5pt">
                    <v:stroke endarrow="block" joinstyle="miter"/>
                  </v:shape>
                </v:group>
                <v:group id="Group 60" o:spid="_x0000_s1043" style="position:absolute;left:25241;top:7048;width:13513;height:4286" coordsize="13512,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Rounded Rectangle 6" o:spid="_x0000_s1044" style="position:absolute;left:1428;width:12084;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" fillcolor="#77b64e [3033]" stroked="f">
                    <v:fill color2="#6eaa46 [3177]" rotate="t" colors="0 #81b861;.5 #6fb242;1 #61a235" focus="100%" type="gradient">
                      <o:fill v:ext="view" type="gradientUnscaled"/>
                    </v:fill>
                    <v:shadow on="t" color="black" opacity="41287f" offset="0,1.5pt"/>
                    <v:textbox>
                      <w:txbxContent>
                        <w:p w14:paraId="444D89BA" w14:textId="101D9FD0" w:rsidR="00CE04D4" w:rsidRPr="00D261B4" w:rsidRDefault="00CE04D4" w:rsidP="00CE04D4">
                          <w:pPr>
                            <w:jc w:val="center"/>
                            <w:rPr>
                              <w:sz w:val="18"/>
                              <w:szCs w:val="18"/>
                            </w:rPr>
                          </w:pPr>
                          <w:r w:rsidRPr="00D261B4">
                            <w:rPr>
                              <w:sz w:val="18"/>
                              <w:szCs w:val="18"/>
                            </w:rPr>
                            <w:t>Grant</w:t>
                          </w:r>
                          <w:r w:rsidR="006A49BC" w:rsidRPr="00D261B4">
                            <w:rPr>
                              <w:sz w:val="18"/>
                              <w:szCs w:val="18"/>
                            </w:rPr>
                            <w:t>/Project</w:t>
                          </w:r>
                          <w:r w:rsidRPr="00D261B4">
                            <w:rPr>
                              <w:sz w:val="18"/>
                              <w:szCs w:val="18"/>
                            </w:rPr>
                            <w:t xml:space="preserve"> Approval</w:t>
                          </w:r>
                        </w:p>
                      </w:txbxContent>
                    </v:textbox>
                  </v:roundrect>
                  <v:shape id="Straight Arrow Connector 44" o:spid="_x0000_s1045" type="#_x0000_t32" style="position:absolute;top:2000;width:1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" strokecolor="#70ad47 [3209]" strokeweight="1.5pt">
                    <v:stroke endarrow="block" joinstyle="miter"/>
                  </v:shape>
                </v:group>
                <v:group id="Group 59" o:spid="_x0000_s1046" style="position:absolute;left:11620;top:6953;width:13608;height:4521" coordsize="13608,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Rounded Rectangle 6" o:spid="_x0000_s1047" style="position:absolute;left:1524;width:1208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" fillcolor="#ee853d [3029]" strokecolor="#ed7d31 [3205]" strokeweight=".5pt">
                    <v:fill color2="#ec7a2d [3173]" rotate="t" colors="0 #f18c55;.5 #f67b28;1 #e56b17" focus="100%" type="gradient">
                      <o:fill v:ext="view" type="gradientUnscaled"/>
                    </v:fill>
                    <v:stroke joinstyle="miter"/>
                    <v:textbox>
                      <w:txbxContent>
                        <w:p w14:paraId="5F724248" w14:textId="291D77DC" w:rsidR="00FE6964" w:rsidRPr="00D261B4" w:rsidRDefault="006A49BC" w:rsidP="00CE04D4">
                          <w:pPr>
                            <w:jc w:val="center"/>
                            <w:rPr>
                              <w:sz w:val="18"/>
                              <w:szCs w:val="18"/>
                            </w:rPr>
                          </w:pPr>
                          <w:r w:rsidRPr="00D261B4">
                            <w:rPr>
                              <w:sz w:val="18"/>
                              <w:szCs w:val="18"/>
                            </w:rPr>
                            <w:t>Grant/</w:t>
                          </w:r>
                          <w:r w:rsidR="00FE6964" w:rsidRPr="00D261B4">
                            <w:rPr>
                              <w:sz w:val="18"/>
                              <w:szCs w:val="18"/>
                            </w:rPr>
                            <w:t>Project Agreement</w:t>
                          </w:r>
                        </w:p>
                      </w:txbxContent>
                    </v:textbox>
                  </v:roundrect>
                  <v:shape id="Straight Arrow Connector 45" o:spid="_x0000_s1048" type="#_x0000_t32" style="position:absolute;top:2381;width:1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" strokecolor="#ed7d31 [3205]" strokeweight="1.5pt">
                    <v:stroke endarrow="block" joinstyle="miter"/>
                  </v:shape>
                </v:group>
                <v:group id="Group 58" o:spid="_x0000_s1049" style="position:absolute;left:190;top:7140;width:11429;height:6576" coordorigin="95,-2" coordsize="1142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ounded Rectangle 11" o:spid="_x0000_s1050" style="position:absolute;left:95;top:-2;width:11429;height:4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" fillcolor="#4f7ac7 [3032]" stroked="f">
                    <v:fill color2="#416fc3 [3176]" rotate="t" colors="0 #6083cb;.5 #3e70ca;1 #2e61ba" focus="100%" type="gradient">
                      <o:fill v:ext="view" type="gradientUnscaled"/>
                    </v:fill>
                    <v:shadow on="t" color="black" opacity="41287f" offset="0,1.5pt"/>
                    <v:textbox>
                      <w:txbxContent>
                        <w:p w14:paraId="179D53C3" w14:textId="77777777" w:rsidR="00CE04D4" w:rsidRPr="00D261B4" w:rsidRDefault="00CE04D4" w:rsidP="00CE04D4">
                          <w:pPr>
                            <w:jc w:val="center"/>
                            <w:rPr>
                              <w:sz w:val="18"/>
                              <w:szCs w:val="18"/>
                            </w:rPr>
                          </w:pPr>
                          <w:r w:rsidRPr="00D261B4">
                            <w:rPr>
                              <w:sz w:val="18"/>
                              <w:szCs w:val="18"/>
                            </w:rPr>
                            <w:t>Approval from SWC</w:t>
                          </w:r>
                        </w:p>
                      </w:txbxContent>
                    </v:textbox>
                  </v:roundrect>
                  <v:shape id="Straight Arrow Connector 46" o:spid="_x0000_s1051" type="#_x0000_t32" style="position:absolute;left:5810;top:4381;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" strokecolor="#4472c4 [3208]" strokeweight="1.5pt">
                    <v:stroke endarrow="block" joinstyle="miter"/>
                  </v:shape>
                </v:group>
                <v:group id="Group 55" o:spid="_x0000_s1052" style="position:absolute;top:13620;width:15430;height:4572" coordsize="1543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ounded Rectangle 14" o:spid="_x0000_s1053" style="position:absolute;width:13811;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" fillcolor="#555 [2160]" strokecolor="black [3200]" strokeweight=".5pt">
                    <v:fill color2="#313131 [2608]" rotate="t" colors="0 #9b9b9b;.5 #8e8e8e;1 #797979" focus="100%" type="gradient">
                      <o:fill v:ext="view" type="gradientUnscaled"/>
                    </v:fill>
                    <v:stroke joinstyle="miter"/>
                    <v:textbox>
                      <w:txbxContent>
                        <w:p w14:paraId="532B3970" w14:textId="77777777" w:rsidR="00CE04D4" w:rsidRPr="00D261B4" w:rsidRDefault="00CE04D4" w:rsidP="00EA5DF8">
                          <w:pPr>
                            <w:ind w:left="-90"/>
                            <w:jc w:val="center"/>
                            <w:rPr>
                              <w:sz w:val="18"/>
                              <w:szCs w:val="18"/>
                            </w:rPr>
                          </w:pPr>
                          <w:r w:rsidRPr="00D261B4">
                            <w:rPr>
                              <w:sz w:val="18"/>
                              <w:szCs w:val="18"/>
                            </w:rPr>
                            <w:t>Induction Meeting with Stakeholder &amp; Partners</w:t>
                          </w:r>
                        </w:p>
                      </w:txbxContent>
                    </v:textbox>
                  </v:roundrect>
                  <v:shape id="Straight Arrow Connector 47" o:spid="_x0000_s1054" type="#_x0000_t32" style="position:absolute;left:13906;top:2286;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" strokecolor="black [3200]" strokeweight="1.5pt">
                    <v:stroke endarrow="block" joinstyle="miter"/>
                  </v:shape>
                </v:group>
                <v:group id="Group 56" o:spid="_x0000_s1055" style="position:absolute;left:15335;top:13906;width:26124;height:4096" coordsize="26123,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Rounded Rectangle 17" o:spid="_x0000_s1056" style="position:absolute;width:24263;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" fillcolor="#91bce3 [2164]" strokecolor="#5b9bd5 [3204]" strokeweight=".5pt">
                    <v:fill color2="#7aaddd [2612]" rotate="t" colors="0 #b1cbe9;.5 #a3c1e5;1 #92b9e4" focus="100%" type="gradient">
                      <o:fill v:ext="view" type="gradientUnscaled"/>
                    </v:fill>
                    <v:stroke joinstyle="miter"/>
                    <v:textbox>
                      <w:txbxContent>
                        <w:p w14:paraId="191ADA87" w14:textId="77777777" w:rsidR="00CE04D4" w:rsidRPr="005A46A5" w:rsidRDefault="00CE04D4" w:rsidP="00CE04D4">
                          <w:pPr>
                            <w:jc w:val="center"/>
                            <w:rPr>
                              <w:sz w:val="18"/>
                              <w:szCs w:val="18"/>
                            </w:rPr>
                          </w:pPr>
                          <w:r w:rsidRPr="005A46A5">
                            <w:rPr>
                              <w:sz w:val="18"/>
                              <w:szCs w:val="18"/>
                            </w:rPr>
                            <w:t>Communication &amp; Coordination with Local Government Bodies &amp; Local Partners</w:t>
                          </w:r>
                        </w:p>
                      </w:txbxContent>
                    </v:textbox>
                  </v:roundrect>
                  <v:shape id="Straight Arrow Connector 48" o:spid="_x0000_s1057" type="#_x0000_t32" style="position:absolute;left:24288;top:1905;width:1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" strokecolor="#5b9bd5 [3204]" strokeweight="1.5pt">
                    <v:stroke endarrow="block" joinstyle="miter"/>
                  </v:shape>
                </v:group>
                <v:group id="Group 57" o:spid="_x0000_s1058" style="position:absolute;left:41433;top:13525;width:11145;height:6858" coordsize="1114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ounded Rectangle 20" o:spid="_x0000_s1059" style="position:absolute;width:11144;height:4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" fillcolor="#9ecb81 [2169]" strokecolor="#70ad47 [3209]" strokeweight=".5pt">
                    <v:fill color2="#8ac066 [2617]" rotate="t" colors="0 #b5d5a7;.5 #aace99;1 #9cca86" focus="100%" type="gradient">
                      <o:fill v:ext="view" type="gradientUnscaled"/>
                    </v:fill>
                    <v:stroke joinstyle="miter"/>
                    <v:textbox>
                      <w:txbxContent>
                        <w:p w14:paraId="08A05DEC" w14:textId="77777777" w:rsidR="00CE04D4" w:rsidRPr="00EA5DF8" w:rsidRDefault="00CE04D4" w:rsidP="00CE04D4">
                          <w:pPr>
                            <w:jc w:val="center"/>
                            <w:rPr>
                              <w:sz w:val="18"/>
                              <w:szCs w:val="18"/>
                            </w:rPr>
                          </w:pPr>
                          <w:r w:rsidRPr="00EA5DF8">
                            <w:rPr>
                              <w:sz w:val="18"/>
                              <w:szCs w:val="18"/>
                            </w:rPr>
                            <w:t>Programme Implementation</w:t>
                          </w:r>
                        </w:p>
                      </w:txbxContent>
                    </v:textbox>
                  </v:roundrect>
                  <v:shape id="Straight Arrow Connector 49" o:spid="_x0000_s1060" type="#_x0000_t32" style="position:absolute;left:5810;top:4667;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" strokecolor="#70ad47 [3209]" strokeweight="1.5pt">
                    <v:stroke endarrow="block" joinstyle="miter"/>
                  </v:shape>
                </v:group>
                <v:group id="Group 54" o:spid="_x0000_s1061" style="position:absolute;left:13335;top:20669;width:21145;height:4096" coordsize="2114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traight Arrow Connector 51" o:spid="_x0000_s1062" type="#_x0000_t32" style="position:absolute;top:2095;width:2762;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" strokecolor="#ffc000 [3207]" strokeweight="1.5pt">
                    <v:stroke endarrow="block" joinstyle="miter"/>
                  </v:shape>
                  <v:roundrect id="Rounded Rectangle 26" o:spid="_x0000_s1063" style="position:absolute;left:2476;width:18669;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" fillcolor="#ffd555 [2167]" strokecolor="#ffc000 [3207]" strokeweight=".5pt">
                    <v:fill color2="#ffcc31 [2615]" rotate="t" colors="0 #ffdd9c;.5 #ffd78e;1 #ffd479" focus="100%" type="gradient">
                      <o:fill v:ext="view" type="gradientUnscaled"/>
                    </v:fill>
                    <v:stroke joinstyle="miter"/>
                    <v:textbox>
                      <w:txbxContent>
                        <w:p w14:paraId="1A8BEAA4" w14:textId="77777777" w:rsidR="00CE04D4" w:rsidRPr="008531F1" w:rsidRDefault="00CE04D4" w:rsidP="00CE04D4">
                          <w:pPr>
                            <w:jc w:val="center"/>
                            <w:rPr>
                              <w:sz w:val="18"/>
                              <w:szCs w:val="18"/>
                            </w:rPr>
                          </w:pPr>
                          <w:r w:rsidRPr="008531F1">
                            <w:rPr>
                              <w:sz w:val="18"/>
                              <w:szCs w:val="18"/>
                            </w:rPr>
                            <w:t xml:space="preserve">Programme Reporting and Dissemination  </w:t>
                          </w:r>
                        </w:p>
                      </w:txbxContent>
                    </v:textbox>
                  </v:roundrect>
                </v:group>
                <v:group id="Group 53" o:spid="_x0000_s1064" style="position:absolute;left:34480;top:20474;width:18295;height:4287" coordorigin=",-3" coordsize="18294,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23" o:spid="_x0000_s1065" style="position:absolute;left:1560;top:-3;width:16734;height:42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" fillcolor="#82a0d7 [2168]" strokecolor="#4472c4 [3208]" strokeweight=".5pt">
                    <v:fill color2="#678ccf [2616]" rotate="t" colors="0 #a8b7df;.5 #9aabd9;1 #879ed7" focus="100%" type="gradient">
                      <o:fill v:ext="view" type="gradientUnscaled"/>
                    </v:fill>
                    <v:stroke joinstyle="miter"/>
                    <v:textbox>
                      <w:txbxContent>
                        <w:p w14:paraId="2D2FC972" w14:textId="77777777" w:rsidR="00CE04D4" w:rsidRPr="008531F1" w:rsidRDefault="00CE04D4" w:rsidP="00CE04D4">
                          <w:pPr>
                            <w:jc w:val="center"/>
                            <w:rPr>
                              <w:sz w:val="18"/>
                              <w:szCs w:val="18"/>
                            </w:rPr>
                          </w:pPr>
                          <w:r w:rsidRPr="008531F1">
                            <w:rPr>
                              <w:sz w:val="18"/>
                              <w:szCs w:val="18"/>
                            </w:rPr>
                            <w:t>Programme Evaluation &amp; Feedback</w:t>
                          </w:r>
                        </w:p>
                      </w:txbxContent>
                    </v:textbox>
                  </v:roundrect>
                  <v:shape id="Straight Arrow Connector 52" o:spid="_x0000_s1066" type="#_x0000_t32" style="position:absolute;top:2091;width:1560;height: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" strokecolor="#4472c4 [3208]" strokeweight="1.5pt">
                    <v:stroke endarrow="block" joinstyle="miter"/>
                  </v:shape>
                </v:group>
              </v:group>
            </w:pict>
          </mc:Fallback>
        </mc:AlternateContent>
      </w:r>
      <w:r w:rsidR="00CE04D4" w:rsidRPr="00CE04D4">
        <w:t xml:space="preserve">Our current practices of implementing programs and activities include getting approval from the concerned government agencies (Social Welfare Council). After the approval, induction meeting is conducted with all relevant stakeholders and partners to inform and communicate about the programs. Likewise, communication and coordination </w:t>
      </w:r>
      <w:r w:rsidR="00421134" w:rsidRPr="00CE04D4">
        <w:t>are</w:t>
      </w:r>
      <w:r w:rsidR="00CE04D4" w:rsidRPr="00CE04D4">
        <w:t xml:space="preserve"> done with local level stakeholders and local partners. Only after approval and coordination with all stakeholders, the program/activities are implemented in the concerned areas. After the program implementation, program evaluation and feedback </w:t>
      </w:r>
      <w:r w:rsidR="00421134" w:rsidRPr="00CE04D4">
        <w:t>are</w:t>
      </w:r>
      <w:r w:rsidR="00CE04D4" w:rsidRPr="00CE04D4">
        <w:t xml:space="preserve"> collected. Necessary reporting is conducted to the concerned agencies and the program comes to the end in the closure phase. </w:t>
      </w:r>
    </w:p>
    <w:p w14:paraId="792A2AA5" w14:textId="0AB6D308" w:rsidR="00CE04D4" w:rsidRDefault="00CE04D4" w:rsidP="00CE04D4">
      <w:pPr>
        <w:pStyle w:val="NormalWeb"/>
        <w:shd w:val="clear" w:color="auto" w:fill="FFFFFF"/>
        <w:spacing w:before="0" w:beforeAutospacing="0" w:after="0" w:line="276" w:lineRule="auto"/>
        <w:jc w:val="both"/>
        <w:textAlignment w:val="baseline"/>
        <w:rPr>
          <w:rFonts w:ascii="Tw Cen MT" w:eastAsiaTheme="minorHAnsi" w:hAnsi="Tw Cen MT"/>
          <w:color w:val="000000"/>
        </w:rPr>
      </w:pPr>
    </w:p>
    <w:p w14:paraId="61B307D5" w14:textId="408C0299" w:rsidR="00CE04D4" w:rsidRDefault="00CE04D4" w:rsidP="00CE04D4"/>
    <w:p w14:paraId="2C405504" w14:textId="44C0FF54" w:rsidR="00CE04D4" w:rsidRDefault="00CE04D4" w:rsidP="00CE04D4">
      <w:pPr>
        <w:rPr>
          <w:color w:val="000000"/>
        </w:rPr>
      </w:pPr>
    </w:p>
    <w:p w14:paraId="3B0A3DBD" w14:textId="02D244FA" w:rsidR="00CE04D4" w:rsidRDefault="00CE04D4" w:rsidP="00CE04D4">
      <w:pPr>
        <w:rPr>
          <w:color w:val="000000"/>
        </w:rPr>
      </w:pPr>
    </w:p>
    <w:p w14:paraId="12EF59D9" w14:textId="472FE548" w:rsidR="00CE04D4" w:rsidRDefault="00CE04D4" w:rsidP="00CE04D4">
      <w:pPr>
        <w:rPr>
          <w:color w:val="000000"/>
        </w:rPr>
      </w:pPr>
    </w:p>
    <w:p w14:paraId="035699AD" w14:textId="7E831C60" w:rsidR="00CE04D4" w:rsidRDefault="00CE04D4" w:rsidP="00CE04D4">
      <w:pPr>
        <w:rPr>
          <w:color w:val="000000"/>
        </w:rPr>
      </w:pPr>
    </w:p>
    <w:p w14:paraId="2C522C09" w14:textId="5D6F8C79" w:rsidR="00CE04D4" w:rsidRDefault="00CE04D4" w:rsidP="00CE04D4">
      <w:pPr>
        <w:rPr>
          <w:color w:val="000000"/>
        </w:rPr>
      </w:pPr>
    </w:p>
    <w:p w14:paraId="677012DC" w14:textId="79AD1679" w:rsidR="00CE04D4" w:rsidRDefault="00CE04D4" w:rsidP="00CE04D4">
      <w:pPr>
        <w:rPr>
          <w:color w:val="000000"/>
        </w:rPr>
      </w:pPr>
    </w:p>
    <w:p w14:paraId="51906799" w14:textId="68AF3994" w:rsidR="00CE04D4" w:rsidRDefault="00CE04D4" w:rsidP="00CE04D4">
      <w:pPr>
        <w:rPr>
          <w:color w:val="000000"/>
        </w:rPr>
      </w:pPr>
    </w:p>
    <w:p w14:paraId="2BE34514" w14:textId="03AF68B2" w:rsidR="00CE04D4" w:rsidRDefault="00CE04D4" w:rsidP="00CE04D4">
      <w:pPr>
        <w:rPr>
          <w:color w:val="000000"/>
        </w:rPr>
      </w:pPr>
    </w:p>
    <w:p w14:paraId="48DDEAB4" w14:textId="12109F28" w:rsidR="00CE04D4" w:rsidRDefault="00CE04D4" w:rsidP="00CE04D4">
      <w:pPr>
        <w:rPr>
          <w:color w:val="000000"/>
        </w:rPr>
      </w:pPr>
    </w:p>
    <w:p w14:paraId="0481DE73" w14:textId="526B8F44" w:rsidR="00CE04D4" w:rsidRDefault="00CE04D4" w:rsidP="00CE04D4">
      <w:pPr>
        <w:rPr>
          <w:color w:val="000000"/>
        </w:rPr>
      </w:pPr>
    </w:p>
    <w:p w14:paraId="053F9A34" w14:textId="790C1161" w:rsidR="00CE04D4" w:rsidRDefault="00CE04D4" w:rsidP="00CE04D4">
      <w:pPr>
        <w:rPr>
          <w:color w:val="000000"/>
        </w:rPr>
      </w:pPr>
    </w:p>
    <w:p w14:paraId="2F571C82" w14:textId="062A10C9" w:rsidR="00CE04D4" w:rsidRDefault="00CE04D4" w:rsidP="00775606">
      <w:pPr>
        <w:spacing w:before="240" w:after="240"/>
        <w:jc w:val="both"/>
      </w:pPr>
    </w:p>
    <w:p w14:paraId="5F19ABC1" w14:textId="11DCD374" w:rsidR="0044773F" w:rsidRPr="0044773F" w:rsidRDefault="0044773F" w:rsidP="0044773F">
      <w:pPr>
        <w:shd w:val="clear" w:color="auto" w:fill="9CC2E5" w:themeFill="accent1" w:themeFillTint="99"/>
        <w:spacing w:before="240" w:after="240" w:line="276" w:lineRule="auto"/>
        <w:jc w:val="both"/>
        <w:rPr>
          <w:b/>
          <w:bCs/>
        </w:rPr>
      </w:pPr>
      <w:r w:rsidRPr="0044773F">
        <w:rPr>
          <w:b/>
          <w:bCs/>
        </w:rPr>
        <w:lastRenderedPageBreak/>
        <w:t xml:space="preserve">Partnership Mechanism inter-country </w:t>
      </w:r>
    </w:p>
    <w:p w14:paraId="27A8EE9B" w14:textId="79FC4CC2" w:rsidR="00CE04D4" w:rsidRPr="00601405" w:rsidRDefault="00CE04D4" w:rsidP="00CE04D4">
      <w:pPr>
        <w:spacing w:before="240" w:after="240"/>
        <w:jc w:val="both"/>
      </w:pPr>
      <w:r w:rsidRPr="00601405">
        <w:t>Currently, YPDSN is working in coordination and partnership with the following government and non-government stakeholders and will continue to engage the stakeholders as follows:</w:t>
      </w:r>
    </w:p>
    <w:p w14:paraId="16D676AB" w14:textId="77777777" w:rsidR="00CE04D4" w:rsidRPr="00CE04D4" w:rsidRDefault="00CE04D4" w:rsidP="00CE04D4">
      <w:pPr>
        <w:spacing w:before="240" w:after="240"/>
        <w:jc w:val="both"/>
      </w:pPr>
      <w:r w:rsidRPr="00435E49">
        <w:rPr>
          <w:b/>
          <w:bCs/>
        </w:rPr>
        <w:t>Coordination with Government of Nepal (Ministry of Youth and Sports)</w:t>
      </w:r>
      <w:r w:rsidRPr="00CE04D4">
        <w:t xml:space="preserve">: At the policy level, YPDSN is coordinating with the ministry of youth and sports. All the youth related policies, strategies, directives and plans are governed through the ministry. Hence, the ministry of youth and sports is the key stakeholder for the project. YPDSN shall involve the ministry from the inception of the program and communicate with the ministry on all relevant issues and the progress of the project. Regular meetings will be conducted with the official of the ministry and also the participants/focal person from the ministry will be invited in different programs and activities. The ministry will also play the role in monitoring and supervision of the project activities. </w:t>
      </w:r>
    </w:p>
    <w:p w14:paraId="3C93471A" w14:textId="6C7C483B" w:rsidR="00CE04D4" w:rsidRPr="00CE04D4" w:rsidRDefault="00CE04D4" w:rsidP="00CE04D4">
      <w:pPr>
        <w:spacing w:before="240" w:after="240"/>
        <w:jc w:val="both"/>
      </w:pPr>
      <w:r w:rsidRPr="00435E49">
        <w:rPr>
          <w:b/>
          <w:bCs/>
        </w:rPr>
        <w:t xml:space="preserve">Coordination with National Youth Council (NYC), Nepal </w:t>
      </w:r>
      <w:r w:rsidRPr="00CE04D4">
        <w:t xml:space="preserve">: NYC believes that youth are the most active, energetic and dynamic group, which is considered the agent of political, economic and social changes in any countries and its vision is to making the Nepalese youth strong, competent, competitive and self-reliant, to build a modern, just and affluent Nepal through their meaningful participation and promotion of their leadership capacity. Hence, YPDSN will coordinate with NYC for all aspects of the program implementation and monitoring. The representatives of NYC will be invited in all the relevant activities for their meaningful participation. </w:t>
      </w:r>
      <w:r w:rsidR="0050447B" w:rsidRPr="00CE04D4">
        <w:t>Also,</w:t>
      </w:r>
      <w:r w:rsidRPr="00CE04D4">
        <w:t xml:space="preserve"> regular meetings will be held with NYC. </w:t>
      </w:r>
    </w:p>
    <w:p w14:paraId="301C29A0" w14:textId="77777777" w:rsidR="00CE04D4" w:rsidRPr="00CE04D4" w:rsidRDefault="00CE04D4" w:rsidP="00CE04D4">
      <w:pPr>
        <w:spacing w:before="240" w:after="240"/>
        <w:jc w:val="both"/>
      </w:pPr>
      <w:r w:rsidRPr="00435E49">
        <w:rPr>
          <w:b/>
          <w:bCs/>
        </w:rPr>
        <w:t>Youth-serving organizations</w:t>
      </w:r>
      <w:r w:rsidRPr="00CE04D4">
        <w:t xml:space="preserve">: Nepal has a relatively large network of youth serving organizations; however, the vast majority is only province or local in scope. A larger local and international NGOs are active in Nepal that are working in the field of sexual and reproductive health. Hence, YPDSN will initiate mapping of youth related organizations and involve them in the program as and when necessary. Among all, the local youth related organizations will be focused. Their organizational capacity will be developed. </w:t>
      </w:r>
    </w:p>
    <w:p w14:paraId="1365CE83" w14:textId="310DA4EA" w:rsidR="00CE04D4" w:rsidRPr="00CE04D4" w:rsidRDefault="00CE04D4" w:rsidP="00CE04D4">
      <w:pPr>
        <w:spacing w:before="240" w:after="240"/>
        <w:jc w:val="both"/>
      </w:pPr>
      <w:r w:rsidRPr="00435E49">
        <w:rPr>
          <w:b/>
          <w:bCs/>
        </w:rPr>
        <w:t>Local government bodies and health authorities</w:t>
      </w:r>
      <w:r w:rsidRPr="00CE04D4">
        <w:t xml:space="preserve">: YPDSN has been coordinating with local government bodies such as municipalities and wards. The concerned responsible authorities are informed about the program and the activities conducted accordingly. Likewise, different health institutions are also involved in </w:t>
      </w:r>
      <w:r w:rsidR="0050447B" w:rsidRPr="00CE04D4">
        <w:t>health-related</w:t>
      </w:r>
      <w:r w:rsidRPr="00CE04D4">
        <w:t xml:space="preserve"> programs. The health post and primary health care </w:t>
      </w:r>
      <w:r w:rsidR="0050447B" w:rsidRPr="00CE04D4">
        <w:t>centers</w:t>
      </w:r>
      <w:r w:rsidRPr="00CE04D4">
        <w:t xml:space="preserve"> are also involved in all relevant programs. </w:t>
      </w:r>
    </w:p>
    <w:p w14:paraId="5B3F9C84" w14:textId="77777777" w:rsidR="00CE04D4" w:rsidRPr="00CE04D4" w:rsidRDefault="00CE04D4" w:rsidP="00CE04D4">
      <w:pPr>
        <w:spacing w:before="240" w:after="240"/>
        <w:jc w:val="both"/>
      </w:pPr>
      <w:r w:rsidRPr="00CE04D4">
        <w:t xml:space="preserve">YPDSN will continue to coordinate and partnership with all relevant government (central, provincial and local) as well as non-governmental organizations for implementation of the programs. </w:t>
      </w:r>
    </w:p>
    <w:p w14:paraId="202AEC78" w14:textId="77777777" w:rsidR="00AD1C9D" w:rsidRPr="001825DB" w:rsidRDefault="00AD1C9D" w:rsidP="001825DB">
      <w:pPr>
        <w:shd w:val="clear" w:color="auto" w:fill="9CC2E5" w:themeFill="accent1" w:themeFillTint="99"/>
        <w:spacing w:before="240" w:after="240"/>
        <w:rPr>
          <w:rFonts w:cs="Arial"/>
          <w:b/>
          <w:bCs/>
          <w:sz w:val="24"/>
          <w:szCs w:val="24"/>
        </w:rPr>
      </w:pPr>
      <w:r w:rsidRPr="001825DB">
        <w:rPr>
          <w:rFonts w:cs="Arial"/>
          <w:b/>
          <w:bCs/>
          <w:sz w:val="24"/>
          <w:szCs w:val="24"/>
        </w:rPr>
        <w:t>What are the activities and experience of the organization in the areas relevant for this application?</w:t>
      </w:r>
    </w:p>
    <w:p w14:paraId="2E117B4D" w14:textId="18D4EEFD" w:rsidR="00566530" w:rsidRDefault="00566530" w:rsidP="00AD4778">
      <w:pPr>
        <w:spacing w:line="276" w:lineRule="auto"/>
        <w:jc w:val="both"/>
        <w:rPr>
          <w:rFonts w:cs="ÏËÔˇø•'12—"/>
        </w:rPr>
      </w:pPr>
      <w:r w:rsidRPr="00AD4778">
        <w:rPr>
          <w:rFonts w:cs="ÏËÔˇø•'12—"/>
        </w:rPr>
        <w:t>YPDSN had been mainly conducting activities in the field of youth development and empowerment as well as social development.</w:t>
      </w:r>
      <w:r w:rsidR="00AD4778">
        <w:rPr>
          <w:rFonts w:cs="ÏËÔˇø•'12—"/>
        </w:rPr>
        <w:t xml:space="preserve"> </w:t>
      </w:r>
      <w:r w:rsidRPr="00AD4778">
        <w:rPr>
          <w:rFonts w:cs="ÏËÔˇø•'12—"/>
        </w:rPr>
        <w:t xml:space="preserve">The major activities that YPDSN has completed are: Global Heroes Program, an international youth exchange program that aimed to develop skills among youths for leadership and community service. Apart from this, YPDSN has been actively engaging in regular programs such as health camps, blood donation and awareness programs. It collaborates with the relevant stakeholders in conducting such programs/activities. Similarly, there is another area, where it gets involved in school health programs, and it provided entrepreneurial skill and knowledge as well as awareness to school </w:t>
      </w:r>
      <w:r w:rsidRPr="00AD4778">
        <w:rPr>
          <w:rFonts w:cs="ÏËÔˇø•'12—"/>
        </w:rPr>
        <w:lastRenderedPageBreak/>
        <w:t xml:space="preserve">children on various health related topics like sanitation, personal hygiene, HIV, Drug Addiction, reproductive health, sex education etc. In the beginning of 2020, YPDSN was involved in providing Tuberculosis training to health care workers of </w:t>
      </w:r>
      <w:r w:rsidR="00843022" w:rsidRPr="00AD4778">
        <w:rPr>
          <w:rFonts w:cs="ÏËÔˇø•'12—"/>
        </w:rPr>
        <w:t>refugees’</w:t>
      </w:r>
      <w:r w:rsidRPr="00AD4778">
        <w:rPr>
          <w:rFonts w:cs="ÏËÔˇø•'12—"/>
        </w:rPr>
        <w:t xml:space="preserve"> community. </w:t>
      </w:r>
    </w:p>
    <w:p w14:paraId="3206A863" w14:textId="77777777" w:rsidR="00843022" w:rsidRPr="00AD4778" w:rsidRDefault="00843022" w:rsidP="00AD4778">
      <w:pPr>
        <w:spacing w:line="276" w:lineRule="auto"/>
        <w:jc w:val="both"/>
        <w:rPr>
          <w:rFonts w:cs="ÏËÔˇø•'12—"/>
        </w:rPr>
      </w:pPr>
    </w:p>
    <w:p w14:paraId="6FB3FCEE" w14:textId="489CC180" w:rsidR="00566530" w:rsidRPr="00AD4778" w:rsidRDefault="00566530" w:rsidP="00AD4778">
      <w:pPr>
        <w:spacing w:line="276" w:lineRule="auto"/>
        <w:jc w:val="both"/>
        <w:rPr>
          <w:rFonts w:cs="ÏËÔˇø•'12—"/>
        </w:rPr>
      </w:pPr>
      <w:r w:rsidRPr="00AD4778">
        <w:rPr>
          <w:rFonts w:cs="ÏËÔˇø•'12—"/>
        </w:rPr>
        <w:t>YPDSN has also been involved in different health programs and TB is one of the major working areas. YPDSN has been working with Snow Lion Foundation (SLF) for TB management among Tibetan Refugees in Nepal, in the areas of capacity development of health workers, screening of TB among refugees, referral and linkages for treatment, care and support as required. YPDSN in coordination with SLF is conducting regular TB screening camps among refugees in their settlements as well as in schools, where screening, sputum collection, diagnosis, referral and treatment is being conducted. YPDSN supports in identifying and management of TB cases among Tibetan refugees in Nepal. YPDSN has been working with Snow Lion Foundation (SLF) for TB management among Tibetan Refugees in Nepal. YPDSN in coordination with SLF is conducting regular TB screening camps among refugees in their settlements as well as in schools, where screening, sputum collection, diagnosis, referral and treatment is being conducted. YPDSN supports in identifying and management of TB cases among Tibetan refugees in Nepal.</w:t>
      </w:r>
    </w:p>
    <w:p w14:paraId="69F71B20" w14:textId="77777777" w:rsidR="00566530" w:rsidRPr="00AD4778" w:rsidRDefault="00566530" w:rsidP="00AD4778">
      <w:pPr>
        <w:spacing w:line="276" w:lineRule="auto"/>
        <w:jc w:val="both"/>
        <w:rPr>
          <w:rFonts w:cs="ÏËÔˇø•'12—"/>
        </w:rPr>
      </w:pPr>
    </w:p>
    <w:p w14:paraId="66FB2CFF" w14:textId="77777777" w:rsidR="00566530" w:rsidRPr="00AD4778" w:rsidRDefault="00566530" w:rsidP="00AD4778">
      <w:pPr>
        <w:spacing w:line="276" w:lineRule="auto"/>
        <w:jc w:val="both"/>
        <w:rPr>
          <w:rFonts w:cs="ÏËÔˇø•'12—"/>
        </w:rPr>
      </w:pPr>
      <w:r w:rsidRPr="00AD4778">
        <w:rPr>
          <w:rFonts w:cs="ÏËÔˇø•'12—"/>
        </w:rPr>
        <w:t>One of my major working areas is reproductive health and we aim to implement programs related to youth reproductive health in Nepal. In the context of the importance of reproductive health among youths, we plan to work in the different components of reproductive health: Family Planning, Adolescent Sexual and Reproductive Health, Infertility, Reproductive Tract Infection/Sexually Transmitted Infections and HIV/AIDS, Neonatal Care, Maternal Care, Elderly Care and Gender-Based Violence. In addition, YPDSN is also interested in activities related to Reproductive and Sexual Rights, and Ethical Issues and Reproductive Health Policies, Strategies and Evaluation.</w:t>
      </w:r>
    </w:p>
    <w:p w14:paraId="4CFA1A43" w14:textId="77777777" w:rsidR="00566530" w:rsidRPr="00AD4778" w:rsidRDefault="00566530" w:rsidP="00AD4778">
      <w:pPr>
        <w:spacing w:line="276" w:lineRule="auto"/>
        <w:jc w:val="both"/>
        <w:rPr>
          <w:rFonts w:cs="ÏËÔˇø•'12—"/>
        </w:rPr>
      </w:pPr>
    </w:p>
    <w:p w14:paraId="31CE5E33" w14:textId="77777777" w:rsidR="00566530" w:rsidRPr="00740305" w:rsidRDefault="00566530" w:rsidP="00AD4778">
      <w:pPr>
        <w:spacing w:line="276" w:lineRule="auto"/>
        <w:jc w:val="both"/>
        <w:rPr>
          <w:rFonts w:cs="ÏËÔˇø•'12—"/>
          <w:b/>
          <w:bCs/>
        </w:rPr>
      </w:pPr>
      <w:r w:rsidRPr="00740305">
        <w:rPr>
          <w:rFonts w:cs="ÏËÔˇø•'12—"/>
          <w:b/>
          <w:bCs/>
        </w:rPr>
        <w:t xml:space="preserve">The details of the major activities completed by YPDSN are described below: </w:t>
      </w:r>
    </w:p>
    <w:p w14:paraId="5500868B" w14:textId="77777777" w:rsidR="00566530" w:rsidRPr="00AD4778" w:rsidRDefault="00566530" w:rsidP="00AD4778">
      <w:pPr>
        <w:spacing w:line="276" w:lineRule="auto"/>
        <w:jc w:val="both"/>
        <w:rPr>
          <w:rFonts w:cs="ÏËÔˇø•'12—"/>
        </w:rPr>
      </w:pPr>
    </w:p>
    <w:p w14:paraId="2DFC6312" w14:textId="5825C8DC" w:rsidR="00566530" w:rsidRPr="00AD4778" w:rsidRDefault="00566530" w:rsidP="00AD4778">
      <w:pPr>
        <w:spacing w:line="276" w:lineRule="auto"/>
        <w:jc w:val="both"/>
        <w:rPr>
          <w:rFonts w:cs="ÏËÔˇø•'12—"/>
        </w:rPr>
      </w:pPr>
      <w:r w:rsidRPr="00AC134A">
        <w:rPr>
          <w:rFonts w:cs="ÏËÔˇø•'12—"/>
          <w:b/>
          <w:bCs/>
        </w:rPr>
        <w:t>Youth Social Entrepreneurship Education for All with Moodle</w:t>
      </w:r>
      <w:r w:rsidR="000F15CB" w:rsidRPr="00AC134A">
        <w:rPr>
          <w:rFonts w:cs="ÏËÔˇø•'12—"/>
          <w:b/>
          <w:bCs/>
        </w:rPr>
        <w:t xml:space="preserve"> (YSEEAM)</w:t>
      </w:r>
      <w:r w:rsidRPr="00AC134A">
        <w:rPr>
          <w:rFonts w:cs="ÏËÔˇø•'12—"/>
        </w:rPr>
        <w:t xml:space="preserve"> </w:t>
      </w:r>
      <w:r w:rsidR="000F15CB">
        <w:rPr>
          <w:rFonts w:cs="ÏËÔˇø•'12—"/>
        </w:rPr>
        <w:t xml:space="preserve">- </w:t>
      </w:r>
      <w:r w:rsidRPr="00AD4778">
        <w:rPr>
          <w:rFonts w:cs="ÏËÔˇø•'12—"/>
        </w:rPr>
        <w:t xml:space="preserve">YSEEAM takes roots on the threshold of an approaching Fourth Industrial Revolution in which automation and massive digitalization is predicted to radically alter the status-quo relation between trainers- trainees, youth workers - youths and their place in the learning process; as well as the future's changeable Skills Demand. Entrepreneurship - Analytical thinking - Leadership and Social Influence are predicted by World Economic Forum (2018) to continue to be most essential skills for future jobs. In the face of those challenges, youth work shall need to anticipate trends and adapt to new technological changes </w:t>
      </w:r>
      <w:r w:rsidR="006F379D" w:rsidRPr="00AD4778">
        <w:rPr>
          <w:rFonts w:cs="ÏËÔˇø•'12—"/>
        </w:rPr>
        <w:t>to</w:t>
      </w:r>
      <w:r w:rsidRPr="00AD4778">
        <w:rPr>
          <w:rFonts w:cs="ÏËÔˇø•'12—"/>
        </w:rPr>
        <w:t xml:space="preserve"> confirm its indispensable role in the new digital age. The project </w:t>
      </w:r>
      <w:r w:rsidR="004D46AA">
        <w:rPr>
          <w:rFonts w:cs="ÏËÔˇø•'12—"/>
        </w:rPr>
        <w:t xml:space="preserve">objective &amp; </w:t>
      </w:r>
      <w:r w:rsidRPr="00AD4778">
        <w:rPr>
          <w:rFonts w:cs="ÏËÔˇø•'12—"/>
        </w:rPr>
        <w:t>aims to consolidate the role of youth workers in promoting youth social entrepreneurship by enriching them with the core knowledge of social entrepreneurship, youth work skills, and particularly the technical know-how to open their relevant courses on MOODLE as a new, innovative, far-reaching way of doing youth work. Simultaneously, YSEEAM aspires to develop a new form of youth work methods in the efforts to make its digital shift. I</w:t>
      </w:r>
      <w:r w:rsidR="00096578">
        <w:rPr>
          <w:rFonts w:cs="ÏËÔˇø•'12—"/>
        </w:rPr>
        <w:t>mpact o</w:t>
      </w:r>
      <w:r w:rsidRPr="00AD4778">
        <w:rPr>
          <w:rFonts w:cs="ÏËÔˇø•'12—"/>
        </w:rPr>
        <w:t>n their competences: enhanced entrepreneurial knowledge and relevant youth work skills (lab-styled learning, digital youth work).</w:t>
      </w:r>
    </w:p>
    <w:p w14:paraId="467179CA" w14:textId="77777777" w:rsidR="00566530" w:rsidRPr="00AD4778" w:rsidRDefault="00566530" w:rsidP="00AD4778">
      <w:pPr>
        <w:spacing w:line="276" w:lineRule="auto"/>
        <w:jc w:val="both"/>
        <w:rPr>
          <w:rFonts w:cs="ÏËÔˇø•'12—"/>
        </w:rPr>
      </w:pPr>
    </w:p>
    <w:p w14:paraId="4AAC98F3" w14:textId="270E698E" w:rsidR="00566530" w:rsidRPr="00AD4778" w:rsidRDefault="00566530" w:rsidP="00AD4778">
      <w:pPr>
        <w:spacing w:line="276" w:lineRule="auto"/>
        <w:jc w:val="both"/>
        <w:rPr>
          <w:rFonts w:cs="ÏËÔˇø•'12—"/>
        </w:rPr>
      </w:pPr>
      <w:r w:rsidRPr="00AC134A">
        <w:rPr>
          <w:rFonts w:cs="ÏËÔˇø•'12—"/>
          <w:b/>
          <w:bCs/>
        </w:rPr>
        <w:lastRenderedPageBreak/>
        <w:t>YOUCAN GLOBAL HEROES</w:t>
      </w:r>
      <w:r w:rsidR="00B15F54" w:rsidRPr="00AC134A">
        <w:rPr>
          <w:rFonts w:cs="ÏËÔˇø•'12—"/>
          <w:b/>
          <w:bCs/>
        </w:rPr>
        <w:t xml:space="preserve"> (YGH)</w:t>
      </w:r>
      <w:r w:rsidR="00AD4778" w:rsidRPr="00AC134A">
        <w:rPr>
          <w:rFonts w:cs="ÏËÔˇø•'12—"/>
        </w:rPr>
        <w:t xml:space="preserve"> </w:t>
      </w:r>
      <w:r w:rsidR="00B15F54" w:rsidRPr="00AC134A">
        <w:rPr>
          <w:rFonts w:cs="ÏËÔˇø•'12—"/>
        </w:rPr>
        <w:t>–</w:t>
      </w:r>
      <w:r w:rsidR="00AD4778">
        <w:rPr>
          <w:rFonts w:cs="ÏËÔˇø•'12—"/>
        </w:rPr>
        <w:t xml:space="preserve"> </w:t>
      </w:r>
      <w:r w:rsidR="00B15F54">
        <w:rPr>
          <w:rFonts w:cs="ÏËÔˇø•'12—"/>
        </w:rPr>
        <w:t xml:space="preserve">YGH </w:t>
      </w:r>
      <w:r w:rsidRPr="00AD4778">
        <w:rPr>
          <w:rFonts w:cs="ÏËÔˇø•'12—"/>
        </w:rPr>
        <w:t>Programme is, a platform of the best opportunities for young people</w:t>
      </w:r>
      <w:r w:rsidR="0023778F">
        <w:rPr>
          <w:rFonts w:cs="ÏËÔˇø•'12—"/>
        </w:rPr>
        <w:t xml:space="preserve"> between Indonesia &amp; Nepal as well others</w:t>
      </w:r>
      <w:r w:rsidRPr="00AD4778">
        <w:rPr>
          <w:rFonts w:cs="ÏËÔˇø•'12—"/>
        </w:rPr>
        <w:t>, that was conducted for the first time in Nepal</w:t>
      </w:r>
      <w:r w:rsidR="0023778F">
        <w:rPr>
          <w:rFonts w:cs="ÏËÔˇø•'12—"/>
        </w:rPr>
        <w:t xml:space="preserve"> since 24 </w:t>
      </w:r>
      <w:r w:rsidRPr="00AD4778">
        <w:rPr>
          <w:rFonts w:cs="ÏËÔˇø•'12—"/>
        </w:rPr>
        <w:t>August 2017</w:t>
      </w:r>
      <w:r w:rsidR="00EE3F74">
        <w:rPr>
          <w:rFonts w:cs="ÏËÔˇø•'12—"/>
        </w:rPr>
        <w:t xml:space="preserve"> to continue</w:t>
      </w:r>
      <w:r w:rsidRPr="00AD4778">
        <w:rPr>
          <w:rFonts w:cs="ÏËÔˇø•'12—"/>
        </w:rPr>
        <w:t>. It enabled young people to feel abroad and contribute to the world and exchange their talents and skills by work in team on Nepal social project. We, the team of YPDSN, implemented the program effectively and efficiently in collaboration with YOUCAN I</w:t>
      </w:r>
      <w:r w:rsidR="00417C88">
        <w:rPr>
          <w:rFonts w:cs="ÏËÔˇø•'12—"/>
        </w:rPr>
        <w:t>ndonesia</w:t>
      </w:r>
      <w:r w:rsidRPr="00AD4778">
        <w:rPr>
          <w:rFonts w:cs="ÏËÔˇø•'12—"/>
        </w:rPr>
        <w:t>.</w:t>
      </w:r>
      <w:r w:rsidR="00C81D4D">
        <w:rPr>
          <w:rFonts w:cs="ÏËÔˇø•'12—"/>
        </w:rPr>
        <w:t xml:space="preserve"> YGH</w:t>
      </w:r>
      <w:r w:rsidR="00C81D4D" w:rsidRPr="00AD4778">
        <w:rPr>
          <w:rFonts w:cs="ÏËÔˇø•'12—"/>
        </w:rPr>
        <w:t xml:space="preserve"> dare you</w:t>
      </w:r>
      <w:r w:rsidR="00C81D4D">
        <w:rPr>
          <w:rFonts w:cs="ÏËÔˇø•'12—"/>
        </w:rPr>
        <w:t>th</w:t>
      </w:r>
      <w:r w:rsidR="00C81D4D" w:rsidRPr="00AD4778">
        <w:rPr>
          <w:rFonts w:cs="ÏËÔˇø•'12—"/>
        </w:rPr>
        <w:t xml:space="preserve"> to expand </w:t>
      </w:r>
      <w:r w:rsidR="00C81D4D">
        <w:rPr>
          <w:rFonts w:cs="ÏËÔˇø•'12—"/>
        </w:rPr>
        <w:t xml:space="preserve">opportunity </w:t>
      </w:r>
      <w:r w:rsidR="00C81D4D" w:rsidRPr="00AD4778">
        <w:rPr>
          <w:rFonts w:cs="ÏËÔˇø•'12—"/>
        </w:rPr>
        <w:t>to get comfort zone and engage in short-term volunteer programs on small micro-economic, healthcare, and human development.</w:t>
      </w:r>
      <w:r w:rsidR="004F2A03">
        <w:rPr>
          <w:rFonts w:cs="ÏËÔˇø•'12—"/>
        </w:rPr>
        <w:t xml:space="preserve"> </w:t>
      </w:r>
      <w:r w:rsidRPr="00AD4778">
        <w:rPr>
          <w:rFonts w:cs="ÏËÔˇø•'12—"/>
        </w:rPr>
        <w:t xml:space="preserve">Also, it will change the way the youth see and understand the world. Likewise, it </w:t>
      </w:r>
      <w:r w:rsidR="00AB387E">
        <w:rPr>
          <w:rFonts w:cs="ÏËÔˇø•'12—"/>
        </w:rPr>
        <w:t>has</w:t>
      </w:r>
      <w:r w:rsidRPr="00AD4778">
        <w:rPr>
          <w:rFonts w:cs="ÏËÔˇø•'12—"/>
        </w:rPr>
        <w:t xml:space="preserve"> launch social empowerment </w:t>
      </w:r>
      <w:proofErr w:type="spellStart"/>
      <w:r w:rsidRPr="00AD4778">
        <w:rPr>
          <w:rFonts w:cs="ÏËÔˇø•'12—"/>
        </w:rPr>
        <w:t>programme</w:t>
      </w:r>
      <w:proofErr w:type="spellEnd"/>
      <w:r w:rsidRPr="00AD4778">
        <w:rPr>
          <w:rFonts w:cs="ÏËÔˇø•'12—"/>
        </w:rPr>
        <w:t xml:space="preserve"> to develop economy, education and public health of rural areas. Even, it </w:t>
      </w:r>
      <w:r w:rsidR="006F379D">
        <w:rPr>
          <w:rFonts w:cs="ÏËÔˇø•'12—"/>
        </w:rPr>
        <w:t>has</w:t>
      </w:r>
      <w:r w:rsidRPr="00AD4778">
        <w:rPr>
          <w:rFonts w:cs="ÏËÔˇø•'12—"/>
        </w:rPr>
        <w:t xml:space="preserve"> </w:t>
      </w:r>
      <w:r w:rsidR="00AB387E" w:rsidRPr="00AD4778">
        <w:rPr>
          <w:rFonts w:cs="ÏËÔˇø•'12—"/>
        </w:rPr>
        <w:t>enhanced</w:t>
      </w:r>
      <w:r w:rsidRPr="00AD4778">
        <w:rPr>
          <w:rFonts w:cs="ÏËÔˇø•'12—"/>
        </w:rPr>
        <w:t xml:space="preserve"> the capacity of entrepreneurship along with youth’s skills and knowledge</w:t>
      </w:r>
      <w:r w:rsidR="00AB387E">
        <w:rPr>
          <w:rFonts w:cs="ÏËÔˇø•'12—"/>
        </w:rPr>
        <w:t xml:space="preserve">. </w:t>
      </w:r>
    </w:p>
    <w:p w14:paraId="5A746D34" w14:textId="77777777" w:rsidR="00566530" w:rsidRPr="00AD4778" w:rsidRDefault="00566530" w:rsidP="00AD4778">
      <w:pPr>
        <w:spacing w:line="276" w:lineRule="auto"/>
        <w:jc w:val="both"/>
        <w:rPr>
          <w:rFonts w:cs="ÏËÔˇø•'12—"/>
        </w:rPr>
      </w:pPr>
    </w:p>
    <w:p w14:paraId="3F8E564E" w14:textId="7809F0AE" w:rsidR="00566530" w:rsidRPr="005748A5" w:rsidRDefault="007645EE" w:rsidP="00AD4778">
      <w:pPr>
        <w:spacing w:line="276" w:lineRule="auto"/>
        <w:jc w:val="both"/>
        <w:rPr>
          <w:rFonts w:cs="ÏËÔˇø•'12—"/>
          <w:b/>
          <w:bCs/>
        </w:rPr>
      </w:pPr>
      <w:r w:rsidRPr="005748A5">
        <w:rPr>
          <w:rFonts w:cs="ÏËÔˇø•'12—"/>
          <w:b/>
          <w:bCs/>
        </w:rPr>
        <w:t xml:space="preserve">From the </w:t>
      </w:r>
      <w:proofErr w:type="spellStart"/>
      <w:r w:rsidRPr="005748A5">
        <w:rPr>
          <w:rFonts w:cs="ÏËÔˇø•'12—"/>
          <w:b/>
          <w:bCs/>
        </w:rPr>
        <w:t>programme</w:t>
      </w:r>
      <w:proofErr w:type="spellEnd"/>
      <w:r w:rsidRPr="005748A5">
        <w:rPr>
          <w:rFonts w:cs="ÏËÔˇø•'12—"/>
          <w:b/>
          <w:bCs/>
        </w:rPr>
        <w:t xml:space="preserve"> p</w:t>
      </w:r>
      <w:r w:rsidR="005B1464" w:rsidRPr="005748A5">
        <w:rPr>
          <w:rFonts w:cs="ÏËÔˇø•'12—"/>
          <w:b/>
          <w:bCs/>
        </w:rPr>
        <w:t>articipant</w:t>
      </w:r>
      <w:r w:rsidRPr="005748A5">
        <w:rPr>
          <w:rFonts w:cs="ÏËÔˇø•'12—"/>
          <w:b/>
          <w:bCs/>
        </w:rPr>
        <w:t xml:space="preserve">s has gain </w:t>
      </w:r>
    </w:p>
    <w:p w14:paraId="5291D630" w14:textId="46C089C9" w:rsidR="00566530" w:rsidRPr="00D174B4" w:rsidRDefault="00566530" w:rsidP="005157CE">
      <w:pPr>
        <w:pStyle w:val="ListParagraph"/>
        <w:numPr>
          <w:ilvl w:val="0"/>
          <w:numId w:val="12"/>
        </w:numPr>
        <w:spacing w:line="276" w:lineRule="auto"/>
        <w:jc w:val="both"/>
        <w:rPr>
          <w:rFonts w:ascii="Trebuchet MS" w:hAnsi="Trebuchet MS" w:cs="ÏËÔˇø•'12—"/>
          <w:sz w:val="22"/>
          <w:szCs w:val="22"/>
          <w:lang w:val="en-US"/>
        </w:rPr>
      </w:pPr>
      <w:r w:rsidRPr="00D174B4">
        <w:rPr>
          <w:rFonts w:ascii="Trebuchet MS" w:hAnsi="Trebuchet MS" w:cs="ÏËÔˇø•'12—"/>
          <w:sz w:val="22"/>
          <w:szCs w:val="22"/>
          <w:lang w:val="en-US"/>
        </w:rPr>
        <w:t>Increas</w:t>
      </w:r>
      <w:r w:rsidR="00062E78">
        <w:rPr>
          <w:rFonts w:ascii="Trebuchet MS" w:hAnsi="Trebuchet MS" w:cs="ÏËÔˇø•'12—"/>
          <w:sz w:val="22"/>
          <w:szCs w:val="22"/>
          <w:lang w:val="en-US"/>
        </w:rPr>
        <w:t>ed</w:t>
      </w:r>
      <w:r w:rsidRPr="00D174B4">
        <w:rPr>
          <w:rFonts w:ascii="Trebuchet MS" w:hAnsi="Trebuchet MS" w:cs="ÏËÔˇø•'12—"/>
          <w:sz w:val="22"/>
          <w:szCs w:val="22"/>
          <w:lang w:val="en-US"/>
        </w:rPr>
        <w:t xml:space="preserve"> participant awareness and social sensitivity towards the general issues and a sense of simplicity and thank to the God-given circumstances.</w:t>
      </w:r>
    </w:p>
    <w:p w14:paraId="3FD2BFD6" w14:textId="77777777" w:rsidR="00566530" w:rsidRPr="00D174B4" w:rsidRDefault="00566530" w:rsidP="005157CE">
      <w:pPr>
        <w:pStyle w:val="ListParagraph"/>
        <w:numPr>
          <w:ilvl w:val="0"/>
          <w:numId w:val="12"/>
        </w:numPr>
        <w:spacing w:line="276" w:lineRule="auto"/>
        <w:jc w:val="both"/>
        <w:rPr>
          <w:rFonts w:ascii="Trebuchet MS" w:hAnsi="Trebuchet MS" w:cs="ÏËÔˇø•'12—"/>
          <w:sz w:val="22"/>
          <w:szCs w:val="22"/>
          <w:lang w:val="en-US"/>
        </w:rPr>
      </w:pPr>
      <w:r w:rsidRPr="00D174B4">
        <w:rPr>
          <w:rFonts w:ascii="Trebuchet MS" w:hAnsi="Trebuchet MS" w:cs="ÏËÔˇø•'12—"/>
          <w:sz w:val="22"/>
          <w:szCs w:val="22"/>
          <w:lang w:val="en-US"/>
        </w:rPr>
        <w:t>Forming good personality by grinding tenacity, work ethic, sense of responsibility, and highlight the position of leadership, entrepreneurship, and self-reliance.</w:t>
      </w:r>
    </w:p>
    <w:p w14:paraId="71D79A20" w14:textId="14DAF4C6" w:rsidR="00F7594C" w:rsidRPr="005748A5" w:rsidRDefault="00566530" w:rsidP="00C3649D">
      <w:pPr>
        <w:pStyle w:val="ListParagraph"/>
        <w:numPr>
          <w:ilvl w:val="0"/>
          <w:numId w:val="12"/>
        </w:numPr>
        <w:spacing w:line="276" w:lineRule="auto"/>
        <w:jc w:val="both"/>
        <w:rPr>
          <w:rFonts w:cs="ÏËÔˇø•'12—"/>
          <w:lang w:val="en-US"/>
        </w:rPr>
      </w:pPr>
      <w:r w:rsidRPr="005748A5">
        <w:rPr>
          <w:rFonts w:ascii="Trebuchet MS" w:hAnsi="Trebuchet MS" w:cs="ÏËÔˇø•'12—"/>
          <w:sz w:val="22"/>
          <w:szCs w:val="22"/>
          <w:lang w:val="en-US"/>
        </w:rPr>
        <w:t>To see and understanding the social problems in the world.</w:t>
      </w:r>
    </w:p>
    <w:p w14:paraId="5C802870" w14:textId="7740B090" w:rsidR="00566530" w:rsidRPr="005748A5" w:rsidRDefault="005B1464" w:rsidP="00AD4778">
      <w:pPr>
        <w:spacing w:line="276" w:lineRule="auto"/>
        <w:jc w:val="both"/>
        <w:rPr>
          <w:rFonts w:cs="ÏËÔˇø•'12—"/>
          <w:b/>
          <w:bCs/>
        </w:rPr>
      </w:pPr>
      <w:r w:rsidRPr="005748A5">
        <w:rPr>
          <w:rFonts w:cs="ÏËÔˇø•'12—"/>
          <w:b/>
          <w:bCs/>
        </w:rPr>
        <w:t>Impact the Society</w:t>
      </w:r>
    </w:p>
    <w:p w14:paraId="3B9C322B" w14:textId="77777777" w:rsidR="00566530" w:rsidRPr="00651DD4" w:rsidRDefault="00566530" w:rsidP="00651DD4">
      <w:pPr>
        <w:pStyle w:val="ListParagraph"/>
        <w:numPr>
          <w:ilvl w:val="0"/>
          <w:numId w:val="11"/>
        </w:numPr>
        <w:jc w:val="both"/>
        <w:rPr>
          <w:rFonts w:ascii="Trebuchet MS" w:hAnsi="Trebuchet MS"/>
          <w:sz w:val="22"/>
          <w:szCs w:val="22"/>
          <w:lang w:val="en-US"/>
        </w:rPr>
      </w:pPr>
      <w:r w:rsidRPr="00651DD4">
        <w:rPr>
          <w:rFonts w:ascii="Trebuchet MS" w:hAnsi="Trebuchet MS"/>
          <w:sz w:val="22"/>
          <w:szCs w:val="22"/>
          <w:lang w:val="en-US"/>
        </w:rPr>
        <w:t>Improving Nepal Human Development Index by improving the quality of human resources with an integrated approach in the field of education, economy, healthcare.</w:t>
      </w:r>
    </w:p>
    <w:p w14:paraId="723D8185" w14:textId="77777777" w:rsidR="00566530" w:rsidRPr="00651DD4" w:rsidRDefault="00566530" w:rsidP="00651DD4">
      <w:pPr>
        <w:pStyle w:val="ListParagraph"/>
        <w:numPr>
          <w:ilvl w:val="0"/>
          <w:numId w:val="11"/>
        </w:numPr>
        <w:jc w:val="both"/>
        <w:rPr>
          <w:rFonts w:ascii="Trebuchet MS" w:hAnsi="Trebuchet MS"/>
          <w:sz w:val="22"/>
          <w:szCs w:val="22"/>
          <w:lang w:val="en-US"/>
        </w:rPr>
      </w:pPr>
      <w:r w:rsidRPr="00651DD4">
        <w:rPr>
          <w:rFonts w:ascii="Trebuchet MS" w:hAnsi="Trebuchet MS"/>
          <w:sz w:val="22"/>
          <w:szCs w:val="22"/>
          <w:lang w:val="en-US"/>
        </w:rPr>
        <w:t>Strengthen the sense of brotherhood as a fellow human being and continue to inflame hopes to achieve a better standard of living.</w:t>
      </w:r>
    </w:p>
    <w:p w14:paraId="3C9ECCB8" w14:textId="3900220F" w:rsidR="00566530" w:rsidRPr="00651DD4" w:rsidRDefault="00566530" w:rsidP="00651DD4">
      <w:pPr>
        <w:pStyle w:val="ListParagraph"/>
        <w:numPr>
          <w:ilvl w:val="0"/>
          <w:numId w:val="11"/>
        </w:numPr>
        <w:jc w:val="both"/>
        <w:rPr>
          <w:rFonts w:ascii="Trebuchet MS" w:hAnsi="Trebuchet MS"/>
          <w:sz w:val="22"/>
          <w:szCs w:val="22"/>
          <w:lang w:val="en-US"/>
        </w:rPr>
      </w:pPr>
      <w:r w:rsidRPr="00651DD4">
        <w:rPr>
          <w:rFonts w:ascii="Trebuchet MS" w:hAnsi="Trebuchet MS"/>
          <w:sz w:val="22"/>
          <w:szCs w:val="22"/>
          <w:lang w:val="en-US"/>
        </w:rPr>
        <w:t xml:space="preserve">Uphold the principle of society learning and the learning community of the rural communities </w:t>
      </w:r>
      <w:r w:rsidR="00621E1F" w:rsidRPr="00651DD4">
        <w:rPr>
          <w:rFonts w:ascii="Trebuchet MS" w:hAnsi="Trebuchet MS"/>
          <w:sz w:val="22"/>
          <w:szCs w:val="22"/>
          <w:lang w:val="en-US"/>
        </w:rPr>
        <w:t>to</w:t>
      </w:r>
      <w:r w:rsidRPr="00651DD4">
        <w:rPr>
          <w:rFonts w:ascii="Trebuchet MS" w:hAnsi="Trebuchet MS"/>
          <w:sz w:val="22"/>
          <w:szCs w:val="22"/>
          <w:lang w:val="en-US"/>
        </w:rPr>
        <w:t xml:space="preserve"> have a competitive advantage in a competitive, both nationally and globally</w:t>
      </w:r>
    </w:p>
    <w:p w14:paraId="33207CFF" w14:textId="77777777" w:rsidR="00566530" w:rsidRPr="00651DD4" w:rsidRDefault="00566530" w:rsidP="00651DD4">
      <w:pPr>
        <w:pStyle w:val="ListParagraph"/>
        <w:numPr>
          <w:ilvl w:val="0"/>
          <w:numId w:val="11"/>
        </w:numPr>
        <w:jc w:val="both"/>
        <w:rPr>
          <w:rFonts w:ascii="Trebuchet MS" w:hAnsi="Trebuchet MS"/>
          <w:sz w:val="22"/>
          <w:szCs w:val="22"/>
          <w:lang w:val="en-US"/>
        </w:rPr>
      </w:pPr>
      <w:r w:rsidRPr="00651DD4">
        <w:rPr>
          <w:rFonts w:ascii="Trebuchet MS" w:hAnsi="Trebuchet MS"/>
          <w:sz w:val="22"/>
          <w:szCs w:val="22"/>
          <w:lang w:val="en-US"/>
        </w:rPr>
        <w:t>Help the government agencies concerned, such as the Department of Education, Department of Health, and other agencies to provide empowerment to rural communities.</w:t>
      </w:r>
    </w:p>
    <w:p w14:paraId="0068076D" w14:textId="77777777" w:rsidR="00566530" w:rsidRPr="00AD4778" w:rsidRDefault="00566530" w:rsidP="00AD4778">
      <w:pPr>
        <w:spacing w:line="276" w:lineRule="auto"/>
        <w:jc w:val="both"/>
        <w:rPr>
          <w:rFonts w:cs="ÏËÔˇø•'12—"/>
        </w:rPr>
      </w:pPr>
    </w:p>
    <w:p w14:paraId="4423E43F" w14:textId="6A98C61C" w:rsidR="00566530" w:rsidRPr="00AD4778" w:rsidRDefault="00566530" w:rsidP="00AD4778">
      <w:pPr>
        <w:spacing w:line="276" w:lineRule="auto"/>
        <w:jc w:val="both"/>
        <w:rPr>
          <w:rFonts w:cs="ÏËÔˇø•'12—"/>
        </w:rPr>
      </w:pPr>
      <w:r w:rsidRPr="00434583">
        <w:rPr>
          <w:rFonts w:cs="ÏËÔˇø•'12—"/>
          <w:b/>
          <w:bCs/>
        </w:rPr>
        <w:t xml:space="preserve">Young </w:t>
      </w:r>
      <w:proofErr w:type="spellStart"/>
      <w:r w:rsidRPr="00434583">
        <w:rPr>
          <w:rFonts w:cs="ÏËÔˇø•'12—"/>
          <w:b/>
          <w:bCs/>
        </w:rPr>
        <w:t>Sociopreneurship</w:t>
      </w:r>
      <w:proofErr w:type="spellEnd"/>
      <w:r w:rsidRPr="00434583">
        <w:rPr>
          <w:rFonts w:cs="ÏËÔˇø•'12—"/>
          <w:b/>
          <w:bCs/>
        </w:rPr>
        <w:t xml:space="preserve"> Leaders Exchange</w:t>
      </w:r>
      <w:r w:rsidR="0003127A" w:rsidRPr="00434583">
        <w:rPr>
          <w:rFonts w:cs="ÏËÔˇø•'12—"/>
          <w:b/>
          <w:bCs/>
        </w:rPr>
        <w:t xml:space="preserve"> (YSLE)</w:t>
      </w:r>
      <w:r w:rsidR="0003127A">
        <w:rPr>
          <w:rFonts w:cs="ÏËÔˇø•'12—"/>
        </w:rPr>
        <w:t xml:space="preserve"> - </w:t>
      </w:r>
      <w:r w:rsidRPr="00AD4778">
        <w:rPr>
          <w:rFonts w:cs="ÏËÔˇø•'12—"/>
        </w:rPr>
        <w:t xml:space="preserve">The Young </w:t>
      </w:r>
      <w:proofErr w:type="spellStart"/>
      <w:r w:rsidRPr="00AD4778">
        <w:rPr>
          <w:rFonts w:cs="ÏËÔˇø•'12—"/>
        </w:rPr>
        <w:t>Sociopreneurship</w:t>
      </w:r>
      <w:proofErr w:type="spellEnd"/>
      <w:r w:rsidRPr="00AD4778">
        <w:rPr>
          <w:rFonts w:cs="ÏËÔˇø•'12—"/>
        </w:rPr>
        <w:t xml:space="preserve"> Leaders Exchange 2019 Nepal</w:t>
      </w:r>
      <w:r w:rsidRPr="00AD4778">
        <w:rPr>
          <w:rFonts w:cs="ÏËÔˇø•'12—"/>
          <w:cs/>
          <w:lang w:bidi="ne-NP"/>
        </w:rPr>
        <w:t xml:space="preserve"> (</w:t>
      </w:r>
      <w:r w:rsidRPr="00AD4778">
        <w:rPr>
          <w:rFonts w:cs="ÏËÔˇø•'12—"/>
        </w:rPr>
        <w:t>YSLE</w:t>
      </w:r>
      <w:r w:rsidRPr="00AD4778">
        <w:rPr>
          <w:rFonts w:cs="ÏËÔˇø•'12—"/>
          <w:cs/>
          <w:lang w:bidi="ne-NP"/>
        </w:rPr>
        <w:t xml:space="preserve">) </w:t>
      </w:r>
      <w:r w:rsidRPr="00AD4778">
        <w:rPr>
          <w:rFonts w:cs="ÏËÔˇø•'12—"/>
        </w:rPr>
        <w:t xml:space="preserve">is an international effort, involving emerging youth professionals from Asia Pacific countries, to focus research efforts in both the </w:t>
      </w:r>
      <w:r w:rsidR="00336D8F">
        <w:rPr>
          <w:rFonts w:cs="ÏËÔˇø•'12—"/>
        </w:rPr>
        <w:t xml:space="preserve">humanities &amp; </w:t>
      </w:r>
      <w:r w:rsidRPr="00AD4778">
        <w:rPr>
          <w:rFonts w:cs="ÏËÔˇø•'12—"/>
        </w:rPr>
        <w:t>social sciences on the world</w:t>
      </w:r>
      <w:r w:rsidRPr="00AD4778">
        <w:rPr>
          <w:rFonts w:cs="ÏËÔˇø•'12—"/>
          <w:cs/>
          <w:lang w:bidi="ne-NP"/>
        </w:rPr>
        <w:t>’</w:t>
      </w:r>
      <w:r w:rsidRPr="00AD4778">
        <w:rPr>
          <w:rFonts w:cs="ÏËÔˇø•'12—"/>
        </w:rPr>
        <w:t>s South &amp; Pacific Regions</w:t>
      </w:r>
      <w:r w:rsidRPr="00AD4778">
        <w:rPr>
          <w:rFonts w:cs="ÏËÔˇø•'12—"/>
          <w:cs/>
          <w:lang w:bidi="ne-NP"/>
        </w:rPr>
        <w:t xml:space="preserve">. </w:t>
      </w:r>
      <w:r w:rsidRPr="00AD4778">
        <w:rPr>
          <w:rFonts w:cs="ÏËÔˇø•'12—"/>
        </w:rPr>
        <w:t>In order to secure youth involvement in all aspects of the, well formed, aiming specifically to network young student from all backgrounds to</w:t>
      </w:r>
      <w:r w:rsidRPr="00AD4778">
        <w:rPr>
          <w:rFonts w:cs="ÏËÔˇø•'12—"/>
          <w:cs/>
          <w:lang w:bidi="ne-NP"/>
        </w:rPr>
        <w:t xml:space="preserve"> </w:t>
      </w:r>
      <w:r w:rsidRPr="00AD4778">
        <w:rPr>
          <w:rFonts w:cs="ÏËÔˇø•'12—"/>
        </w:rPr>
        <w:t xml:space="preserve">enable collaboration and to involve this group in outreach focused </w:t>
      </w:r>
      <w:r w:rsidR="00762245" w:rsidRPr="00AD4778">
        <w:rPr>
          <w:rFonts w:cs="ÏËÔˇø•'12—"/>
        </w:rPr>
        <w:t>on</w:t>
      </w:r>
      <w:r w:rsidRPr="00AD4778">
        <w:rPr>
          <w:rFonts w:cs="ÏËÔˇø•'12—"/>
        </w:rPr>
        <w:t xml:space="preserve"> other young people</w:t>
      </w:r>
      <w:r w:rsidRPr="00AD4778">
        <w:rPr>
          <w:rFonts w:cs="ÏËÔˇø•'12—"/>
          <w:cs/>
          <w:lang w:bidi="ne-NP"/>
        </w:rPr>
        <w:t xml:space="preserve">. </w:t>
      </w:r>
      <w:r w:rsidRPr="00AD4778">
        <w:rPr>
          <w:rFonts w:cs="ÏËÔˇø•'12—"/>
        </w:rPr>
        <w:t>This program w</w:t>
      </w:r>
      <w:r w:rsidR="00336D8F">
        <w:rPr>
          <w:rFonts w:cs="ÏËÔˇø•'12—"/>
        </w:rPr>
        <w:t>as</w:t>
      </w:r>
      <w:r w:rsidRPr="00AD4778">
        <w:rPr>
          <w:rFonts w:cs="ÏËÔˇø•'12—"/>
        </w:rPr>
        <w:t xml:space="preserve"> </w:t>
      </w:r>
      <w:r w:rsidR="00336D8F" w:rsidRPr="00AD4778">
        <w:rPr>
          <w:rFonts w:cs="ÏËÔˇø•'12—"/>
        </w:rPr>
        <w:t>bringing</w:t>
      </w:r>
      <w:r w:rsidRPr="00AD4778">
        <w:rPr>
          <w:rFonts w:cs="ÏËÔˇø•'12—"/>
        </w:rPr>
        <w:t xml:space="preserve"> together youth from a diverse set of backgrounds and nationalities to discuss the issues affecting Indonesia, their effects on a global scale and ways of addressing these issues</w:t>
      </w:r>
      <w:r w:rsidRPr="00AD4778">
        <w:rPr>
          <w:rFonts w:cs="ÏËÔˇø•'12—"/>
          <w:cs/>
          <w:lang w:bidi="ne-NP"/>
        </w:rPr>
        <w:t xml:space="preserve">. </w:t>
      </w:r>
      <w:r w:rsidR="00336D8F">
        <w:rPr>
          <w:rFonts w:cs="ÏËÔˇø•'12—"/>
        </w:rPr>
        <w:t>YSLE was</w:t>
      </w:r>
      <w:r w:rsidRPr="00AD4778">
        <w:rPr>
          <w:rFonts w:cs="ÏËÔˇø•'12—"/>
        </w:rPr>
        <w:t xml:space="preserve"> </w:t>
      </w:r>
      <w:r w:rsidR="00336D8F" w:rsidRPr="00AD4778">
        <w:rPr>
          <w:rFonts w:cs="ÏËÔˇø•'12—"/>
        </w:rPr>
        <w:t>served</w:t>
      </w:r>
      <w:r w:rsidRPr="00AD4778">
        <w:rPr>
          <w:rFonts w:cs="ÏËÔˇø•'12—"/>
        </w:rPr>
        <w:t xml:space="preserve"> to highlight ongoing YESTD/YPDSN and IYOIN program, especially research being undertaken by youth</w:t>
      </w:r>
      <w:r w:rsidRPr="00AD4778">
        <w:rPr>
          <w:rFonts w:cs="ÏËÔˇø•'12—"/>
          <w:cs/>
          <w:lang w:bidi="ne-NP"/>
        </w:rPr>
        <w:t>.</w:t>
      </w:r>
      <w:r w:rsidR="006065A9">
        <w:rPr>
          <w:rFonts w:cs="ÏËÔˇø•'12—"/>
        </w:rPr>
        <w:t xml:space="preserve"> </w:t>
      </w:r>
      <w:r w:rsidRPr="00AD4778">
        <w:rPr>
          <w:rFonts w:cs="ÏËÔˇø•'12—"/>
        </w:rPr>
        <w:t xml:space="preserve">Young people working in community and issue will have the opportunity to interact, allowing policy workers </w:t>
      </w:r>
      <w:r w:rsidR="00336D8F">
        <w:rPr>
          <w:rFonts w:cs="ÏËÔˇø•'12—"/>
        </w:rPr>
        <w:t>has</w:t>
      </w:r>
      <w:r w:rsidRPr="00AD4778">
        <w:rPr>
          <w:rFonts w:cs="ÏËÔˇø•'12—"/>
        </w:rPr>
        <w:t xml:space="preserve"> emphasize</w:t>
      </w:r>
      <w:r w:rsidR="00336D8F">
        <w:rPr>
          <w:rFonts w:cs="ÏËÔˇø•'12—"/>
        </w:rPr>
        <w:t>d</w:t>
      </w:r>
      <w:r w:rsidRPr="00AD4778">
        <w:rPr>
          <w:rFonts w:cs="ÏËÔˇø•'12—"/>
        </w:rPr>
        <w:t xml:space="preserve"> the need for policy relevant documents coming from the research community</w:t>
      </w:r>
      <w:r w:rsidRPr="00AD4778">
        <w:rPr>
          <w:rFonts w:cs="ÏËÔˇø•'12—"/>
          <w:cs/>
          <w:lang w:bidi="ne-NP"/>
        </w:rPr>
        <w:t xml:space="preserve">. </w:t>
      </w:r>
      <w:r w:rsidRPr="00AD4778">
        <w:rPr>
          <w:rFonts w:cs="ÏËÔˇø•'12—"/>
        </w:rPr>
        <w:t>Ultimately, these interactions will contribute to the next generation of YSLE</w:t>
      </w:r>
      <w:r w:rsidRPr="00AD4778">
        <w:rPr>
          <w:rFonts w:cs="ÏËÔˇø•'12—"/>
          <w:cs/>
          <w:lang w:bidi="ne-NP"/>
        </w:rPr>
        <w:t xml:space="preserve"> </w:t>
      </w:r>
      <w:r w:rsidRPr="00AD4778">
        <w:rPr>
          <w:rFonts w:cs="ÏËÔˇø•'12—"/>
        </w:rPr>
        <w:t>researchers, policy makers and leaders being well-equipped and more willing to work together and across disciplines that have been the case in the past</w:t>
      </w:r>
      <w:r w:rsidRPr="00AD4778">
        <w:rPr>
          <w:rFonts w:cs="ÏËÔˇø•'12—"/>
          <w:cs/>
          <w:lang w:bidi="ne-NP"/>
        </w:rPr>
        <w:t xml:space="preserve">. </w:t>
      </w:r>
      <w:r w:rsidRPr="00AD4778">
        <w:rPr>
          <w:rFonts w:cs="ÏËÔˇø•'12—"/>
        </w:rPr>
        <w:t>This will hopefully allow them to better address some of the issues faced by the Asian Regions</w:t>
      </w:r>
      <w:r w:rsidRPr="00AD4778">
        <w:rPr>
          <w:rFonts w:cs="ÏËÔˇø•'12—"/>
          <w:cs/>
          <w:lang w:bidi="ne-NP"/>
        </w:rPr>
        <w:t>.</w:t>
      </w:r>
      <w:bookmarkStart w:id="1" w:name="_Toc19883343"/>
    </w:p>
    <w:bookmarkEnd w:id="1"/>
    <w:p w14:paraId="5EB0E0DE" w14:textId="3CF2D753" w:rsidR="00566530" w:rsidRPr="00AD4778" w:rsidRDefault="00566530" w:rsidP="00AD4778">
      <w:pPr>
        <w:spacing w:line="276" w:lineRule="auto"/>
        <w:jc w:val="both"/>
        <w:rPr>
          <w:rFonts w:cs="ÏËÔˇø•'12—"/>
        </w:rPr>
      </w:pPr>
      <w:r w:rsidRPr="00AD4778">
        <w:rPr>
          <w:rFonts w:cs="ÏËÔˇø•'12—"/>
        </w:rPr>
        <w:lastRenderedPageBreak/>
        <w:t xml:space="preserve">The main goal of the program is to develop capacity of youths on leadership, social entrepreneurship, Tourism development, cultural </w:t>
      </w:r>
      <w:r w:rsidR="00DB1F17" w:rsidRPr="00AD4778">
        <w:rPr>
          <w:rFonts w:cs="ÏËÔˇø•'12—"/>
        </w:rPr>
        <w:t>exchange,</w:t>
      </w:r>
      <w:r w:rsidRPr="00AD4778">
        <w:rPr>
          <w:rFonts w:cs="ÏËÔˇø•'12—"/>
        </w:rPr>
        <w:t xml:space="preserve"> and rural education system of Nepal. To meet the goal of the program, the following objectives have been put forward.</w:t>
      </w:r>
    </w:p>
    <w:p w14:paraId="63E7584F" w14:textId="77777777" w:rsidR="00566530" w:rsidRPr="00AD4778" w:rsidRDefault="00566530" w:rsidP="00E660B1">
      <w:pPr>
        <w:jc w:val="both"/>
        <w:rPr>
          <w:rFonts w:cs="ÏËÔˇø•'12—"/>
        </w:rPr>
      </w:pPr>
      <w:r w:rsidRPr="00AD4778">
        <w:rPr>
          <w:rFonts w:cs="ÏËÔˇø•'12—"/>
        </w:rPr>
        <w:t>The Objectives of the program are:</w:t>
      </w:r>
    </w:p>
    <w:p w14:paraId="3D33C563" w14:textId="77777777" w:rsidR="00566530" w:rsidRPr="00E00EC8" w:rsidRDefault="00566530" w:rsidP="00E660B1">
      <w:pPr>
        <w:pStyle w:val="ListParagraph"/>
        <w:numPr>
          <w:ilvl w:val="0"/>
          <w:numId w:val="14"/>
        </w:numPr>
        <w:rPr>
          <w:rFonts w:ascii="Trebuchet MS" w:hAnsi="Trebuchet MS"/>
          <w:sz w:val="22"/>
          <w:szCs w:val="22"/>
          <w:lang w:val="en-US"/>
        </w:rPr>
      </w:pPr>
      <w:r w:rsidRPr="00E00EC8">
        <w:rPr>
          <w:rFonts w:ascii="Trebuchet MS" w:hAnsi="Trebuchet MS"/>
          <w:sz w:val="22"/>
          <w:szCs w:val="22"/>
          <w:lang w:val="en-US"/>
        </w:rPr>
        <w:t>To engage participants in exchange program with different youth groups and youth led organizations</w:t>
      </w:r>
    </w:p>
    <w:p w14:paraId="06283605" w14:textId="77777777" w:rsidR="00566530" w:rsidRPr="00E00EC8" w:rsidRDefault="00566530" w:rsidP="00E660B1">
      <w:pPr>
        <w:pStyle w:val="ListParagraph"/>
        <w:numPr>
          <w:ilvl w:val="0"/>
          <w:numId w:val="14"/>
        </w:numPr>
        <w:rPr>
          <w:rFonts w:ascii="Trebuchet MS" w:hAnsi="Trebuchet MS"/>
          <w:sz w:val="22"/>
          <w:szCs w:val="22"/>
          <w:lang w:val="en-US"/>
        </w:rPr>
      </w:pPr>
      <w:r w:rsidRPr="00E00EC8">
        <w:rPr>
          <w:rFonts w:ascii="Trebuchet MS" w:hAnsi="Trebuchet MS"/>
          <w:sz w:val="22"/>
          <w:szCs w:val="22"/>
          <w:lang w:val="en-US"/>
        </w:rPr>
        <w:t>To facilitate leadership development among participants through collaboration with various groups</w:t>
      </w:r>
    </w:p>
    <w:p w14:paraId="4FAD0321" w14:textId="77777777" w:rsidR="00566530" w:rsidRPr="00E00EC8" w:rsidRDefault="00566530" w:rsidP="00E660B1">
      <w:pPr>
        <w:pStyle w:val="ListParagraph"/>
        <w:numPr>
          <w:ilvl w:val="0"/>
          <w:numId w:val="14"/>
        </w:numPr>
        <w:rPr>
          <w:rFonts w:ascii="Trebuchet MS" w:hAnsi="Trebuchet MS"/>
          <w:sz w:val="22"/>
          <w:szCs w:val="22"/>
          <w:lang w:val="en-US"/>
        </w:rPr>
      </w:pPr>
      <w:r w:rsidRPr="00E00EC8">
        <w:rPr>
          <w:rFonts w:ascii="Trebuchet MS" w:hAnsi="Trebuchet MS"/>
          <w:sz w:val="22"/>
          <w:szCs w:val="22"/>
          <w:lang w:val="en-US"/>
        </w:rPr>
        <w:t>To involve and visit to various sites with cultural importance within the country</w:t>
      </w:r>
    </w:p>
    <w:p w14:paraId="3B5DF45C" w14:textId="77777777" w:rsidR="00566530" w:rsidRPr="00E00EC8" w:rsidRDefault="00566530" w:rsidP="00E660B1">
      <w:pPr>
        <w:pStyle w:val="ListParagraph"/>
        <w:numPr>
          <w:ilvl w:val="0"/>
          <w:numId w:val="14"/>
        </w:numPr>
        <w:rPr>
          <w:rFonts w:ascii="Trebuchet MS" w:hAnsi="Trebuchet MS"/>
          <w:sz w:val="22"/>
          <w:szCs w:val="22"/>
          <w:lang w:val="en-US"/>
        </w:rPr>
      </w:pPr>
      <w:r w:rsidRPr="00E00EC8">
        <w:rPr>
          <w:rFonts w:ascii="Trebuchet MS" w:hAnsi="Trebuchet MS"/>
          <w:sz w:val="22"/>
          <w:szCs w:val="22"/>
          <w:lang w:val="en-US"/>
        </w:rPr>
        <w:t>To understand the rural education system in Nepal through site visits and interactions</w:t>
      </w:r>
    </w:p>
    <w:p w14:paraId="1E74526D" w14:textId="77777777" w:rsidR="00566530" w:rsidRPr="00E00EC8" w:rsidRDefault="00566530" w:rsidP="00E660B1">
      <w:pPr>
        <w:pStyle w:val="ListParagraph"/>
        <w:numPr>
          <w:ilvl w:val="0"/>
          <w:numId w:val="14"/>
        </w:numPr>
        <w:rPr>
          <w:rFonts w:ascii="Trebuchet MS" w:hAnsi="Trebuchet MS"/>
          <w:sz w:val="22"/>
          <w:szCs w:val="22"/>
          <w:lang w:val="en-US"/>
        </w:rPr>
      </w:pPr>
      <w:r w:rsidRPr="00E00EC8">
        <w:rPr>
          <w:rFonts w:ascii="Trebuchet MS" w:hAnsi="Trebuchet MS"/>
          <w:sz w:val="22"/>
          <w:szCs w:val="22"/>
          <w:lang w:val="en-US"/>
        </w:rPr>
        <w:t>To understand the tourism status of Nepal and its impact on economy</w:t>
      </w:r>
    </w:p>
    <w:p w14:paraId="6F8AF3BD" w14:textId="77777777" w:rsidR="00566530" w:rsidRPr="00AD4778" w:rsidRDefault="00566530" w:rsidP="00E660B1">
      <w:pPr>
        <w:jc w:val="both"/>
        <w:rPr>
          <w:rFonts w:cs="ÏËÔˇø•'12—"/>
        </w:rPr>
      </w:pPr>
      <w:bookmarkStart w:id="2" w:name="_Toc19883345"/>
    </w:p>
    <w:bookmarkEnd w:id="2"/>
    <w:p w14:paraId="40B59930" w14:textId="77777777" w:rsidR="00566530" w:rsidRPr="00AD4778" w:rsidRDefault="00566530" w:rsidP="00E660B1">
      <w:pPr>
        <w:jc w:val="both"/>
        <w:rPr>
          <w:rFonts w:cs="ÏËÔˇø•'12—"/>
        </w:rPr>
      </w:pPr>
      <w:r w:rsidRPr="00AD4778">
        <w:rPr>
          <w:rFonts w:cs="ÏËÔˇø•'12—"/>
        </w:rPr>
        <w:t>We acknowledge that Young Professional Development Society Nepal (YPDSN) have been conducting various Youth Programme in collaboration with Kanti Cultural Center (KCC) and external development partners in previous years in different sectors such health camps and Global Heroes – Youth Entrepreneurship development.</w:t>
      </w:r>
    </w:p>
    <w:p w14:paraId="11C2A646" w14:textId="77777777" w:rsidR="00566530" w:rsidRPr="00AD4778" w:rsidRDefault="00566530" w:rsidP="00AD4778">
      <w:pPr>
        <w:spacing w:line="276" w:lineRule="auto"/>
        <w:jc w:val="both"/>
        <w:rPr>
          <w:rFonts w:cs="ÏËÔˇø•'12—"/>
        </w:rPr>
      </w:pPr>
    </w:p>
    <w:p w14:paraId="70274867" w14:textId="09F92A43" w:rsidR="00566530" w:rsidRPr="001825DB" w:rsidRDefault="00566530" w:rsidP="00E660B1">
      <w:pPr>
        <w:jc w:val="both"/>
        <w:rPr>
          <w:rFonts w:cs="ÏËÔˇø•'12—"/>
        </w:rPr>
      </w:pPr>
      <w:r w:rsidRPr="004D4D84">
        <w:rPr>
          <w:rFonts w:cs="ÏËÔˇø•'12—"/>
          <w:b/>
          <w:bCs/>
        </w:rPr>
        <w:t>Adolescence Sexual and Reproductive Health Programs</w:t>
      </w:r>
      <w:r w:rsidR="00E27710">
        <w:rPr>
          <w:rFonts w:cs="ÏËÔˇø•'12—"/>
        </w:rPr>
        <w:t xml:space="preserve"> - </w:t>
      </w:r>
      <w:r w:rsidRPr="00AD4778">
        <w:rPr>
          <w:rFonts w:cs="ÏËÔˇø•'12—"/>
        </w:rPr>
        <w:t>YPDSN has been involved in orientation and training programs related to adolescence sexual and reproductive health programs in different schools and colleges. The main objectives of the program are to increase awareness and understanding about sexual and reproductive health among school students. Different orientation programs have been conducted in coordination with the schools</w:t>
      </w:r>
    </w:p>
    <w:p w14:paraId="1D26A517" w14:textId="5E685BC1" w:rsidR="00AD1C9D" w:rsidRPr="001825DB" w:rsidRDefault="00AD1C9D" w:rsidP="00CE04D4">
      <w:pPr>
        <w:shd w:val="clear" w:color="auto" w:fill="9CC2E5" w:themeFill="accent1" w:themeFillTint="99"/>
        <w:spacing w:before="240" w:after="240"/>
        <w:jc w:val="both"/>
        <w:rPr>
          <w:rFonts w:cs="Arial"/>
          <w:b/>
          <w:bCs/>
          <w:sz w:val="24"/>
          <w:szCs w:val="24"/>
        </w:rPr>
      </w:pPr>
      <w:r w:rsidRPr="001825DB">
        <w:rPr>
          <w:rFonts w:cs="Arial"/>
          <w:b/>
          <w:bCs/>
          <w:sz w:val="24"/>
          <w:szCs w:val="24"/>
        </w:rPr>
        <w:t>What are the skills and expertise of key staff/persons involved in this application?</w:t>
      </w:r>
    </w:p>
    <w:p w14:paraId="1A83C82F" w14:textId="3F057940" w:rsidR="005B6477" w:rsidRDefault="00AD1C9D" w:rsidP="000C0FD2">
      <w:pPr>
        <w:spacing w:line="276" w:lineRule="auto"/>
        <w:jc w:val="both"/>
        <w:rPr>
          <w:rFonts w:cs="IHU'E8Ôˇø•'12—"/>
        </w:rPr>
      </w:pPr>
      <w:r w:rsidRPr="001825DB">
        <w:rPr>
          <w:rFonts w:cs="IHU'E8Ôˇø•'12—"/>
        </w:rPr>
        <w:t xml:space="preserve">YPDSN comprises of diverse and dynamic group of competent young people from different background. Each member of YPDSN has specific qualities that has helped to sustain and run the organization. From health to management, nursing to administration, social sciences and information technology, the team comprises of diverse groups. The core skills of the team involve writing grant proposals and applications, implementation of programs, report writing, research and M&amp;E, coordination &amp; management, and application of technology. It is a matter of teamwork and all the success of the organization till date is attributed to teamwork. Key staffs/persons are well-equipped with project management in the fields of all programs. They should be expert in the management of human resources and financial management as well as accounting. Besides these skills, they should have good understanding and will power to carry out the effective implementation of the projects. They must attain the human skills to operate program activities in a systematic way. Also, they need to have good skills of information and technology systematic management. Likewise, they should have internal control systems and have knowledge to audit different internal activities. </w:t>
      </w:r>
    </w:p>
    <w:p w14:paraId="1F81B6D6" w14:textId="083E6FE5" w:rsidR="00FA33E7" w:rsidRPr="000C68C6" w:rsidRDefault="00FA33E7" w:rsidP="000C68C6">
      <w:pPr>
        <w:shd w:val="clear" w:color="auto" w:fill="9CC2E5" w:themeFill="accent1" w:themeFillTint="99"/>
        <w:spacing w:before="240" w:after="240"/>
        <w:rPr>
          <w:rFonts w:cs="Arial"/>
          <w:b/>
          <w:bCs/>
          <w:sz w:val="24"/>
          <w:szCs w:val="24"/>
        </w:rPr>
      </w:pPr>
      <w:r w:rsidRPr="000C68C6">
        <w:rPr>
          <w:rFonts w:cs="Arial"/>
          <w:b/>
          <w:bCs/>
          <w:sz w:val="24"/>
          <w:szCs w:val="24"/>
        </w:rPr>
        <w:t>Legal representative:</w:t>
      </w:r>
    </w:p>
    <w:p w14:paraId="5E5756C4" w14:textId="734DA4F9" w:rsidR="00FA33E7" w:rsidRDefault="00FA33E7" w:rsidP="000C68C6">
      <w:pPr>
        <w:spacing w:line="276" w:lineRule="auto"/>
        <w:jc w:val="both"/>
        <w:rPr>
          <w:rFonts w:cs="Arial"/>
        </w:rPr>
      </w:pPr>
      <w:r w:rsidRPr="006A2CD8">
        <w:rPr>
          <w:rFonts w:cs="Arial"/>
        </w:rPr>
        <w:t>Title</w:t>
      </w:r>
      <w:r>
        <w:rPr>
          <w:rFonts w:cs="Arial"/>
        </w:rPr>
        <w:tab/>
      </w:r>
      <w:r>
        <w:rPr>
          <w:rFonts w:cs="Arial"/>
        </w:rPr>
        <w:tab/>
        <w:t>Mr</w:t>
      </w:r>
    </w:p>
    <w:p w14:paraId="6B459569" w14:textId="2F94A7E8" w:rsidR="00FA33E7" w:rsidRDefault="00FA33E7" w:rsidP="000C68C6">
      <w:pPr>
        <w:spacing w:line="276" w:lineRule="auto"/>
        <w:jc w:val="both"/>
        <w:rPr>
          <w:rFonts w:cs="Arial"/>
        </w:rPr>
      </w:pPr>
      <w:r w:rsidRPr="006A2CD8">
        <w:rPr>
          <w:rFonts w:cs="Arial"/>
        </w:rPr>
        <w:t>Gender</w:t>
      </w:r>
      <w:r>
        <w:rPr>
          <w:rFonts w:cs="Arial"/>
        </w:rPr>
        <w:tab/>
        <w:t>Male</w:t>
      </w:r>
    </w:p>
    <w:p w14:paraId="74FA31D1" w14:textId="77177A70" w:rsidR="00FA33E7" w:rsidRDefault="00FA33E7" w:rsidP="000C68C6">
      <w:pPr>
        <w:spacing w:line="276" w:lineRule="auto"/>
        <w:jc w:val="both"/>
        <w:rPr>
          <w:rFonts w:cs="Arial"/>
        </w:rPr>
      </w:pPr>
      <w:r w:rsidRPr="006A2CD8">
        <w:rPr>
          <w:rFonts w:cs="Arial"/>
        </w:rPr>
        <w:t>First name</w:t>
      </w:r>
      <w:r>
        <w:rPr>
          <w:rFonts w:cs="Arial"/>
        </w:rPr>
        <w:t xml:space="preserve"> </w:t>
      </w:r>
      <w:r>
        <w:rPr>
          <w:rFonts w:cs="Arial"/>
        </w:rPr>
        <w:tab/>
      </w:r>
      <w:r w:rsidRPr="006A2CD8">
        <w:rPr>
          <w:rFonts w:cs="Arial"/>
        </w:rPr>
        <w:t>ASHIT</w:t>
      </w:r>
    </w:p>
    <w:p w14:paraId="5AC104A3" w14:textId="2CD03C0D" w:rsidR="00FA33E7" w:rsidRDefault="00FA33E7" w:rsidP="000C68C6">
      <w:pPr>
        <w:spacing w:line="276" w:lineRule="auto"/>
        <w:jc w:val="both"/>
        <w:rPr>
          <w:rFonts w:cs="Arial"/>
        </w:rPr>
      </w:pPr>
      <w:r w:rsidRPr="006A2CD8">
        <w:rPr>
          <w:rFonts w:cs="Arial"/>
        </w:rPr>
        <w:t>Family name</w:t>
      </w:r>
      <w:r>
        <w:rPr>
          <w:rFonts w:cs="Arial"/>
        </w:rPr>
        <w:tab/>
      </w:r>
      <w:r w:rsidRPr="006A2CD8">
        <w:rPr>
          <w:rFonts w:cs="Arial"/>
        </w:rPr>
        <w:t>B K</w:t>
      </w:r>
    </w:p>
    <w:p w14:paraId="4B9C975D" w14:textId="5F5F40B5" w:rsidR="00FA33E7" w:rsidRDefault="00FA33E7" w:rsidP="000C68C6">
      <w:pPr>
        <w:spacing w:line="276" w:lineRule="auto"/>
        <w:jc w:val="both"/>
        <w:rPr>
          <w:rFonts w:cs="Arial"/>
        </w:rPr>
      </w:pPr>
      <w:r w:rsidRPr="006A2CD8">
        <w:rPr>
          <w:rFonts w:cs="Arial"/>
        </w:rPr>
        <w:lastRenderedPageBreak/>
        <w:t>Department</w:t>
      </w:r>
      <w:r>
        <w:rPr>
          <w:rFonts w:cs="Arial"/>
        </w:rPr>
        <w:tab/>
      </w:r>
      <w:r w:rsidRPr="006A2CD8">
        <w:rPr>
          <w:rFonts w:cs="Arial"/>
        </w:rPr>
        <w:t>Executive Board and Management</w:t>
      </w:r>
    </w:p>
    <w:p w14:paraId="64423B3D" w14:textId="1A34DEA7" w:rsidR="00FA33E7" w:rsidRDefault="00760D86" w:rsidP="000C68C6">
      <w:pPr>
        <w:spacing w:line="276" w:lineRule="auto"/>
        <w:jc w:val="both"/>
        <w:rPr>
          <w:rFonts w:cs="Arial"/>
        </w:rPr>
      </w:pPr>
      <w:r w:rsidRPr="006A2CD8">
        <w:rPr>
          <w:rFonts w:cs="Arial"/>
        </w:rPr>
        <w:t>Position</w:t>
      </w:r>
      <w:r>
        <w:rPr>
          <w:rFonts w:cs="Arial"/>
        </w:rPr>
        <w:tab/>
      </w:r>
      <w:r w:rsidRPr="006A2CD8">
        <w:rPr>
          <w:rFonts w:cs="Arial"/>
        </w:rPr>
        <w:t>Co-Founder and President</w:t>
      </w:r>
    </w:p>
    <w:p w14:paraId="794E6696" w14:textId="38C7171E" w:rsidR="00760D86" w:rsidRDefault="00760D86" w:rsidP="000C68C6">
      <w:pPr>
        <w:spacing w:line="276" w:lineRule="auto"/>
        <w:jc w:val="both"/>
        <w:rPr>
          <w:rFonts w:cs="Arial"/>
        </w:rPr>
      </w:pPr>
      <w:r w:rsidRPr="006A2CD8">
        <w:rPr>
          <w:rFonts w:cs="Arial"/>
        </w:rPr>
        <w:t>Email</w:t>
      </w:r>
      <w:r>
        <w:rPr>
          <w:rFonts w:cs="Arial"/>
        </w:rPr>
        <w:tab/>
      </w:r>
      <w:r>
        <w:rPr>
          <w:rFonts w:cs="Arial"/>
        </w:rPr>
        <w:tab/>
      </w:r>
      <w:hyperlink r:id="rId8" w:history="1">
        <w:r w:rsidRPr="00F55FF8">
          <w:rPr>
            <w:rStyle w:val="Hyperlink"/>
            <w:rFonts w:cs="Arial"/>
          </w:rPr>
          <w:t>ashit.bk@ypdsn.org.np</w:t>
        </w:r>
      </w:hyperlink>
    </w:p>
    <w:p w14:paraId="76516DFD" w14:textId="653B471B" w:rsidR="00760D86" w:rsidRDefault="00760D86" w:rsidP="000C68C6">
      <w:pPr>
        <w:spacing w:line="276" w:lineRule="auto"/>
        <w:jc w:val="both"/>
        <w:rPr>
          <w:rFonts w:cs="Arial"/>
        </w:rPr>
      </w:pPr>
      <w:r w:rsidRPr="006A2CD8">
        <w:rPr>
          <w:rFonts w:cs="Arial"/>
        </w:rPr>
        <w:t>Telephone 1</w:t>
      </w:r>
      <w:r>
        <w:rPr>
          <w:rFonts w:cs="Arial"/>
        </w:rPr>
        <w:tab/>
      </w:r>
      <w:r w:rsidRPr="006A2CD8">
        <w:rPr>
          <w:rFonts w:cs="Arial"/>
        </w:rPr>
        <w:t>+977 9849737943</w:t>
      </w:r>
    </w:p>
    <w:p w14:paraId="2E23B3DF" w14:textId="6C66E706" w:rsidR="000E086D" w:rsidRPr="002A6ABD" w:rsidRDefault="00A4410D" w:rsidP="002A6ABD">
      <w:pPr>
        <w:shd w:val="clear" w:color="auto" w:fill="9CC2E5" w:themeFill="accent1" w:themeFillTint="99"/>
        <w:spacing w:before="240" w:after="240"/>
        <w:rPr>
          <w:rFonts w:cs="Arial"/>
          <w:b/>
          <w:bCs/>
          <w:sz w:val="24"/>
          <w:szCs w:val="24"/>
        </w:rPr>
      </w:pPr>
      <w:r>
        <w:rPr>
          <w:rFonts w:cs="Arial"/>
          <w:b/>
          <w:bCs/>
          <w:sz w:val="24"/>
          <w:szCs w:val="24"/>
        </w:rPr>
        <w:t>An</w:t>
      </w:r>
      <w:r w:rsidR="002A6ABD">
        <w:rPr>
          <w:rFonts w:cs="Arial"/>
          <w:b/>
          <w:bCs/>
          <w:sz w:val="24"/>
          <w:szCs w:val="24"/>
        </w:rPr>
        <w:t xml:space="preserve"> </w:t>
      </w:r>
      <w:r w:rsidR="00BB79EE" w:rsidRPr="002A6ABD">
        <w:rPr>
          <w:rFonts w:cs="Arial"/>
          <w:b/>
          <w:bCs/>
          <w:sz w:val="24"/>
          <w:szCs w:val="24"/>
        </w:rPr>
        <w:t>organization</w:t>
      </w:r>
      <w:r>
        <w:rPr>
          <w:rFonts w:cs="Arial"/>
          <w:b/>
          <w:bCs/>
          <w:sz w:val="24"/>
          <w:szCs w:val="24"/>
        </w:rPr>
        <w:t>s’ Address</w:t>
      </w:r>
      <w:r w:rsidR="00BD0E7C">
        <w:rPr>
          <w:rFonts w:cs="Arial"/>
          <w:b/>
          <w:bCs/>
          <w:sz w:val="24"/>
          <w:szCs w:val="24"/>
        </w:rPr>
        <w:t>:</w:t>
      </w:r>
      <w:r>
        <w:rPr>
          <w:rFonts w:cs="Arial"/>
          <w:b/>
          <w:bCs/>
          <w:sz w:val="24"/>
          <w:szCs w:val="24"/>
        </w:rPr>
        <w:t xml:space="preserve">  </w:t>
      </w:r>
    </w:p>
    <w:p w14:paraId="47390457" w14:textId="442EED18" w:rsidR="000E086D" w:rsidRDefault="000E086D" w:rsidP="000C68C6">
      <w:pPr>
        <w:spacing w:line="276" w:lineRule="auto"/>
        <w:jc w:val="both"/>
        <w:rPr>
          <w:rFonts w:cs="Arial"/>
        </w:rPr>
      </w:pPr>
      <w:r w:rsidRPr="006A2CD8">
        <w:rPr>
          <w:rFonts w:cs="Arial"/>
        </w:rPr>
        <w:t>Address</w:t>
      </w:r>
      <w:r>
        <w:rPr>
          <w:rFonts w:cs="Arial"/>
        </w:rPr>
        <w:tab/>
      </w:r>
      <w:proofErr w:type="spellStart"/>
      <w:r w:rsidRPr="006A2CD8">
        <w:rPr>
          <w:rFonts w:cs="Arial"/>
        </w:rPr>
        <w:t>Jorkuwa</w:t>
      </w:r>
      <w:proofErr w:type="spellEnd"/>
      <w:r w:rsidRPr="006A2CD8">
        <w:rPr>
          <w:rFonts w:cs="Arial"/>
        </w:rPr>
        <w:t xml:space="preserve"> 619 KA </w:t>
      </w:r>
      <w:proofErr w:type="spellStart"/>
      <w:r w:rsidRPr="006A2CD8">
        <w:rPr>
          <w:rFonts w:cs="Arial"/>
        </w:rPr>
        <w:t>Dhumbarahi</w:t>
      </w:r>
      <w:proofErr w:type="spellEnd"/>
      <w:r w:rsidRPr="006A2CD8">
        <w:rPr>
          <w:rFonts w:cs="Arial"/>
        </w:rPr>
        <w:t xml:space="preserve"> Marg</w:t>
      </w:r>
      <w:r w:rsidR="009401CA">
        <w:rPr>
          <w:rFonts w:cs="Arial"/>
        </w:rPr>
        <w:t xml:space="preserve">, </w:t>
      </w:r>
      <w:proofErr w:type="spellStart"/>
      <w:r w:rsidR="009401CA" w:rsidRPr="006A2CD8">
        <w:rPr>
          <w:rFonts w:cs="Arial"/>
        </w:rPr>
        <w:t>Dhumbarahi</w:t>
      </w:r>
      <w:proofErr w:type="spellEnd"/>
      <w:r w:rsidR="009401CA" w:rsidRPr="006A2CD8">
        <w:rPr>
          <w:rFonts w:cs="Arial"/>
        </w:rPr>
        <w:t xml:space="preserve"> 4</w:t>
      </w:r>
      <w:r w:rsidR="009401CA">
        <w:rPr>
          <w:rFonts w:cs="Arial"/>
        </w:rPr>
        <w:t xml:space="preserve"> Kathmandu, 44600 Nepal</w:t>
      </w:r>
    </w:p>
    <w:p w14:paraId="2DF84F18" w14:textId="09AF1BD3" w:rsidR="000E086D" w:rsidRDefault="000E086D" w:rsidP="000C68C6">
      <w:pPr>
        <w:spacing w:line="276" w:lineRule="auto"/>
        <w:jc w:val="both"/>
        <w:rPr>
          <w:rFonts w:cs="Arial"/>
        </w:rPr>
      </w:pPr>
      <w:r w:rsidRPr="006A2CD8">
        <w:rPr>
          <w:rFonts w:cs="Arial"/>
        </w:rPr>
        <w:t>Country</w:t>
      </w:r>
      <w:r>
        <w:rPr>
          <w:rFonts w:cs="Arial"/>
        </w:rPr>
        <w:tab/>
      </w:r>
      <w:r w:rsidRPr="006A2CD8">
        <w:rPr>
          <w:rFonts w:cs="Arial"/>
        </w:rPr>
        <w:t>Nepal</w:t>
      </w:r>
    </w:p>
    <w:p w14:paraId="1DCB3463" w14:textId="7C5BBE00" w:rsidR="000E086D" w:rsidRDefault="000E086D" w:rsidP="000C68C6">
      <w:pPr>
        <w:spacing w:line="276" w:lineRule="auto"/>
        <w:jc w:val="both"/>
        <w:rPr>
          <w:rFonts w:cs="Arial"/>
        </w:rPr>
      </w:pPr>
      <w:r w:rsidRPr="006A2CD8">
        <w:rPr>
          <w:rFonts w:cs="Arial"/>
        </w:rPr>
        <w:t>Region</w:t>
      </w:r>
      <w:r>
        <w:rPr>
          <w:rFonts w:cs="Arial"/>
        </w:rPr>
        <w:tab/>
      </w:r>
      <w:r>
        <w:rPr>
          <w:rFonts w:cs="Arial"/>
        </w:rPr>
        <w:tab/>
      </w:r>
      <w:r w:rsidRPr="006A2CD8">
        <w:rPr>
          <w:rFonts w:cs="Arial"/>
        </w:rPr>
        <w:t xml:space="preserve">Bagmati, Province </w:t>
      </w:r>
      <w:r>
        <w:rPr>
          <w:rFonts w:cs="Arial"/>
        </w:rPr>
        <w:t>–</w:t>
      </w:r>
      <w:r w:rsidRPr="006A2CD8">
        <w:rPr>
          <w:rFonts w:cs="Arial"/>
        </w:rPr>
        <w:t xml:space="preserve"> 3</w:t>
      </w:r>
    </w:p>
    <w:p w14:paraId="08FBF393" w14:textId="1879CAEC" w:rsidR="000E086D" w:rsidRDefault="000E086D" w:rsidP="000C68C6">
      <w:pPr>
        <w:spacing w:line="276" w:lineRule="auto"/>
        <w:jc w:val="both"/>
        <w:rPr>
          <w:rFonts w:cs="Arial"/>
        </w:rPr>
      </w:pPr>
      <w:r w:rsidRPr="006A2CD8">
        <w:rPr>
          <w:rFonts w:cs="Arial"/>
        </w:rPr>
        <w:t>P.O. Box</w:t>
      </w:r>
      <w:r>
        <w:rPr>
          <w:rFonts w:cs="Arial"/>
        </w:rPr>
        <w:tab/>
      </w:r>
      <w:r w:rsidRPr="006A2CD8">
        <w:rPr>
          <w:rFonts w:cs="Arial"/>
        </w:rPr>
        <w:t>19243</w:t>
      </w:r>
    </w:p>
    <w:p w14:paraId="136A7323" w14:textId="1739CDF0" w:rsidR="000E086D" w:rsidRDefault="000E086D" w:rsidP="000C68C6">
      <w:pPr>
        <w:spacing w:line="276" w:lineRule="auto"/>
        <w:jc w:val="both"/>
        <w:rPr>
          <w:rFonts w:cs="Arial"/>
        </w:rPr>
      </w:pPr>
      <w:r w:rsidRPr="006A2CD8">
        <w:rPr>
          <w:rFonts w:cs="Arial"/>
        </w:rPr>
        <w:t>Post</w:t>
      </w:r>
      <w:r>
        <w:rPr>
          <w:rFonts w:cs="Arial"/>
        </w:rPr>
        <w:t>al</w:t>
      </w:r>
      <w:r w:rsidRPr="006A2CD8">
        <w:rPr>
          <w:rFonts w:cs="Arial"/>
        </w:rPr>
        <w:t xml:space="preserve"> Code</w:t>
      </w:r>
      <w:r>
        <w:rPr>
          <w:rFonts w:cs="Arial"/>
        </w:rPr>
        <w:tab/>
      </w:r>
      <w:r w:rsidRPr="006A2CD8">
        <w:rPr>
          <w:rFonts w:cs="Arial"/>
        </w:rPr>
        <w:t>44600</w:t>
      </w:r>
    </w:p>
    <w:p w14:paraId="1F9E3D84" w14:textId="2AE33837" w:rsidR="000E086D" w:rsidRDefault="000E086D" w:rsidP="000C68C6">
      <w:pPr>
        <w:spacing w:line="276" w:lineRule="auto"/>
        <w:jc w:val="both"/>
        <w:rPr>
          <w:rFonts w:cs="Arial"/>
        </w:rPr>
      </w:pPr>
      <w:r w:rsidRPr="006A2CD8">
        <w:rPr>
          <w:rFonts w:cs="Arial"/>
        </w:rPr>
        <w:t>CEDEX</w:t>
      </w:r>
      <w:r>
        <w:rPr>
          <w:rFonts w:cs="Arial"/>
        </w:rPr>
        <w:tab/>
      </w:r>
      <w:r>
        <w:rPr>
          <w:rFonts w:cs="Arial"/>
        </w:rPr>
        <w:tab/>
      </w:r>
      <w:r w:rsidRPr="006A2CD8">
        <w:rPr>
          <w:rFonts w:cs="Arial"/>
        </w:rPr>
        <w:t>Not Applicable</w:t>
      </w:r>
    </w:p>
    <w:p w14:paraId="2A3490C2" w14:textId="04FF42CD" w:rsidR="000E086D" w:rsidRDefault="000E086D" w:rsidP="000C68C6">
      <w:pPr>
        <w:spacing w:line="276" w:lineRule="auto"/>
        <w:jc w:val="both"/>
        <w:rPr>
          <w:rFonts w:cs="Arial"/>
        </w:rPr>
      </w:pPr>
      <w:r w:rsidRPr="006A2CD8">
        <w:rPr>
          <w:rFonts w:cs="Arial"/>
        </w:rPr>
        <w:t>City</w:t>
      </w:r>
      <w:r>
        <w:rPr>
          <w:rFonts w:cs="Arial"/>
        </w:rPr>
        <w:tab/>
      </w:r>
      <w:r>
        <w:rPr>
          <w:rFonts w:cs="Arial"/>
        </w:rPr>
        <w:tab/>
      </w:r>
      <w:r w:rsidRPr="006A2CD8">
        <w:rPr>
          <w:rFonts w:cs="Arial"/>
        </w:rPr>
        <w:t>Kathmandu</w:t>
      </w:r>
    </w:p>
    <w:p w14:paraId="4FB25CA8" w14:textId="095A5EB6" w:rsidR="000E086D" w:rsidRDefault="000E086D" w:rsidP="000C68C6">
      <w:pPr>
        <w:spacing w:line="276" w:lineRule="auto"/>
        <w:jc w:val="both"/>
        <w:rPr>
          <w:rFonts w:cs="Arial"/>
        </w:rPr>
      </w:pPr>
      <w:r w:rsidRPr="006A2CD8">
        <w:rPr>
          <w:rFonts w:cs="Arial"/>
        </w:rPr>
        <w:t>Telephone 2</w:t>
      </w:r>
      <w:r>
        <w:rPr>
          <w:rFonts w:cs="Arial"/>
        </w:rPr>
        <w:tab/>
      </w:r>
      <w:r w:rsidRPr="006A2CD8">
        <w:rPr>
          <w:rFonts w:cs="Arial"/>
        </w:rPr>
        <w:t>+977 01 400 8185</w:t>
      </w:r>
    </w:p>
    <w:p w14:paraId="6AF02E0B" w14:textId="07C0365E" w:rsidR="00440D2F" w:rsidRDefault="00440D2F" w:rsidP="000C68C6">
      <w:pPr>
        <w:spacing w:line="276" w:lineRule="auto"/>
        <w:jc w:val="both"/>
        <w:rPr>
          <w:rFonts w:cs="Arial"/>
        </w:rPr>
      </w:pPr>
      <w:r>
        <w:rPr>
          <w:rFonts w:cs="Arial"/>
        </w:rPr>
        <w:t>Email</w:t>
      </w:r>
      <w:r>
        <w:rPr>
          <w:rFonts w:cs="Arial"/>
        </w:rPr>
        <w:tab/>
      </w:r>
      <w:r>
        <w:rPr>
          <w:rFonts w:cs="Arial"/>
        </w:rPr>
        <w:tab/>
      </w:r>
      <w:hyperlink r:id="rId9" w:history="1">
        <w:r w:rsidRPr="00F55FF8">
          <w:rPr>
            <w:rStyle w:val="Hyperlink"/>
            <w:rFonts w:cs="Arial"/>
          </w:rPr>
          <w:t>info@ypdsn.org.np</w:t>
        </w:r>
      </w:hyperlink>
    </w:p>
    <w:p w14:paraId="223807AC" w14:textId="6375BFAC" w:rsidR="00440D2F" w:rsidRDefault="00440D2F" w:rsidP="000C68C6">
      <w:pPr>
        <w:spacing w:line="276" w:lineRule="auto"/>
        <w:jc w:val="both"/>
        <w:rPr>
          <w:rFonts w:cs="Arial"/>
        </w:rPr>
      </w:pPr>
      <w:r>
        <w:rPr>
          <w:rFonts w:cs="Arial"/>
        </w:rPr>
        <w:t>Web</w:t>
      </w:r>
      <w:r>
        <w:rPr>
          <w:rFonts w:cs="Arial"/>
        </w:rPr>
        <w:tab/>
      </w:r>
      <w:r>
        <w:rPr>
          <w:rFonts w:cs="Arial"/>
        </w:rPr>
        <w:tab/>
      </w:r>
      <w:hyperlink r:id="rId10" w:history="1">
        <w:r w:rsidRPr="00F55FF8">
          <w:rPr>
            <w:rStyle w:val="Hyperlink"/>
            <w:rFonts w:cs="Arial"/>
          </w:rPr>
          <w:t>https://www.ypdsn.org.np</w:t>
        </w:r>
      </w:hyperlink>
      <w:r>
        <w:rPr>
          <w:rFonts w:cs="Arial"/>
        </w:rPr>
        <w:t xml:space="preserve"> </w:t>
      </w:r>
    </w:p>
    <w:p w14:paraId="08AEB6B3" w14:textId="4957AF0B" w:rsidR="00283E86" w:rsidRDefault="001016D7" w:rsidP="000C68C6">
      <w:pPr>
        <w:spacing w:line="276" w:lineRule="auto"/>
        <w:jc w:val="both"/>
        <w:rPr>
          <w:rFonts w:cs="Arial"/>
        </w:rPr>
      </w:pPr>
      <w:r>
        <w:rPr>
          <w:rFonts w:cs="Arial"/>
        </w:rPr>
        <w:t>Social Page</w:t>
      </w:r>
      <w:r>
        <w:rPr>
          <w:rFonts w:cs="Arial"/>
        </w:rPr>
        <w:tab/>
      </w:r>
      <w:hyperlink r:id="rId11" w:history="1">
        <w:r w:rsidR="00507ECA" w:rsidRPr="00F55FF8">
          <w:rPr>
            <w:rStyle w:val="Hyperlink"/>
            <w:rFonts w:cs="Arial"/>
          </w:rPr>
          <w:t xml:space="preserve">https://www.facebook.com/infoypdsnnepal </w:t>
        </w:r>
        <w:r w:rsidR="00507ECA" w:rsidRPr="007E0314">
          <w:rPr>
            <w:rStyle w:val="Hyperlink"/>
            <w:rFonts w:cs="Arial"/>
            <w:u w:val="none"/>
          </w:rPr>
          <w:t>or</w:t>
        </w:r>
        <w:r w:rsidR="00507ECA" w:rsidRPr="00F55FF8">
          <w:rPr>
            <w:rStyle w:val="Hyperlink"/>
            <w:rFonts w:cs="Arial"/>
          </w:rPr>
          <w:t xml:space="preserve"> facebook.com/</w:t>
        </w:r>
        <w:proofErr w:type="spellStart"/>
        <w:r w:rsidR="00507ECA" w:rsidRPr="00F55FF8">
          <w:rPr>
            <w:rStyle w:val="Hyperlink"/>
            <w:rFonts w:cs="Arial"/>
          </w:rPr>
          <w:t>ypdsnnepal</w:t>
        </w:r>
        <w:proofErr w:type="spellEnd"/>
        <w:r w:rsidR="00507ECA" w:rsidRPr="00F55FF8">
          <w:rPr>
            <w:rStyle w:val="Hyperlink"/>
            <w:rFonts w:cs="Arial"/>
          </w:rPr>
          <w:t>/</w:t>
        </w:r>
      </w:hyperlink>
    </w:p>
    <w:p w14:paraId="78F29681" w14:textId="42B9CBD6" w:rsidR="000E086D" w:rsidRPr="000C68C6" w:rsidRDefault="005C11A2" w:rsidP="000C68C6">
      <w:pPr>
        <w:shd w:val="clear" w:color="auto" w:fill="9CC2E5" w:themeFill="accent1" w:themeFillTint="99"/>
        <w:spacing w:before="240" w:after="240"/>
        <w:rPr>
          <w:rFonts w:cs="Arial"/>
          <w:b/>
          <w:bCs/>
          <w:sz w:val="24"/>
          <w:szCs w:val="24"/>
        </w:rPr>
      </w:pPr>
      <w:r w:rsidRPr="000C68C6">
        <w:rPr>
          <w:rFonts w:cs="Arial"/>
          <w:b/>
          <w:bCs/>
          <w:sz w:val="24"/>
          <w:szCs w:val="24"/>
        </w:rPr>
        <w:t>Contact person</w:t>
      </w:r>
      <w:r w:rsidR="00BD0E7C">
        <w:rPr>
          <w:rFonts w:cs="Arial"/>
          <w:b/>
          <w:bCs/>
          <w:sz w:val="24"/>
          <w:szCs w:val="24"/>
        </w:rPr>
        <w:t>:</w:t>
      </w:r>
    </w:p>
    <w:p w14:paraId="392B8A09" w14:textId="5FDF9CB3" w:rsidR="005C11A2" w:rsidRPr="000C68C6" w:rsidRDefault="005C11A2" w:rsidP="000C68C6">
      <w:pPr>
        <w:spacing w:line="276" w:lineRule="auto"/>
        <w:jc w:val="both"/>
        <w:rPr>
          <w:rFonts w:cs="Arial"/>
        </w:rPr>
      </w:pPr>
      <w:r w:rsidRPr="000C68C6">
        <w:rPr>
          <w:rFonts w:cs="Arial"/>
        </w:rPr>
        <w:t>Title</w:t>
      </w:r>
      <w:r w:rsidRPr="000C68C6">
        <w:rPr>
          <w:rFonts w:cs="Arial"/>
        </w:rPr>
        <w:tab/>
      </w:r>
      <w:r w:rsidRPr="000C68C6">
        <w:rPr>
          <w:rFonts w:cs="Arial"/>
        </w:rPr>
        <w:tab/>
        <w:t>Mr</w:t>
      </w:r>
    </w:p>
    <w:p w14:paraId="2DA7BB25" w14:textId="5892FE61" w:rsidR="005C11A2" w:rsidRPr="000C68C6" w:rsidRDefault="005C11A2" w:rsidP="000C68C6">
      <w:pPr>
        <w:spacing w:line="276" w:lineRule="auto"/>
        <w:jc w:val="both"/>
        <w:rPr>
          <w:rFonts w:cs="Arial"/>
        </w:rPr>
      </w:pPr>
      <w:r w:rsidRPr="000C68C6">
        <w:rPr>
          <w:rFonts w:cs="Arial"/>
        </w:rPr>
        <w:t>Gender</w:t>
      </w:r>
      <w:r w:rsidRPr="000C68C6">
        <w:rPr>
          <w:rFonts w:cs="Arial"/>
        </w:rPr>
        <w:tab/>
        <w:t>Male</w:t>
      </w:r>
    </w:p>
    <w:p w14:paraId="1A35A543" w14:textId="6D61FA8C" w:rsidR="005C11A2" w:rsidRPr="000C68C6" w:rsidRDefault="005C11A2" w:rsidP="000C68C6">
      <w:pPr>
        <w:spacing w:line="276" w:lineRule="auto"/>
        <w:jc w:val="both"/>
        <w:rPr>
          <w:rFonts w:cs="Arial"/>
        </w:rPr>
      </w:pPr>
      <w:r w:rsidRPr="000C68C6">
        <w:rPr>
          <w:rFonts w:cs="Arial"/>
        </w:rPr>
        <w:t>First name</w:t>
      </w:r>
      <w:r w:rsidRPr="000C68C6">
        <w:rPr>
          <w:rFonts w:cs="Arial"/>
        </w:rPr>
        <w:tab/>
        <w:t>ASHIT</w:t>
      </w:r>
    </w:p>
    <w:p w14:paraId="62D5B2FC" w14:textId="74C75F7E" w:rsidR="005C11A2" w:rsidRPr="000C68C6" w:rsidRDefault="005C11A2" w:rsidP="000C68C6">
      <w:pPr>
        <w:spacing w:line="276" w:lineRule="auto"/>
        <w:jc w:val="both"/>
        <w:rPr>
          <w:rFonts w:cs="Arial"/>
        </w:rPr>
      </w:pPr>
      <w:r w:rsidRPr="000C68C6">
        <w:rPr>
          <w:rFonts w:cs="Arial"/>
        </w:rPr>
        <w:t>Family name</w:t>
      </w:r>
      <w:r w:rsidRPr="000C68C6">
        <w:rPr>
          <w:rFonts w:cs="Arial"/>
        </w:rPr>
        <w:tab/>
        <w:t>B K</w:t>
      </w:r>
    </w:p>
    <w:p w14:paraId="1FA76DAB" w14:textId="5FE93E90" w:rsidR="005C11A2" w:rsidRPr="000C68C6" w:rsidRDefault="005C11A2" w:rsidP="000C68C6">
      <w:pPr>
        <w:spacing w:line="276" w:lineRule="auto"/>
        <w:jc w:val="both"/>
        <w:rPr>
          <w:rFonts w:cs="Arial"/>
        </w:rPr>
      </w:pPr>
      <w:r w:rsidRPr="000C68C6">
        <w:rPr>
          <w:rFonts w:cs="Arial"/>
        </w:rPr>
        <w:t>Department</w:t>
      </w:r>
      <w:r w:rsidRPr="000C68C6">
        <w:rPr>
          <w:rFonts w:cs="Arial"/>
        </w:rPr>
        <w:tab/>
        <w:t>Executive Board and Management</w:t>
      </w:r>
    </w:p>
    <w:p w14:paraId="121203D1" w14:textId="181E67F5" w:rsidR="005C11A2" w:rsidRPr="000C68C6" w:rsidRDefault="005C11A2" w:rsidP="000C68C6">
      <w:pPr>
        <w:spacing w:line="276" w:lineRule="auto"/>
        <w:jc w:val="both"/>
        <w:rPr>
          <w:rFonts w:cs="Arial"/>
        </w:rPr>
      </w:pPr>
      <w:r w:rsidRPr="000C68C6">
        <w:rPr>
          <w:rFonts w:cs="Arial"/>
        </w:rPr>
        <w:t>Position</w:t>
      </w:r>
      <w:r w:rsidRPr="000C68C6">
        <w:rPr>
          <w:rFonts w:cs="Arial"/>
        </w:rPr>
        <w:tab/>
        <w:t>Co-Founder and President</w:t>
      </w:r>
    </w:p>
    <w:p w14:paraId="6186CF42" w14:textId="1651A8B3" w:rsidR="005C11A2" w:rsidRPr="000C68C6" w:rsidRDefault="005C11A2" w:rsidP="000C68C6">
      <w:pPr>
        <w:spacing w:line="276" w:lineRule="auto"/>
        <w:jc w:val="both"/>
        <w:rPr>
          <w:rFonts w:cs="Arial"/>
        </w:rPr>
      </w:pPr>
      <w:r w:rsidRPr="000C68C6">
        <w:rPr>
          <w:rFonts w:cs="Arial"/>
        </w:rPr>
        <w:t>Email</w:t>
      </w:r>
      <w:r w:rsidRPr="000C68C6">
        <w:rPr>
          <w:rFonts w:cs="Arial"/>
        </w:rPr>
        <w:tab/>
      </w:r>
      <w:r w:rsidRPr="000C68C6">
        <w:rPr>
          <w:rFonts w:cs="Arial"/>
        </w:rPr>
        <w:tab/>
      </w:r>
      <w:hyperlink r:id="rId12" w:history="1">
        <w:r w:rsidRPr="000C68C6">
          <w:rPr>
            <w:rStyle w:val="Hyperlink"/>
            <w:rFonts w:cs="Arial"/>
          </w:rPr>
          <w:t>ashit.bk@ypdsn.org.np</w:t>
        </w:r>
      </w:hyperlink>
    </w:p>
    <w:p w14:paraId="53D9B40B" w14:textId="60450D9B" w:rsidR="005C11A2" w:rsidRPr="000C68C6" w:rsidRDefault="0059050A" w:rsidP="000C68C6">
      <w:pPr>
        <w:spacing w:line="276" w:lineRule="auto"/>
        <w:jc w:val="both"/>
        <w:rPr>
          <w:rFonts w:cs="Arial"/>
        </w:rPr>
      </w:pPr>
      <w:r>
        <w:rPr>
          <w:rFonts w:cs="Arial"/>
        </w:rPr>
        <w:t>Mobile</w:t>
      </w:r>
      <w:r>
        <w:rPr>
          <w:rFonts w:cs="Arial"/>
        </w:rPr>
        <w:tab/>
      </w:r>
      <w:r w:rsidR="005C11A2" w:rsidRPr="000C68C6">
        <w:rPr>
          <w:rFonts w:cs="Arial"/>
        </w:rPr>
        <w:tab/>
        <w:t>+977 9849737943</w:t>
      </w:r>
    </w:p>
    <w:p w14:paraId="440589CB" w14:textId="5F927EEA" w:rsidR="00A240CF" w:rsidRPr="00B7559E" w:rsidRDefault="00A240CF" w:rsidP="00B7559E">
      <w:pPr>
        <w:shd w:val="clear" w:color="auto" w:fill="9CC2E5" w:themeFill="accent1" w:themeFillTint="99"/>
        <w:spacing w:before="240" w:after="240"/>
        <w:rPr>
          <w:rFonts w:cs="Arial"/>
          <w:b/>
          <w:bCs/>
          <w:sz w:val="24"/>
          <w:szCs w:val="24"/>
        </w:rPr>
      </w:pPr>
      <w:r w:rsidRPr="00B7559E">
        <w:rPr>
          <w:rFonts w:cs="Arial"/>
          <w:b/>
          <w:bCs/>
          <w:sz w:val="24"/>
          <w:szCs w:val="24"/>
        </w:rPr>
        <w:t xml:space="preserve">Profile of participants you </w:t>
      </w:r>
      <w:r w:rsidR="00D32640" w:rsidRPr="00B7559E">
        <w:rPr>
          <w:rFonts w:cs="Arial"/>
          <w:b/>
          <w:bCs/>
          <w:sz w:val="24"/>
          <w:szCs w:val="24"/>
        </w:rPr>
        <w:t>intend</w:t>
      </w:r>
      <w:r w:rsidRPr="00B7559E">
        <w:rPr>
          <w:rFonts w:cs="Arial"/>
          <w:b/>
          <w:bCs/>
          <w:sz w:val="24"/>
          <w:szCs w:val="24"/>
        </w:rPr>
        <w:t xml:space="preserve"> to </w:t>
      </w:r>
      <w:r w:rsidR="004D2CD0" w:rsidRPr="00B7559E">
        <w:rPr>
          <w:rFonts w:cs="Arial"/>
          <w:b/>
          <w:bCs/>
          <w:sz w:val="24"/>
          <w:szCs w:val="24"/>
        </w:rPr>
        <w:t>send:</w:t>
      </w:r>
      <w:r w:rsidR="006A2CD8" w:rsidRPr="00B7559E">
        <w:rPr>
          <w:rFonts w:cs="Arial"/>
          <w:b/>
          <w:bCs/>
          <w:sz w:val="24"/>
          <w:szCs w:val="24"/>
        </w:rPr>
        <w:t xml:space="preserve"> </w:t>
      </w:r>
    </w:p>
    <w:p w14:paraId="15DEE804" w14:textId="7CAEA3F8" w:rsidR="00A240CF" w:rsidRDefault="00A240CF" w:rsidP="006A2CD8">
      <w:pPr>
        <w:spacing w:line="276" w:lineRule="auto"/>
        <w:jc w:val="both"/>
      </w:pPr>
      <w:r w:rsidRPr="00AD00FA">
        <w:rPr>
          <w:b/>
          <w:bCs/>
        </w:rPr>
        <w:t>Mr. Dhab Nath Sharma</w:t>
      </w:r>
      <w:r w:rsidRPr="006A2CD8">
        <w:t xml:space="preserve"> (</w:t>
      </w:r>
      <w:r w:rsidRPr="00AD00FA">
        <w:rPr>
          <w:b/>
          <w:bCs/>
        </w:rPr>
        <w:t>D.N. Sharma</w:t>
      </w:r>
      <w:r w:rsidRPr="006A2CD8">
        <w:t xml:space="preserve">): Mr. Sharma is a senior </w:t>
      </w:r>
      <w:r w:rsidR="006B4897">
        <w:t>Programe Manager</w:t>
      </w:r>
      <w:r w:rsidRPr="006A2CD8">
        <w:t xml:space="preserve">. He is well known for his expertise on public health sector specially Tuberculosis and HIV/AIDS and health workers training, planning, facilitation, and evaluation. Likewise, he is well skilled at training need assessment and prioritization. Besides this, he can design training curriculum development, need assessment as well as analyses Research and Data. Moreover, he can record and report the project research. Due to his intra-personality, he can build a good rapport and manage conflict as well as negotiate with stakeholders. Most importantly, he can coordinate and build networks with national and international organizations and collaborate with them for program implementation. Supported NTP training cell and planning team regarding DOTS </w:t>
      </w:r>
      <w:r w:rsidR="00197847">
        <w:t>P</w:t>
      </w:r>
      <w:r w:rsidRPr="006A2CD8">
        <w:t xml:space="preserve">rogramme planning. Supported NTP in developing training curricula of WHO revised Training Modules and General Manual for different level of </w:t>
      </w:r>
      <w:proofErr w:type="spellStart"/>
      <w:r w:rsidRPr="006A2CD8">
        <w:t>GoN</w:t>
      </w:r>
      <w:proofErr w:type="spellEnd"/>
      <w:r w:rsidRPr="006A2CD8">
        <w:t xml:space="preserve"> Health staffs. Facilitated NTP training </w:t>
      </w:r>
      <w:proofErr w:type="spellStart"/>
      <w:r w:rsidR="00197847">
        <w:t>P</w:t>
      </w:r>
      <w:r w:rsidRPr="006A2CD8">
        <w:t>rogramme</w:t>
      </w:r>
      <w:proofErr w:type="spellEnd"/>
      <w:r w:rsidRPr="006A2CD8">
        <w:t xml:space="preserve"> for </w:t>
      </w:r>
      <w:proofErr w:type="spellStart"/>
      <w:r w:rsidRPr="006A2CD8">
        <w:t>GoN</w:t>
      </w:r>
      <w:proofErr w:type="spellEnd"/>
      <w:r w:rsidRPr="006A2CD8">
        <w:t xml:space="preserve"> Health Staffs Provided technical input for Programme planning, implementation, monitoring and evaluation of NTP training Programme. Established operational coordination with National TB Control Programme team of Nepal for effectively implementation of DOTS strategies and </w:t>
      </w:r>
      <w:r w:rsidR="00197847">
        <w:t>P</w:t>
      </w:r>
      <w:r w:rsidRPr="006A2CD8">
        <w:t xml:space="preserve">rogramme evaluation. </w:t>
      </w:r>
      <w:r w:rsidRPr="006A2CD8">
        <w:lastRenderedPageBreak/>
        <w:t xml:space="preserve">Established operational and functional coordination and collaboration with Five Regional Health Directorates on the behalf of NTC- BNMT. Supported Country Director and TB Programme Managers of regional and districts level for effectively implementation of DOTS strategies and its monitoring in </w:t>
      </w:r>
      <w:r w:rsidR="00197847">
        <w:t>P</w:t>
      </w:r>
      <w:r w:rsidRPr="006A2CD8">
        <w:t xml:space="preserve">rogramme catchment areas. Developed operational rapport with all involved </w:t>
      </w:r>
      <w:proofErr w:type="spellStart"/>
      <w:r w:rsidRPr="006A2CD8">
        <w:t>GoN</w:t>
      </w:r>
      <w:proofErr w:type="spellEnd"/>
      <w:r w:rsidRPr="006A2CD8">
        <w:t xml:space="preserve"> /National staffs and concerned NGOs/ INGOs to enhance the NTP activities and BNMTs profile with the </w:t>
      </w:r>
      <w:proofErr w:type="spellStart"/>
      <w:r w:rsidRPr="006A2CD8">
        <w:t>GoN</w:t>
      </w:r>
      <w:proofErr w:type="spellEnd"/>
      <w:r w:rsidRPr="006A2CD8">
        <w:t xml:space="preserve">/National and maintained interpersonal relationship with all level of </w:t>
      </w:r>
      <w:r w:rsidR="00197847">
        <w:t>P</w:t>
      </w:r>
      <w:r w:rsidRPr="006A2CD8">
        <w:t xml:space="preserve">rogramme activities. Supported to NTC for Regional and National Supervisors regarding on report preparation, compilation, analysis and presentation. Ensured common understanding among facilitators in terms of NTP training objectives. Supervised and ensured the qualities of training maintained by DTLAs/ RTLAs accordance with NTP guidelines and policies. Coordinated with NTC/ NTP/ BNMT’s </w:t>
      </w:r>
      <w:r w:rsidR="00197847">
        <w:t>P</w:t>
      </w:r>
      <w:r w:rsidRPr="006A2CD8">
        <w:t xml:space="preserve">rogramme, admin and finance team/ RHD/Districts and concerned NGOs and INGOs for effective and efficient </w:t>
      </w:r>
      <w:r w:rsidR="00197847">
        <w:t>P</w:t>
      </w:r>
      <w:r w:rsidRPr="006A2CD8">
        <w:t>rogramme implementation.</w:t>
      </w:r>
    </w:p>
    <w:p w14:paraId="2A57AED5" w14:textId="77777777" w:rsidR="00CE04D4" w:rsidRDefault="00CE04D4" w:rsidP="006A2CD8">
      <w:pPr>
        <w:spacing w:line="276" w:lineRule="auto"/>
        <w:jc w:val="both"/>
      </w:pPr>
    </w:p>
    <w:p w14:paraId="5FFD3FE5" w14:textId="4B6B41BE" w:rsidR="00AB52B1" w:rsidRPr="00AB52B1" w:rsidRDefault="00AB52B1" w:rsidP="00AB52B1">
      <w:pPr>
        <w:pStyle w:val="root-block-node"/>
        <w:jc w:val="both"/>
        <w:rPr>
          <w:rFonts w:ascii="Source Sans Pro" w:hAnsi="Source Sans Pro"/>
        </w:rPr>
      </w:pPr>
      <w:r w:rsidRPr="00AB52B1">
        <w:rPr>
          <w:rStyle w:val="Strong"/>
          <w:rFonts w:ascii="Source Sans Pro" w:hAnsi="Source Sans Pro"/>
        </w:rPr>
        <w:t>Mr. Ashit B.K</w:t>
      </w:r>
      <w:r w:rsidRPr="00AB52B1">
        <w:rPr>
          <w:rFonts w:ascii="Source Sans Pro" w:hAnsi="Source Sans Pro"/>
        </w:rPr>
        <w:t>. is the Co-Founder and President of the YPDSN. He provides leadership and governance of the Board to create the conditions for the overall effectiveness of the organization. He has extensive knowledge of organizational policy and a high level of technical skill. He has more than twelve years of working experience in youth programs, NGOs, and EDPs. He holds a BA, an MPP, an MPA, and an MBA.</w:t>
      </w:r>
      <w:r>
        <w:rPr>
          <w:rFonts w:ascii="Source Sans Pro" w:hAnsi="Source Sans Pro"/>
        </w:rPr>
        <w:t xml:space="preserve"> </w:t>
      </w:r>
      <w:r w:rsidRPr="00AB52B1">
        <w:rPr>
          <w:rFonts w:ascii="Source Sans Pro" w:hAnsi="Source Sans Pro"/>
        </w:rPr>
        <w:t>He is the legal representative of international donors and partners' communication. He has been in charge of program design, implementation, and impact evaluation, as well as policy development.</w:t>
      </w:r>
      <w:r>
        <w:rPr>
          <w:rFonts w:ascii="Source Sans Pro" w:hAnsi="Source Sans Pro"/>
        </w:rPr>
        <w:t xml:space="preserve"> </w:t>
      </w:r>
      <w:r w:rsidRPr="00AB52B1">
        <w:rPr>
          <w:rFonts w:ascii="Source Sans Pro" w:hAnsi="Source Sans Pro"/>
        </w:rPr>
        <w:t>Mr. Ashit is an experienced social development expert in Nepal with more than 12 years of experience in social development/mobilization including equity, access, social inclusion, gender, partnership development and strengthening, facilitation and coaching, education planning, and project design and management. He has considerable professional experience in the education system, educational policy and planning, education service delivery, education research and program management. He is skilled at managing different research and development projects, facilitating training sessions, networking, and coordinating with different government ministries and line agencies and civil society organizations to provide input in developing project proposals, etc. His areas of expertise include monitoring and assessment, social mobilization and advocacy, developing governance and accountability tools, especially management of social audit guidelines development, large community educational development projects, implementation through third parties, and monitoring and management of citizen’s charters at educational facilities. He has also worked in and around conflict, developing a conflict-sensitive program and implementing it.</w:t>
      </w:r>
    </w:p>
    <w:p w14:paraId="029C937C" w14:textId="77777777" w:rsidR="00530684" w:rsidRPr="006A2CD8" w:rsidRDefault="00530684" w:rsidP="006A2CD8">
      <w:pPr>
        <w:spacing w:line="276" w:lineRule="auto"/>
        <w:jc w:val="both"/>
      </w:pPr>
    </w:p>
    <w:p w14:paraId="41A9D151" w14:textId="2C215AB6" w:rsidR="00A240CF" w:rsidRDefault="00A240CF" w:rsidP="006A2CD8">
      <w:pPr>
        <w:spacing w:line="276" w:lineRule="auto"/>
        <w:jc w:val="both"/>
      </w:pPr>
      <w:r w:rsidRPr="006A2CD8">
        <w:rPr>
          <w:b/>
          <w:bCs/>
        </w:rPr>
        <w:t>Mr. Prabin Shrestha</w:t>
      </w:r>
      <w:r w:rsidRPr="006A2CD8">
        <w:t xml:space="preserve"> is Vice-President of the YPDSN. He is a young psychology and public health professional. He has more than 10 years of working experience in the field of health and development. He has graduated MPH, MPA, MA Psychology &amp; PGDCP. He is also associated with different national and international journals as an editor and peer reviewer. His interests lie in research, teaching-</w:t>
      </w:r>
      <w:r w:rsidR="00BD0E7C" w:rsidRPr="006A2CD8">
        <w:t>learning,</w:t>
      </w:r>
      <w:r w:rsidRPr="006A2CD8">
        <w:t xml:space="preserve"> and self-study. He has a great interest in music and traveling. Mr. Shrestha is a Data Analysis and Research Design expert with fifteen </w:t>
      </w:r>
      <w:r w:rsidRPr="006A2CD8">
        <w:lastRenderedPageBreak/>
        <w:t xml:space="preserve">years of experience in various institutions. His proficiency is in the areas of public health research design, management, implementation, </w:t>
      </w:r>
      <w:r w:rsidR="00BD0E7C" w:rsidRPr="006A2CD8">
        <w:t>monitoring,</w:t>
      </w:r>
      <w:r w:rsidRPr="006A2CD8">
        <w:t xml:space="preserve"> and evaluation including preparation of data collection tools and training facilitation. His proficiency in software such as </w:t>
      </w:r>
      <w:proofErr w:type="spellStart"/>
      <w:r w:rsidRPr="006A2CD8">
        <w:t>Ms</w:t>
      </w:r>
      <w:proofErr w:type="spellEnd"/>
      <w:r w:rsidRPr="006A2CD8">
        <w:t xml:space="preserve"> office, </w:t>
      </w:r>
      <w:proofErr w:type="spellStart"/>
      <w:r w:rsidRPr="006A2CD8">
        <w:t>CSPro</w:t>
      </w:r>
      <w:proofErr w:type="spellEnd"/>
      <w:r w:rsidRPr="006A2CD8">
        <w:t>, ODK, SPSS, STATA, Atlas/</w:t>
      </w:r>
      <w:proofErr w:type="spellStart"/>
      <w:r w:rsidRPr="006A2CD8">
        <w:t>ti</w:t>
      </w:r>
      <w:proofErr w:type="spellEnd"/>
      <w:r w:rsidRPr="006A2CD8">
        <w:t xml:space="preserve">, and </w:t>
      </w:r>
      <w:r w:rsidR="00BD0E7C" w:rsidRPr="006A2CD8">
        <w:t>Opti food</w:t>
      </w:r>
      <w:r w:rsidRPr="006A2CD8">
        <w:t xml:space="preserve"> linear analysis makes statistical analyses and quantitative research analysis his area of expertise. Over the years, he has been engaged in several public health issues including WASH, nutrition, adolescent and reproductive health, and </w:t>
      </w:r>
      <w:r w:rsidR="00BD0E7C" w:rsidRPr="006A2CD8">
        <w:t>gender-based</w:t>
      </w:r>
      <w:r w:rsidRPr="006A2CD8">
        <w:t xml:space="preserve"> violence and a part of over several health projects</w:t>
      </w:r>
    </w:p>
    <w:p w14:paraId="6DD80B83" w14:textId="77777777" w:rsidR="00530684" w:rsidRPr="006A2CD8" w:rsidRDefault="00530684" w:rsidP="006A2CD8">
      <w:pPr>
        <w:spacing w:line="276" w:lineRule="auto"/>
        <w:jc w:val="both"/>
      </w:pPr>
    </w:p>
    <w:p w14:paraId="2ACFEE2A" w14:textId="6909E014" w:rsidR="00A240CF" w:rsidRDefault="00A240CF" w:rsidP="006A2CD8">
      <w:pPr>
        <w:spacing w:line="276" w:lineRule="auto"/>
        <w:jc w:val="both"/>
      </w:pPr>
      <w:r w:rsidRPr="006A2CD8">
        <w:rPr>
          <w:b/>
          <w:bCs/>
        </w:rPr>
        <w:t>Mr. Dipak Tharu</w:t>
      </w:r>
      <w:r w:rsidRPr="006A2CD8">
        <w:t xml:space="preserve"> is a </w:t>
      </w:r>
      <w:r w:rsidR="00530684">
        <w:t>Co-</w:t>
      </w:r>
      <w:r w:rsidRPr="006A2CD8">
        <w:t>Founder</w:t>
      </w:r>
      <w:r w:rsidR="00530684">
        <w:t xml:space="preserve"> and</w:t>
      </w:r>
      <w:r w:rsidRPr="006A2CD8">
        <w:t xml:space="preserve"> Secretary General of YPDSN. He has 12-year- working experience in teaching field. Therefore, he has a good command in both written and spoken English except advocacy, designing </w:t>
      </w:r>
      <w:r w:rsidR="00393712" w:rsidRPr="006A2CD8">
        <w:t>Programme</w:t>
      </w:r>
      <w:r w:rsidRPr="006A2CD8">
        <w:t xml:space="preserve">, good coordination with staffs and so on. He is still working as an English Instructor in different schools and/ or institutes. Besides this, he has worked as a volunteer at Micro Enterprise Development Nepal. He is quite interested in working as a social worker to advance the society and bring about the upliftment of Nepalese livelihood. Mr Dipak has been taking responsibility of M&amp;E section, proposal writing and report writing. He has graduated in English and Rural Development from Ratna Rajya Laxmi Campus, Exhibition Road, Kathmandu. He is also holding MA English, MA Anthropology and </w:t>
      </w:r>
      <w:proofErr w:type="spellStart"/>
      <w:r w:rsidRPr="006A2CD8">
        <w:t>BEd</w:t>
      </w:r>
      <w:proofErr w:type="spellEnd"/>
      <w:r w:rsidRPr="006A2CD8">
        <w:t>. in English from Tribhuvan University. He is responsible for M&amp;E section, organization development and innovation work, programmes proposal writing and report writing committee leader of YPDSN. He provides administrative and clerical support to the Board, through the timely and accurate collection and sharing of information directly related to its activities. He ensures that the Board is well informed and that its activities are well documented for the use of Board members, the Governance Committee and relevant government bodies. Board members work both individually and collectively in governing YPDSN affairs through the development, approval and evaluation of policy and budget. He provides planning and implementation services to the Board. He acts on the board’s behalf in accordance only with board motions and policy guidelines and only as requested and in accordance with Board resolutions with respect to representation of the Society.</w:t>
      </w:r>
    </w:p>
    <w:p w14:paraId="64E65DB7" w14:textId="77777777" w:rsidR="0006789C" w:rsidRPr="006A2CD8" w:rsidRDefault="0006789C" w:rsidP="006A2CD8">
      <w:pPr>
        <w:spacing w:line="276" w:lineRule="auto"/>
        <w:jc w:val="both"/>
      </w:pPr>
    </w:p>
    <w:p w14:paraId="05F07DA7" w14:textId="474DCA65" w:rsidR="00A240CF" w:rsidRDefault="00A240CF" w:rsidP="006A2CD8">
      <w:pPr>
        <w:spacing w:line="276" w:lineRule="auto"/>
        <w:jc w:val="both"/>
        <w:rPr>
          <w:rFonts w:cs="Arial"/>
        </w:rPr>
      </w:pPr>
      <w:r w:rsidRPr="006A2CD8">
        <w:rPr>
          <w:b/>
          <w:bCs/>
        </w:rPr>
        <w:t>Mr. Manoj Kumar Dhungana</w:t>
      </w:r>
      <w:r w:rsidRPr="006A2CD8">
        <w:rPr>
          <w:rFonts w:cs="Arial"/>
        </w:rPr>
        <w:t> is a vibrant member staff of Young Professional Development Society Nepal (YPDSN). Mr. Manoj is adept at building rapport and making a good relationship with the governmental agencies and local stakeholders. His roles and responsibilities are really amendable because of his great contributions for the organization. He is endowed with constructive ideas to effectively implement the programs for achieving the targeted goals. For the organization, he is a role model, who leads and directs staffs towards making progressive and fruitful program. Besides this, he undertakes the major responsibility to manage administrative functions and implement them systematically and effectively. He worked as a logistic officer at Health Research and Social Development Forum (HERD) based in Kathmandu, Nepal.</w:t>
      </w:r>
    </w:p>
    <w:p w14:paraId="0E5A6162" w14:textId="77777777" w:rsidR="003A5430" w:rsidRDefault="003A5430" w:rsidP="006A2CD8">
      <w:pPr>
        <w:spacing w:line="276" w:lineRule="auto"/>
        <w:jc w:val="both"/>
        <w:rPr>
          <w:rFonts w:cs="Arial"/>
        </w:rPr>
      </w:pPr>
    </w:p>
    <w:p w14:paraId="22F11F97" w14:textId="77777777" w:rsidR="0006789C" w:rsidRPr="006A2CD8" w:rsidRDefault="0006789C" w:rsidP="006A2CD8">
      <w:pPr>
        <w:spacing w:line="276" w:lineRule="auto"/>
        <w:jc w:val="both"/>
        <w:rPr>
          <w:rFonts w:cs="Arial"/>
        </w:rPr>
      </w:pPr>
    </w:p>
    <w:p w14:paraId="4C19D3CB" w14:textId="0E5C6B8F" w:rsidR="004A47B4" w:rsidRDefault="00A240CF" w:rsidP="006A2CD8">
      <w:pPr>
        <w:spacing w:line="276" w:lineRule="auto"/>
        <w:jc w:val="both"/>
        <w:rPr>
          <w:rFonts w:cs="Arial"/>
        </w:rPr>
      </w:pPr>
      <w:r w:rsidRPr="006A2CD8">
        <w:rPr>
          <w:rFonts w:cs="Arial"/>
          <w:b/>
          <w:bCs/>
        </w:rPr>
        <w:t>Ms. Nabina Ale</w:t>
      </w:r>
      <w:r w:rsidRPr="006A2CD8">
        <w:rPr>
          <w:rFonts w:cs="Arial"/>
        </w:rPr>
        <w:t xml:space="preserve"> is </w:t>
      </w:r>
      <w:r w:rsidR="00E27A74">
        <w:rPr>
          <w:rFonts w:cs="Arial"/>
        </w:rPr>
        <w:t>o</w:t>
      </w:r>
      <w:r w:rsidRPr="006A2CD8">
        <w:rPr>
          <w:rFonts w:cs="Arial"/>
        </w:rPr>
        <w:t xml:space="preserve">ffice </w:t>
      </w:r>
      <w:r w:rsidR="00E27A74" w:rsidRPr="006A2CD8">
        <w:rPr>
          <w:rFonts w:cs="Arial"/>
        </w:rPr>
        <w:t>Secretary</w:t>
      </w:r>
      <w:r w:rsidRPr="006A2CD8">
        <w:rPr>
          <w:rFonts w:cs="Arial"/>
        </w:rPr>
        <w:t xml:space="preserve"> and Executive Member of Young Professional Development Society Nepal (YPDSN). Ms. Nabina Responsible for handling front office reception and administration duties, including greeting guests and offering them a beverage, answering </w:t>
      </w:r>
      <w:r w:rsidRPr="006A2CD8">
        <w:rPr>
          <w:rFonts w:cs="Arial"/>
        </w:rPr>
        <w:lastRenderedPageBreak/>
        <w:t xml:space="preserve">phones, handling company inquiries, and sorting and distributing mail. Provide high-level administrative support by conducting research, preparing statistical reports, handling information requests, and performing clerical functions such as preparing correspondence, receiving visitors, arranging conference calls, and scheduling meetings. May also train and supervise lower-level clerical staff, building rapport and making a good relationship with the governmental agencies and local stakeholders. His roles and responsibilities are really amendable because of his great contributions for the organization. </w:t>
      </w:r>
    </w:p>
    <w:p w14:paraId="3C01DC34" w14:textId="564CC880" w:rsidR="00A240CF" w:rsidRPr="00B7559E" w:rsidRDefault="00384E00" w:rsidP="00B7559E">
      <w:pPr>
        <w:shd w:val="clear" w:color="auto" w:fill="9CC2E5" w:themeFill="accent1" w:themeFillTint="99"/>
        <w:spacing w:before="240" w:after="240"/>
        <w:rPr>
          <w:rFonts w:cs="Arial"/>
          <w:b/>
          <w:bCs/>
          <w:sz w:val="24"/>
          <w:szCs w:val="24"/>
        </w:rPr>
      </w:pPr>
      <w:r w:rsidRPr="00B7559E">
        <w:rPr>
          <w:rFonts w:cs="Arial"/>
          <w:b/>
          <w:bCs/>
          <w:sz w:val="24"/>
          <w:szCs w:val="24"/>
        </w:rPr>
        <w:t xml:space="preserve">How will you select participants? </w:t>
      </w:r>
    </w:p>
    <w:p w14:paraId="76527F8E" w14:textId="5DA80ADD" w:rsidR="00A240CF" w:rsidRDefault="00384E00" w:rsidP="006A2CD8">
      <w:pPr>
        <w:jc w:val="both"/>
        <w:rPr>
          <w:rFonts w:cs="Arial"/>
        </w:rPr>
      </w:pPr>
      <w:r w:rsidRPr="00B7559E">
        <w:rPr>
          <w:rFonts w:cs="Arial"/>
        </w:rPr>
        <w:t xml:space="preserve">We will select the ones who are already engaged and well experienced in the concerned program. Likewise, we will give high priority to the aspiring candidates who have a good knowledge and understanding on various project topics as mentioned in the profile. After going through the capabilities and working experience of Mr. Ashit BK and Mr. Prabin Shrestha is much more eligible for the project coordinator and youth worker to attend the ongoing program. In addition to this, Mr. Ashit and Prabin are well equipped with designing various project plan (s) and/or program(s) along with its effective implementation to fulfill the targeted goals. He has already worked with national and international organizations as holding as major duties and responsibilities. He has a good decision-making power and operation of official activities. Also, he has positive attitudes towards his staff members and has a good sense of cooperative while conducting the proposed program or project. Similarly, he can handle the managerial activities and build a good rapport with the stakeholders to launch the program. In this respect, Mr. Ashit and Prabin is best participant for programmatically and officially. </w:t>
      </w:r>
    </w:p>
    <w:p w14:paraId="12B5A691" w14:textId="5DC3B9D4" w:rsidR="005336A1" w:rsidRDefault="005336A1" w:rsidP="006A2CD8">
      <w:pPr>
        <w:jc w:val="both"/>
        <w:rPr>
          <w:rFonts w:cs="Arial"/>
        </w:rPr>
      </w:pPr>
    </w:p>
    <w:p w14:paraId="4BC2A666" w14:textId="3B2BDE2F" w:rsidR="00384E00" w:rsidRPr="003C00B4" w:rsidRDefault="00874DE5" w:rsidP="00C52B9E">
      <w:pPr>
        <w:shd w:val="clear" w:color="auto" w:fill="9CC2E5" w:themeFill="accent1" w:themeFillTint="99"/>
        <w:spacing w:before="240" w:after="240"/>
        <w:jc w:val="both"/>
        <w:rPr>
          <w:rFonts w:cs="Arial"/>
          <w:b/>
          <w:bCs/>
          <w:sz w:val="24"/>
          <w:szCs w:val="24"/>
        </w:rPr>
      </w:pPr>
      <w:r w:rsidRPr="003C00B4">
        <w:rPr>
          <w:rFonts w:cs="Arial"/>
          <w:b/>
          <w:bCs/>
          <w:sz w:val="24"/>
          <w:szCs w:val="24"/>
        </w:rPr>
        <w:t xml:space="preserve">Will you select participants facing situations that make their participation in the activities more difficult? How many participants would fall into this category and which situations are they </w:t>
      </w:r>
      <w:r w:rsidR="004607A9" w:rsidRPr="003C00B4">
        <w:rPr>
          <w:rFonts w:cs="Arial"/>
          <w:b/>
          <w:bCs/>
          <w:sz w:val="24"/>
          <w:szCs w:val="24"/>
        </w:rPr>
        <w:t>facing?</w:t>
      </w:r>
    </w:p>
    <w:p w14:paraId="274FEB99" w14:textId="66AD11A0" w:rsidR="00874DE5" w:rsidRDefault="00874DE5" w:rsidP="003C00B4">
      <w:pPr>
        <w:jc w:val="both"/>
      </w:pPr>
      <w:r w:rsidRPr="00C20CE7">
        <w:t>Yes, we will select those participants who are facing any situations because they can learn sooner as they get through their such difficult situations. It is hence to make them well understand their difficult situations and have the best solution with their own mind and knowledge. Also, such difficult situations furnish their capabilities and aptitudes. Basically,</w:t>
      </w:r>
      <w:r>
        <w:t xml:space="preserve"> we will bring about</w:t>
      </w:r>
      <w:r w:rsidRPr="00C20CE7">
        <w:t xml:space="preserve"> participants in this category because we have already defined the basic requirements of the participants. For example, age bar, academic qualification, working experience, etc. Also, they come to face with challenges and/or obstacles in the competitive market</w:t>
      </w:r>
      <w:r>
        <w:t xml:space="preserve">? </w:t>
      </w:r>
    </w:p>
    <w:p w14:paraId="188A1559" w14:textId="395D543A" w:rsidR="007D723D" w:rsidRPr="003C00B4" w:rsidRDefault="007D723D" w:rsidP="00C52B9E">
      <w:pPr>
        <w:shd w:val="clear" w:color="auto" w:fill="9CC2E5" w:themeFill="accent1" w:themeFillTint="99"/>
        <w:spacing w:before="240" w:after="240"/>
        <w:jc w:val="both"/>
        <w:rPr>
          <w:rFonts w:cs="Arial"/>
          <w:b/>
          <w:bCs/>
          <w:sz w:val="24"/>
          <w:szCs w:val="24"/>
        </w:rPr>
      </w:pPr>
      <w:r w:rsidRPr="003C00B4">
        <w:rPr>
          <w:rFonts w:cs="Arial"/>
          <w:b/>
          <w:bCs/>
          <w:sz w:val="24"/>
          <w:szCs w:val="24"/>
        </w:rPr>
        <w:t>How you plan on preparing the participants for this project? (e.g. task-related, intercultural, linguistic, risk-prevention etc.)</w:t>
      </w:r>
    </w:p>
    <w:p w14:paraId="6B737997" w14:textId="6E44510A" w:rsidR="00874DE5" w:rsidRDefault="007D723D" w:rsidP="003C00B4">
      <w:pPr>
        <w:spacing w:line="276" w:lineRule="auto"/>
        <w:jc w:val="both"/>
      </w:pPr>
      <w:r w:rsidRPr="00C20CE7">
        <w:t xml:space="preserve">We plan on preparing the participants for this project by engaging in the locally based projects that help them to promote local developments and transform the local society into the modernized society. In such social reformative works, we will necessarily prioritize the local people to accomplish the project with fruitful results. Likewise, we will conduct intercultural programs for exchanging and sharing common goals, and to protect and promote local cultures which are prominent in the contemporary society. Similarly, we motivate local people towards risk prevention in cooperation of the concerned </w:t>
      </w:r>
      <w:r w:rsidR="00267517" w:rsidRPr="00C20CE7">
        <w:t>people</w:t>
      </w:r>
      <w:r w:rsidR="00267517">
        <w:t>.</w:t>
      </w:r>
      <w:r>
        <w:t xml:space="preserve"> </w:t>
      </w:r>
    </w:p>
    <w:p w14:paraId="29F5C876" w14:textId="31253832" w:rsidR="00384E00" w:rsidRPr="003C00B4" w:rsidRDefault="00842960" w:rsidP="00CE04D4">
      <w:pPr>
        <w:shd w:val="clear" w:color="auto" w:fill="9CC2E5" w:themeFill="accent1" w:themeFillTint="99"/>
        <w:spacing w:before="240" w:after="240"/>
        <w:jc w:val="both"/>
        <w:rPr>
          <w:rFonts w:cs="Arial"/>
          <w:b/>
          <w:bCs/>
          <w:sz w:val="24"/>
          <w:szCs w:val="24"/>
        </w:rPr>
      </w:pPr>
      <w:r w:rsidRPr="003C00B4">
        <w:rPr>
          <w:rFonts w:cs="Arial"/>
          <w:b/>
          <w:bCs/>
          <w:sz w:val="24"/>
          <w:szCs w:val="24"/>
        </w:rPr>
        <w:lastRenderedPageBreak/>
        <w:t xml:space="preserve">With what activities you can give visibility to the </w:t>
      </w:r>
      <w:r w:rsidR="00C52B9E" w:rsidRPr="003C00B4">
        <w:rPr>
          <w:rFonts w:cs="Arial"/>
          <w:b/>
          <w:bCs/>
          <w:sz w:val="24"/>
          <w:szCs w:val="24"/>
        </w:rPr>
        <w:t>project?</w:t>
      </w:r>
    </w:p>
    <w:p w14:paraId="341FF80F" w14:textId="01FDD9F6" w:rsidR="00842960" w:rsidRDefault="00842960" w:rsidP="003C00B4">
      <w:pPr>
        <w:spacing w:line="276" w:lineRule="auto"/>
        <w:jc w:val="both"/>
      </w:pPr>
      <w:r w:rsidRPr="003C00B4">
        <w:t>Propose project brings the opportunity to connect youth work and transculturally while bringing together lesser-known essential knowledge and ways of adaptation to everyday social and economic role and challenges. This project creates the inclusive youth building and Youth Participation in Neighborhood. Our field trip programs allow youth to experience the outdoors and learn about what it takes to grow a sustainable program. Students go on a program's tour, taste veggies, hold worms, and help care for the program's with engaging hands-on activities. Program for the under develop countries contemporary environment is a dynamic outdoor classroom with demonstration areas covering a wide variety of topics.</w:t>
      </w:r>
      <w:r w:rsidR="003B6F9E">
        <w:t xml:space="preserve"> </w:t>
      </w:r>
      <w:r w:rsidRPr="003C00B4">
        <w:t xml:space="preserve">Nature exists in the middle of the city and our one-half acre program shares space with hundreds of plants, birds, and bugs. In an increasingly academic and technological world, we believe outdoor education is vital and valuable. Our field trip program helps emerging youth gain a deeper connection to nature through hands-on programing and activities. Youth groups are also welcomed to visit the programs for self-guided tours, but please email us in advance so that we can make sure there are no event conflicts. We are not able to give program tasks to visiting groups and ask all visitors to please be respectful of our regular programming. </w:t>
      </w:r>
    </w:p>
    <w:p w14:paraId="76765DD6" w14:textId="77777777" w:rsidR="00BE62D4" w:rsidRPr="003C00B4" w:rsidRDefault="00BE62D4" w:rsidP="003C00B4">
      <w:pPr>
        <w:spacing w:line="276" w:lineRule="auto"/>
        <w:jc w:val="both"/>
      </w:pPr>
    </w:p>
    <w:p w14:paraId="4C0FAFB2" w14:textId="615C6A24" w:rsidR="00842960" w:rsidRPr="003C00B4" w:rsidRDefault="00842960" w:rsidP="00842960">
      <w:pPr>
        <w:spacing w:line="276" w:lineRule="auto"/>
        <w:jc w:val="both"/>
      </w:pPr>
      <w:r w:rsidRPr="003C00B4">
        <w:t xml:space="preserve">Project visibility refers to a clear picture of how a project is performing, including resource allocation and potential risks. Project visibility also requires strong communication and collaboration. Visibility impacts on the team, the project manager, and stakeholders in different ways. At the core of Visible Thinking are practices that help make thinking visible: Thinking Routines loosely guide learners' thought processes and encourage active processing. They are short, easy-to-learn mini-strategies that extend and deepen students' thinking and become part of the fabric of everyday classroom life? </w:t>
      </w:r>
    </w:p>
    <w:p w14:paraId="1C303F07" w14:textId="7BE99FF7" w:rsidR="00A240CF" w:rsidRPr="003C00B4" w:rsidRDefault="00842960" w:rsidP="003C00B4">
      <w:pPr>
        <w:shd w:val="clear" w:color="auto" w:fill="9CC2E5" w:themeFill="accent1" w:themeFillTint="99"/>
        <w:spacing w:before="240" w:after="240"/>
        <w:rPr>
          <w:rFonts w:cs="Arial"/>
          <w:b/>
          <w:bCs/>
          <w:sz w:val="24"/>
          <w:szCs w:val="24"/>
        </w:rPr>
      </w:pPr>
      <w:r w:rsidRPr="003C00B4">
        <w:rPr>
          <w:rFonts w:cs="Arial"/>
          <w:b/>
          <w:bCs/>
          <w:sz w:val="24"/>
          <w:szCs w:val="24"/>
        </w:rPr>
        <w:t>How can you ensure the dissemination of the project?</w:t>
      </w:r>
    </w:p>
    <w:p w14:paraId="1990D0A1" w14:textId="77777777" w:rsidR="00842960" w:rsidRPr="003C00B4" w:rsidRDefault="00842960" w:rsidP="003C00B4">
      <w:pPr>
        <w:spacing w:line="276" w:lineRule="auto"/>
        <w:jc w:val="both"/>
      </w:pPr>
      <w:r w:rsidRPr="003C00B4">
        <w:t xml:space="preserve">Give visibility to the success of your local workshop. Use testimonies, video, pictures of the program of the activity. It will help to have a longer and deep impact at the local level. Share experience could be taken as example and replicate from other youth worker. A mobility experience is the best way to grow personally and professionally. We choose program's work activities based on the skill level and interest of each group, creating the opportunity for youth to connect to the natural world and each other by doing real work that benefits the programs. It allows you to stand out from the crowd, as it makes. It became more flexible and adaptable to different working contexts and learn by doing thanks to non-formal and informal methodologies usually applied in context. Which are useful for applying for future. It enhances youth knowledge and skills. It inspires to active and feel engaged in civil society. Provide gain Professional competences. Familiar with thro-formal learning techniques. Supportive, patient, flexible, people oriented, good motivator. </w:t>
      </w:r>
    </w:p>
    <w:p w14:paraId="63A0806F" w14:textId="77777777" w:rsidR="00842960" w:rsidRPr="003C00B4" w:rsidRDefault="00842960" w:rsidP="003C00B4">
      <w:pPr>
        <w:spacing w:line="276" w:lineRule="auto"/>
        <w:jc w:val="both"/>
      </w:pPr>
    </w:p>
    <w:p w14:paraId="4EA4B356" w14:textId="74443479" w:rsidR="00842960" w:rsidRPr="003C00B4" w:rsidRDefault="00842960" w:rsidP="00842960">
      <w:pPr>
        <w:spacing w:line="276" w:lineRule="auto"/>
        <w:jc w:val="both"/>
      </w:pPr>
      <w:r w:rsidRPr="003C00B4">
        <w:t xml:space="preserve">During this time, through morning and afternoon sessions led by trainers, participants study and analyze cultural, social and educational through seminar, exercise, debates, role play, etc.). Promoting youth workers’ education, fostering the building and the development of international network of youth organizations. The learning path is done by methods of non-formal education and study visits of local best practice. Students help collect plant material </w:t>
      </w:r>
      <w:r w:rsidRPr="003C00B4">
        <w:lastRenderedPageBreak/>
        <w:t xml:space="preserve">to put into the compost, turn the compost pile. The core part of project’s activities is based on mobility of youth workers and young people. In fact, the project fully believes in the importance of knowledge transfer and cooperation. Giving the opportunity to do a mobility experience abroad is considered an important way to promote a multi-level capacity building process. </w:t>
      </w:r>
    </w:p>
    <w:p w14:paraId="1F5986CD" w14:textId="10B13351" w:rsidR="00463691" w:rsidRPr="003C00B4" w:rsidRDefault="003C00B4" w:rsidP="003C00B4">
      <w:pPr>
        <w:shd w:val="clear" w:color="auto" w:fill="9CC2E5" w:themeFill="accent1" w:themeFillTint="99"/>
        <w:spacing w:before="240" w:after="240"/>
        <w:rPr>
          <w:rFonts w:cs="Arial"/>
          <w:b/>
          <w:bCs/>
          <w:sz w:val="24"/>
          <w:szCs w:val="24"/>
        </w:rPr>
      </w:pPr>
      <w:r w:rsidRPr="003C00B4">
        <w:rPr>
          <w:rFonts w:cs="Arial"/>
          <w:b/>
          <w:bCs/>
          <w:sz w:val="24"/>
          <w:szCs w:val="24"/>
        </w:rPr>
        <w:t>What follow-up activities are you planning for the project?</w:t>
      </w:r>
    </w:p>
    <w:p w14:paraId="4A402F89" w14:textId="77777777" w:rsidR="003C00B4" w:rsidRPr="003C00B4" w:rsidRDefault="003C00B4" w:rsidP="003C00B4">
      <w:pPr>
        <w:spacing w:line="276" w:lineRule="auto"/>
        <w:jc w:val="both"/>
      </w:pPr>
      <w:r w:rsidRPr="003C00B4">
        <w:t>Knowing that social exclusion is one of the crucial problems and key challenges that affects today’s society, YPDSN’s consortium believes in the importance to invest in young people to support community development on social, environmental, and economic level. Strengthen the role of youth work in the development of inclusive and healthy societies by promoting innovative and creative use of program and activities as multiple-goal oriented tool. Enhance cooperation and cross-cutting synergies between EU and third countries to improve the quality and the impact of youth work in these countries; Develop new tools for the field of youth through the creation of an open educational resource on how to use purpose project and activities to the youth work.</w:t>
      </w:r>
    </w:p>
    <w:p w14:paraId="1B6C6A32" w14:textId="77777777" w:rsidR="003C00B4" w:rsidRPr="003C00B4" w:rsidRDefault="003C00B4" w:rsidP="003C00B4">
      <w:pPr>
        <w:spacing w:line="276" w:lineRule="auto"/>
        <w:jc w:val="both"/>
      </w:pPr>
    </w:p>
    <w:p w14:paraId="154196D8" w14:textId="4277034F" w:rsidR="006D3A9D" w:rsidRDefault="003C00B4" w:rsidP="003C00B4">
      <w:pPr>
        <w:spacing w:line="276" w:lineRule="auto"/>
        <w:jc w:val="both"/>
      </w:pPr>
      <w:r w:rsidRPr="003C00B4">
        <w:t>It is one of the only places in our city, where youth and kids can learn about sustainability and take this knowledge to their various home communities to spread the wealth through program activities for the Environment, and its instructors make kids rich with the knowledge that we are connected to the world and life that what we do effects our very lives and the lives around us. Promote his/her own personal growth. Become more self-confident. Improve his/her cultural awareness. Get rid of stereotypes be a mediator support and monitor the learning process of the volunteer. Encourage local integration. participate in meetings between tutor and volunteer. discuss objectives and results with the volunteer. We offer individual support to monitor the learning path.</w:t>
      </w:r>
    </w:p>
    <w:p w14:paraId="6AC6CB22" w14:textId="676BC498" w:rsidR="00CD5093" w:rsidRDefault="00CD5093" w:rsidP="003C00B4">
      <w:pPr>
        <w:spacing w:line="276" w:lineRule="auto"/>
        <w:jc w:val="both"/>
      </w:pPr>
    </w:p>
    <w:p w14:paraId="2757993C" w14:textId="77777777" w:rsidR="00A7578D" w:rsidRPr="008C43BF" w:rsidRDefault="00CD5093" w:rsidP="003C00B4">
      <w:pPr>
        <w:spacing w:line="276" w:lineRule="auto"/>
        <w:jc w:val="both"/>
        <w:rPr>
          <w:b/>
          <w:bCs/>
        </w:rPr>
      </w:pPr>
      <w:r w:rsidRPr="008C43BF">
        <w:rPr>
          <w:b/>
          <w:bCs/>
        </w:rPr>
        <w:t xml:space="preserve">Reference </w:t>
      </w:r>
      <w:r w:rsidR="00A7578D" w:rsidRPr="008C43BF">
        <w:rPr>
          <w:b/>
          <w:bCs/>
        </w:rPr>
        <w:t>of previous projects' links</w:t>
      </w:r>
    </w:p>
    <w:p w14:paraId="2C61F521" w14:textId="64C9A8A4" w:rsidR="00CD5093" w:rsidRDefault="00A7578D" w:rsidP="003C00B4">
      <w:pPr>
        <w:spacing w:line="276" w:lineRule="auto"/>
        <w:jc w:val="both"/>
      </w:pPr>
      <w:r w:rsidRPr="00A7578D">
        <w:t> </w:t>
      </w:r>
    </w:p>
    <w:p w14:paraId="5DC5B21C" w14:textId="2D72178C" w:rsidR="00CD5093" w:rsidRDefault="00E43C5D" w:rsidP="003C00B4">
      <w:pPr>
        <w:spacing w:line="276" w:lineRule="auto"/>
        <w:jc w:val="both"/>
      </w:pPr>
      <w:hyperlink r:id="rId13" w:history="1">
        <w:r w:rsidR="00CD5093" w:rsidRPr="00C90D24">
          <w:rPr>
            <w:rStyle w:val="Hyperlink"/>
          </w:rPr>
          <w:t>https://www.youthmpower.com/</w:t>
        </w:r>
      </w:hyperlink>
    </w:p>
    <w:p w14:paraId="6E60F14A" w14:textId="77777777" w:rsidR="006E01C9" w:rsidRDefault="006E01C9" w:rsidP="003C00B4">
      <w:pPr>
        <w:spacing w:line="276" w:lineRule="auto"/>
        <w:jc w:val="both"/>
      </w:pPr>
    </w:p>
    <w:p w14:paraId="0CFE115B" w14:textId="2FBB3D4F" w:rsidR="008C43BF" w:rsidRDefault="00E43C5D" w:rsidP="003C00B4">
      <w:pPr>
        <w:spacing w:line="276" w:lineRule="auto"/>
        <w:jc w:val="both"/>
        <w:rPr>
          <w:rStyle w:val="Hyperlink"/>
        </w:rPr>
      </w:pPr>
      <w:hyperlink r:id="rId14" w:history="1">
        <w:r w:rsidR="00DC2BA3" w:rsidRPr="0039233F">
          <w:rPr>
            <w:rStyle w:val="Hyperlink"/>
          </w:rPr>
          <w:t>https://yseeam-project.com/</w:t>
        </w:r>
      </w:hyperlink>
    </w:p>
    <w:p w14:paraId="46571EF6" w14:textId="3EEC03A1" w:rsidR="006E01C9" w:rsidRDefault="006E01C9" w:rsidP="003C00B4">
      <w:pPr>
        <w:spacing w:line="276" w:lineRule="auto"/>
        <w:jc w:val="both"/>
        <w:rPr>
          <w:rStyle w:val="Hyperlink"/>
        </w:rPr>
      </w:pPr>
    </w:p>
    <w:p w14:paraId="7F541F09" w14:textId="08587875" w:rsidR="006E01C9" w:rsidRDefault="00E43C5D" w:rsidP="003C00B4">
      <w:pPr>
        <w:spacing w:line="276" w:lineRule="auto"/>
        <w:jc w:val="both"/>
      </w:pPr>
      <w:hyperlink r:id="rId15" w:history="1">
        <w:r w:rsidR="006E01C9" w:rsidRPr="0039233F">
          <w:rPr>
            <w:rStyle w:val="Hyperlink"/>
          </w:rPr>
          <w:t>http://www.youngleaders.it/young-leaders-world-forum/</w:t>
        </w:r>
      </w:hyperlink>
    </w:p>
    <w:p w14:paraId="4BC96521" w14:textId="77777777" w:rsidR="006E01C9" w:rsidRDefault="006E01C9" w:rsidP="003C00B4">
      <w:pPr>
        <w:spacing w:line="276" w:lineRule="auto"/>
        <w:jc w:val="both"/>
      </w:pPr>
    </w:p>
    <w:p w14:paraId="6497B89C" w14:textId="77777777" w:rsidR="008C43BF" w:rsidRDefault="008C43BF" w:rsidP="003C00B4">
      <w:pPr>
        <w:spacing w:line="276" w:lineRule="auto"/>
        <w:jc w:val="both"/>
      </w:pPr>
    </w:p>
    <w:p w14:paraId="59FA5CE2" w14:textId="77777777" w:rsidR="00CD5093" w:rsidRDefault="00CD5093" w:rsidP="003C00B4">
      <w:pPr>
        <w:spacing w:line="276" w:lineRule="auto"/>
        <w:jc w:val="both"/>
      </w:pPr>
    </w:p>
    <w:sectPr w:rsidR="00CD5093" w:rsidSect="00CB690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188" w14:textId="77777777" w:rsidR="0066078B" w:rsidRDefault="0066078B" w:rsidP="00F5519B">
      <w:r>
        <w:separator/>
      </w:r>
    </w:p>
  </w:endnote>
  <w:endnote w:type="continuationSeparator" w:id="0">
    <w:p w14:paraId="760E0371" w14:textId="77777777" w:rsidR="0066078B" w:rsidRDefault="0066078B" w:rsidP="00F5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Kalimati">
    <w:panose1 w:val="00000400000000000000"/>
    <w:charset w:val="01"/>
    <w:family w:val="auto"/>
    <w:pitch w:val="variable"/>
    <w:sig w:usb0="00008000" w:usb1="00000000" w:usb2="00000000" w:usb3="00000000" w:csb0="00000000" w:csb1="00000000"/>
  </w:font>
  <w:font w:name="MyriadPro-Regular">
    <w:altName w:val="Times New Roman"/>
    <w:panose1 w:val="00000000000000000000"/>
    <w:charset w:val="00"/>
    <w:family w:val="swiss"/>
    <w:notTrueType/>
    <w:pitch w:val="default"/>
    <w:sig w:usb0="00000003" w:usb1="00000000" w:usb2="00000000" w:usb3="00000000" w:csb0="00000001" w:csb1="00000000"/>
  </w:font>
  <w:font w:name="ÏËÔˇø•'12—">
    <w:altName w:val="Cambria"/>
    <w:panose1 w:val="00000000000000000000"/>
    <w:charset w:val="4D"/>
    <w:family w:val="auto"/>
    <w:notTrueType/>
    <w:pitch w:val="default"/>
    <w:sig w:usb0="00000003" w:usb1="00000000" w:usb2="00000000" w:usb3="00000000" w:csb0="00000001" w:csb1="00000000"/>
  </w:font>
  <w:font w:name="IHU'E8Ôˇø•'12—">
    <w:altName w:val="Cambria"/>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AACF" w14:textId="77777777" w:rsidR="00DC4BA8" w:rsidRDefault="00DC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AB39" w14:textId="77777777" w:rsidR="003D0304" w:rsidRPr="003D0304" w:rsidRDefault="003D0304" w:rsidP="003D0304">
    <w:pPr>
      <w:pStyle w:val="Footer"/>
      <w:jc w:val="center"/>
      <w:rPr>
        <w:rFonts w:ascii="Tw Cen MT" w:hAnsi="Tw Cen MT"/>
        <w:sz w:val="24"/>
        <w:szCs w:val="24"/>
      </w:rPr>
    </w:pPr>
    <w:r w:rsidRPr="003D0304">
      <w:rPr>
        <w:rFonts w:ascii="Tw Cen MT" w:hAnsi="Tw Cen MT"/>
        <w:sz w:val="24"/>
        <w:szCs w:val="24"/>
      </w:rPr>
      <w:t xml:space="preserve">Page </w:t>
    </w:r>
    <w:r w:rsidRPr="003D0304">
      <w:rPr>
        <w:rFonts w:ascii="Tw Cen MT" w:hAnsi="Tw Cen MT"/>
        <w:b/>
        <w:bCs/>
        <w:sz w:val="24"/>
        <w:szCs w:val="24"/>
      </w:rPr>
      <w:fldChar w:fldCharType="begin"/>
    </w:r>
    <w:r w:rsidRPr="003D0304">
      <w:rPr>
        <w:rFonts w:ascii="Tw Cen MT" w:hAnsi="Tw Cen MT"/>
        <w:b/>
        <w:bCs/>
        <w:sz w:val="24"/>
        <w:szCs w:val="24"/>
      </w:rPr>
      <w:instrText xml:space="preserve"> PAGE </w:instrText>
    </w:r>
    <w:r w:rsidRPr="003D0304">
      <w:rPr>
        <w:rFonts w:ascii="Tw Cen MT" w:hAnsi="Tw Cen MT"/>
        <w:b/>
        <w:bCs/>
        <w:sz w:val="24"/>
        <w:szCs w:val="24"/>
      </w:rPr>
      <w:fldChar w:fldCharType="separate"/>
    </w:r>
    <w:r w:rsidR="007F0D73">
      <w:rPr>
        <w:rFonts w:ascii="Tw Cen MT" w:hAnsi="Tw Cen MT"/>
        <w:b/>
        <w:bCs/>
        <w:noProof/>
        <w:sz w:val="24"/>
        <w:szCs w:val="24"/>
      </w:rPr>
      <w:t>1</w:t>
    </w:r>
    <w:r w:rsidRPr="003D0304">
      <w:rPr>
        <w:rFonts w:ascii="Tw Cen MT" w:hAnsi="Tw Cen MT"/>
        <w:b/>
        <w:bCs/>
        <w:sz w:val="24"/>
        <w:szCs w:val="24"/>
      </w:rPr>
      <w:fldChar w:fldCharType="end"/>
    </w:r>
    <w:r w:rsidRPr="003D0304">
      <w:rPr>
        <w:rFonts w:ascii="Tw Cen MT" w:hAnsi="Tw Cen MT"/>
        <w:sz w:val="24"/>
        <w:szCs w:val="24"/>
      </w:rPr>
      <w:t xml:space="preserve"> of </w:t>
    </w:r>
    <w:r w:rsidRPr="003D0304">
      <w:rPr>
        <w:rFonts w:ascii="Tw Cen MT" w:hAnsi="Tw Cen MT"/>
        <w:b/>
        <w:bCs/>
        <w:sz w:val="24"/>
        <w:szCs w:val="24"/>
      </w:rPr>
      <w:fldChar w:fldCharType="begin"/>
    </w:r>
    <w:r w:rsidRPr="003D0304">
      <w:rPr>
        <w:rFonts w:ascii="Tw Cen MT" w:hAnsi="Tw Cen MT"/>
        <w:b/>
        <w:bCs/>
        <w:sz w:val="24"/>
        <w:szCs w:val="24"/>
      </w:rPr>
      <w:instrText xml:space="preserve"> NUMPAGES  </w:instrText>
    </w:r>
    <w:r w:rsidRPr="003D0304">
      <w:rPr>
        <w:rFonts w:ascii="Tw Cen MT" w:hAnsi="Tw Cen MT"/>
        <w:b/>
        <w:bCs/>
        <w:sz w:val="24"/>
        <w:szCs w:val="24"/>
      </w:rPr>
      <w:fldChar w:fldCharType="separate"/>
    </w:r>
    <w:r w:rsidR="007F0D73">
      <w:rPr>
        <w:rFonts w:ascii="Tw Cen MT" w:hAnsi="Tw Cen MT"/>
        <w:b/>
        <w:bCs/>
        <w:noProof/>
        <w:sz w:val="24"/>
        <w:szCs w:val="24"/>
      </w:rPr>
      <w:t>1</w:t>
    </w:r>
    <w:r w:rsidRPr="003D0304">
      <w:rPr>
        <w:rFonts w:ascii="Tw Cen MT" w:hAnsi="Tw Cen MT"/>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8087" w14:textId="77777777" w:rsidR="00DC4BA8" w:rsidRDefault="00DC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1DD5" w14:textId="77777777" w:rsidR="0066078B" w:rsidRDefault="0066078B" w:rsidP="00F5519B">
      <w:r>
        <w:separator/>
      </w:r>
    </w:p>
  </w:footnote>
  <w:footnote w:type="continuationSeparator" w:id="0">
    <w:p w14:paraId="516B7E65" w14:textId="77777777" w:rsidR="0066078B" w:rsidRDefault="0066078B" w:rsidP="00F5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8AE7" w14:textId="77777777" w:rsidR="00DC4BA8" w:rsidRDefault="00DC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AAFC" w14:textId="1642A931" w:rsidR="003B5AA1" w:rsidRDefault="00A13896" w:rsidP="003B5AA1">
    <w:pPr>
      <w:ind w:left="-446" w:right="-374"/>
      <w:jc w:val="center"/>
      <w:rPr>
        <w:rFonts w:cstheme="majorBidi"/>
        <w:b/>
        <w:color w:val="BFBFBF" w:themeColor="background1" w:themeShade="BF"/>
        <w:sz w:val="33"/>
        <w:szCs w:val="33"/>
      </w:rPr>
    </w:pPr>
    <w:r>
      <w:rPr>
        <w:noProof/>
      </w:rPr>
      <w:drawing>
        <wp:anchor distT="0" distB="0" distL="114300" distR="114300" simplePos="0" relativeHeight="251659264" behindDoc="0" locked="0" layoutInCell="1" allowOverlap="1" wp14:anchorId="7B404863" wp14:editId="6181950F">
          <wp:simplePos x="0" y="0"/>
          <wp:positionH relativeFrom="margin">
            <wp:posOffset>5131435</wp:posOffset>
          </wp:positionH>
          <wp:positionV relativeFrom="paragraph">
            <wp:posOffset>-172720</wp:posOffset>
          </wp:positionV>
          <wp:extent cx="838200" cy="838200"/>
          <wp:effectExtent l="0" t="0" r="0" b="0"/>
          <wp:wrapNone/>
          <wp:docPr id="4" name="Picture 4" descr="G:\Personal Laptop\YPDSN\YPDSN\YPDSN Head &amp; Logo\YPDSN_LOGO.tif"/>
          <wp:cNvGraphicFramePr/>
          <a:graphic xmlns:a="http://schemas.openxmlformats.org/drawingml/2006/main">
            <a:graphicData uri="http://schemas.openxmlformats.org/drawingml/2006/picture">
              <pic:pic xmlns:pic="http://schemas.openxmlformats.org/drawingml/2006/picture">
                <pic:nvPicPr>
                  <pic:cNvPr id="4" name="Picture 4" descr="G:\Personal Laptop\YPDSN\YPDSN\YPDSN Head &amp; Logo\YPDSN_LOGO.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FB8">
      <w:rPr>
        <w:noProof/>
        <w:lang w:val="en-GB" w:eastAsia="en-GB"/>
      </w:rPr>
      <w:drawing>
        <wp:anchor distT="0" distB="0" distL="114300" distR="114300" simplePos="0" relativeHeight="251658240" behindDoc="1" locked="0" layoutInCell="1" allowOverlap="1" wp14:anchorId="23736096" wp14:editId="0404382A">
          <wp:simplePos x="0" y="0"/>
          <wp:positionH relativeFrom="column">
            <wp:posOffset>-180340</wp:posOffset>
          </wp:positionH>
          <wp:positionV relativeFrom="paragraph">
            <wp:posOffset>-163195</wp:posOffset>
          </wp:positionV>
          <wp:extent cx="2590800" cy="73470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734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43577" w14:textId="56EA3C28" w:rsidR="00554AE7" w:rsidRPr="00DC4BA8" w:rsidRDefault="008A5CAC" w:rsidP="00EE7691">
    <w:pPr>
      <w:ind w:left="-446" w:right="-374"/>
      <w:jc w:val="center"/>
      <w:rPr>
        <w:rFonts w:cstheme="majorBidi"/>
        <w:b/>
        <w:smallCaps/>
        <w:color w:val="BFBFBF" w:themeColor="background1" w:themeShade="BF"/>
        <w:sz w:val="33"/>
        <w:szCs w:val="33"/>
      </w:rPr>
    </w:pPr>
    <w:r>
      <w:rPr>
        <w:rFonts w:cstheme="majorBidi"/>
        <w:b/>
        <w:color w:val="BFBFBF" w:themeColor="background1" w:themeShade="BF"/>
        <w:sz w:val="33"/>
        <w:szCs w:val="33"/>
      </w:rPr>
      <w:t xml:space="preserve">                    </w:t>
    </w:r>
    <w:r w:rsidR="00EE7691">
      <w:rPr>
        <w:rFonts w:cstheme="majorBidi"/>
        <w:b/>
        <w:color w:val="BFBFBF" w:themeColor="background1" w:themeShade="BF"/>
        <w:sz w:val="33"/>
        <w:szCs w:val="33"/>
      </w:rPr>
      <w:t xml:space="preserve">      </w:t>
    </w:r>
    <w:r>
      <w:rPr>
        <w:rFonts w:cstheme="majorBidi"/>
        <w:b/>
        <w:color w:val="BFBFBF" w:themeColor="background1" w:themeShade="BF"/>
        <w:sz w:val="33"/>
        <w:szCs w:val="33"/>
      </w:rPr>
      <w:t xml:space="preserve"> </w:t>
    </w:r>
    <w:r w:rsidR="00EE7691" w:rsidRPr="00DC4BA8">
      <w:rPr>
        <w:rFonts w:cstheme="majorBidi"/>
        <w:b/>
        <w:smallCaps/>
        <w:color w:val="0070C0"/>
        <w:sz w:val="28"/>
        <w:szCs w:val="28"/>
      </w:rPr>
      <w:t>PARTNER IDENTIFICATION FORMS</w:t>
    </w:r>
    <w:r w:rsidRPr="00DC4BA8">
      <w:rPr>
        <w:rFonts w:cstheme="majorBidi"/>
        <w:b/>
        <w:smallCaps/>
        <w:color w:val="0070C0"/>
        <w:sz w:val="28"/>
        <w:szCs w:val="28"/>
      </w:rPr>
      <w:t xml:space="preserve"> </w:t>
    </w:r>
  </w:p>
  <w:p w14:paraId="7BF1EF0B" w14:textId="77777777" w:rsidR="00EE7691" w:rsidRDefault="00EE7691" w:rsidP="00EE7691">
    <w:pPr>
      <w:ind w:left="-446" w:right="-374"/>
      <w:jc w:val="center"/>
      <w:rPr>
        <w:rFonts w:cstheme="majorBidi"/>
        <w:b/>
        <w:color w:val="BFBFBF" w:themeColor="background1" w:themeShade="BF"/>
        <w:sz w:val="33"/>
        <w:szCs w:val="3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7E88" w14:textId="77777777" w:rsidR="00DC4BA8" w:rsidRDefault="00DC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6AF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8AC5A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590F2B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BECAD3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77E3EE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EFC507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19004D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DADE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646393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1474B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19624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7716FB2"/>
    <w:multiLevelType w:val="hybridMultilevel"/>
    <w:tmpl w:val="9348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F6DCA"/>
    <w:multiLevelType w:val="hybridMultilevel"/>
    <w:tmpl w:val="5926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52203"/>
    <w:multiLevelType w:val="hybridMultilevel"/>
    <w:tmpl w:val="ECD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42714"/>
    <w:multiLevelType w:val="hybridMultilevel"/>
    <w:tmpl w:val="B352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41E4E"/>
    <w:multiLevelType w:val="hybridMultilevel"/>
    <w:tmpl w:val="905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966CF"/>
    <w:multiLevelType w:val="multilevel"/>
    <w:tmpl w:val="16BC9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95201DB"/>
    <w:multiLevelType w:val="hybridMultilevel"/>
    <w:tmpl w:val="C72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D6391"/>
    <w:multiLevelType w:val="multilevel"/>
    <w:tmpl w:val="0EB24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D6464"/>
    <w:multiLevelType w:val="hybridMultilevel"/>
    <w:tmpl w:val="52E8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40A4B"/>
    <w:multiLevelType w:val="hybridMultilevel"/>
    <w:tmpl w:val="143A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D78E1"/>
    <w:multiLevelType w:val="hybridMultilevel"/>
    <w:tmpl w:val="52B4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B1704"/>
    <w:multiLevelType w:val="hybridMultilevel"/>
    <w:tmpl w:val="0354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B4757"/>
    <w:multiLevelType w:val="hybridMultilevel"/>
    <w:tmpl w:val="BCF22FA8"/>
    <w:lvl w:ilvl="0" w:tplc="1AB0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196982">
    <w:abstractNumId w:val="18"/>
  </w:num>
  <w:num w:numId="2" w16cid:durableId="1424034380">
    <w:abstractNumId w:val="21"/>
  </w:num>
  <w:num w:numId="3" w16cid:durableId="1923098554">
    <w:abstractNumId w:val="16"/>
  </w:num>
  <w:num w:numId="4" w16cid:durableId="1218203765">
    <w:abstractNumId w:val="0"/>
  </w:num>
  <w:num w:numId="5" w16cid:durableId="1100643897">
    <w:abstractNumId w:val="13"/>
  </w:num>
  <w:num w:numId="6" w16cid:durableId="1844974414">
    <w:abstractNumId w:val="22"/>
  </w:num>
  <w:num w:numId="7" w16cid:durableId="550503628">
    <w:abstractNumId w:val="19"/>
  </w:num>
  <w:num w:numId="8" w16cid:durableId="43720552">
    <w:abstractNumId w:val="12"/>
  </w:num>
  <w:num w:numId="9" w16cid:durableId="1150757566">
    <w:abstractNumId w:val="23"/>
  </w:num>
  <w:num w:numId="10" w16cid:durableId="1352488048">
    <w:abstractNumId w:val="20"/>
  </w:num>
  <w:num w:numId="11" w16cid:durableId="1221290064">
    <w:abstractNumId w:val="14"/>
  </w:num>
  <w:num w:numId="12" w16cid:durableId="386226050">
    <w:abstractNumId w:val="15"/>
  </w:num>
  <w:num w:numId="13" w16cid:durableId="1953660507">
    <w:abstractNumId w:val="17"/>
  </w:num>
  <w:num w:numId="14" w16cid:durableId="200753409">
    <w:abstractNumId w:val="11"/>
  </w:num>
  <w:num w:numId="15" w16cid:durableId="1163398837">
    <w:abstractNumId w:val="10"/>
  </w:num>
  <w:num w:numId="16" w16cid:durableId="1584487009">
    <w:abstractNumId w:val="8"/>
  </w:num>
  <w:num w:numId="17" w16cid:durableId="1659991999">
    <w:abstractNumId w:val="7"/>
  </w:num>
  <w:num w:numId="18" w16cid:durableId="1785348665">
    <w:abstractNumId w:val="6"/>
  </w:num>
  <w:num w:numId="19" w16cid:durableId="1203521321">
    <w:abstractNumId w:val="5"/>
  </w:num>
  <w:num w:numId="20" w16cid:durableId="505904541">
    <w:abstractNumId w:val="9"/>
  </w:num>
  <w:num w:numId="21" w16cid:durableId="1578320667">
    <w:abstractNumId w:val="4"/>
  </w:num>
  <w:num w:numId="22" w16cid:durableId="2144153142">
    <w:abstractNumId w:val="3"/>
  </w:num>
  <w:num w:numId="23" w16cid:durableId="563027635">
    <w:abstractNumId w:val="2"/>
  </w:num>
  <w:num w:numId="24" w16cid:durableId="39027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EE"/>
    <w:rsid w:val="000029EA"/>
    <w:rsid w:val="00002F03"/>
    <w:rsid w:val="000049C6"/>
    <w:rsid w:val="000066E1"/>
    <w:rsid w:val="00010403"/>
    <w:rsid w:val="0001174E"/>
    <w:rsid w:val="00012814"/>
    <w:rsid w:val="00013222"/>
    <w:rsid w:val="00013274"/>
    <w:rsid w:val="00014317"/>
    <w:rsid w:val="000148EC"/>
    <w:rsid w:val="0001753A"/>
    <w:rsid w:val="00020BCF"/>
    <w:rsid w:val="0002237C"/>
    <w:rsid w:val="000228A2"/>
    <w:rsid w:val="00023A23"/>
    <w:rsid w:val="00023BCA"/>
    <w:rsid w:val="00025F3F"/>
    <w:rsid w:val="000267F5"/>
    <w:rsid w:val="00026F78"/>
    <w:rsid w:val="00030605"/>
    <w:rsid w:val="0003127A"/>
    <w:rsid w:val="000342FE"/>
    <w:rsid w:val="00034959"/>
    <w:rsid w:val="000368FF"/>
    <w:rsid w:val="0004086E"/>
    <w:rsid w:val="0004430F"/>
    <w:rsid w:val="00044483"/>
    <w:rsid w:val="0004695B"/>
    <w:rsid w:val="000530E1"/>
    <w:rsid w:val="00054793"/>
    <w:rsid w:val="00056987"/>
    <w:rsid w:val="00060611"/>
    <w:rsid w:val="00062E78"/>
    <w:rsid w:val="00062EAA"/>
    <w:rsid w:val="00063176"/>
    <w:rsid w:val="00065D2F"/>
    <w:rsid w:val="00066B3F"/>
    <w:rsid w:val="0006708D"/>
    <w:rsid w:val="0006789C"/>
    <w:rsid w:val="00070EAC"/>
    <w:rsid w:val="000729AB"/>
    <w:rsid w:val="0007580B"/>
    <w:rsid w:val="00075C79"/>
    <w:rsid w:val="00077BEB"/>
    <w:rsid w:val="00080179"/>
    <w:rsid w:val="00080298"/>
    <w:rsid w:val="00081195"/>
    <w:rsid w:val="00081AF8"/>
    <w:rsid w:val="00084D4B"/>
    <w:rsid w:val="00092C8B"/>
    <w:rsid w:val="00095308"/>
    <w:rsid w:val="00095F3D"/>
    <w:rsid w:val="00096578"/>
    <w:rsid w:val="0009722A"/>
    <w:rsid w:val="000A02F7"/>
    <w:rsid w:val="000A48E7"/>
    <w:rsid w:val="000B0A74"/>
    <w:rsid w:val="000B2196"/>
    <w:rsid w:val="000B769B"/>
    <w:rsid w:val="000C0FD2"/>
    <w:rsid w:val="000C23E4"/>
    <w:rsid w:val="000C68C6"/>
    <w:rsid w:val="000C6BEB"/>
    <w:rsid w:val="000C6FB0"/>
    <w:rsid w:val="000D1F63"/>
    <w:rsid w:val="000D5E15"/>
    <w:rsid w:val="000E086D"/>
    <w:rsid w:val="000E3132"/>
    <w:rsid w:val="000E33D8"/>
    <w:rsid w:val="000E682B"/>
    <w:rsid w:val="000F15CB"/>
    <w:rsid w:val="000F2580"/>
    <w:rsid w:val="000F2879"/>
    <w:rsid w:val="000F38F2"/>
    <w:rsid w:val="000F4EE9"/>
    <w:rsid w:val="000F73ED"/>
    <w:rsid w:val="001001DF"/>
    <w:rsid w:val="00100E99"/>
    <w:rsid w:val="001016D7"/>
    <w:rsid w:val="001109A5"/>
    <w:rsid w:val="00110B03"/>
    <w:rsid w:val="0011118E"/>
    <w:rsid w:val="00113710"/>
    <w:rsid w:val="00116FC8"/>
    <w:rsid w:val="001240C8"/>
    <w:rsid w:val="001249C8"/>
    <w:rsid w:val="00127259"/>
    <w:rsid w:val="0013142E"/>
    <w:rsid w:val="0013276C"/>
    <w:rsid w:val="00133B1A"/>
    <w:rsid w:val="0013611B"/>
    <w:rsid w:val="001445FD"/>
    <w:rsid w:val="00146C48"/>
    <w:rsid w:val="00151A9F"/>
    <w:rsid w:val="00151E63"/>
    <w:rsid w:val="0015298F"/>
    <w:rsid w:val="001602B7"/>
    <w:rsid w:val="001623CD"/>
    <w:rsid w:val="00164E42"/>
    <w:rsid w:val="00167F25"/>
    <w:rsid w:val="00172072"/>
    <w:rsid w:val="001764D4"/>
    <w:rsid w:val="00176DAB"/>
    <w:rsid w:val="00177710"/>
    <w:rsid w:val="00177B2B"/>
    <w:rsid w:val="00180104"/>
    <w:rsid w:val="001825DB"/>
    <w:rsid w:val="0018519C"/>
    <w:rsid w:val="001904CA"/>
    <w:rsid w:val="00191535"/>
    <w:rsid w:val="001915D9"/>
    <w:rsid w:val="00191AC2"/>
    <w:rsid w:val="00192776"/>
    <w:rsid w:val="00194120"/>
    <w:rsid w:val="0019497D"/>
    <w:rsid w:val="00195430"/>
    <w:rsid w:val="00196857"/>
    <w:rsid w:val="00197847"/>
    <w:rsid w:val="001A2DD8"/>
    <w:rsid w:val="001A5203"/>
    <w:rsid w:val="001A6242"/>
    <w:rsid w:val="001A66C2"/>
    <w:rsid w:val="001A6931"/>
    <w:rsid w:val="001A7FE3"/>
    <w:rsid w:val="001B25ED"/>
    <w:rsid w:val="001B2EAC"/>
    <w:rsid w:val="001B536A"/>
    <w:rsid w:val="001B7C33"/>
    <w:rsid w:val="001C367D"/>
    <w:rsid w:val="001C4C11"/>
    <w:rsid w:val="001C72F4"/>
    <w:rsid w:val="001D40B0"/>
    <w:rsid w:val="001D78BE"/>
    <w:rsid w:val="001E1B70"/>
    <w:rsid w:val="001E2AA3"/>
    <w:rsid w:val="001E6162"/>
    <w:rsid w:val="001E6FC7"/>
    <w:rsid w:val="001E7664"/>
    <w:rsid w:val="001F39C0"/>
    <w:rsid w:val="001F705F"/>
    <w:rsid w:val="00201B6F"/>
    <w:rsid w:val="0020244E"/>
    <w:rsid w:val="0020392F"/>
    <w:rsid w:val="0020560B"/>
    <w:rsid w:val="00210757"/>
    <w:rsid w:val="0021292B"/>
    <w:rsid w:val="00213438"/>
    <w:rsid w:val="002141E7"/>
    <w:rsid w:val="002148C1"/>
    <w:rsid w:val="00217930"/>
    <w:rsid w:val="00220AFD"/>
    <w:rsid w:val="002217B8"/>
    <w:rsid w:val="002275C6"/>
    <w:rsid w:val="00231638"/>
    <w:rsid w:val="00233C58"/>
    <w:rsid w:val="00234C9D"/>
    <w:rsid w:val="002357BB"/>
    <w:rsid w:val="0023778F"/>
    <w:rsid w:val="00245683"/>
    <w:rsid w:val="00246A17"/>
    <w:rsid w:val="002518C7"/>
    <w:rsid w:val="0025285A"/>
    <w:rsid w:val="002545AB"/>
    <w:rsid w:val="002605DD"/>
    <w:rsid w:val="0026085D"/>
    <w:rsid w:val="0026136F"/>
    <w:rsid w:val="00267367"/>
    <w:rsid w:val="00267517"/>
    <w:rsid w:val="00270745"/>
    <w:rsid w:val="00270C6F"/>
    <w:rsid w:val="00271AA6"/>
    <w:rsid w:val="00271B6F"/>
    <w:rsid w:val="00271C91"/>
    <w:rsid w:val="00273C20"/>
    <w:rsid w:val="00274F7F"/>
    <w:rsid w:val="00275C30"/>
    <w:rsid w:val="00277D2A"/>
    <w:rsid w:val="00280546"/>
    <w:rsid w:val="00280B40"/>
    <w:rsid w:val="00283E86"/>
    <w:rsid w:val="00283F43"/>
    <w:rsid w:val="00284F19"/>
    <w:rsid w:val="00292314"/>
    <w:rsid w:val="00292984"/>
    <w:rsid w:val="00294DDF"/>
    <w:rsid w:val="00297A9E"/>
    <w:rsid w:val="002A077B"/>
    <w:rsid w:val="002A2B76"/>
    <w:rsid w:val="002A3DD7"/>
    <w:rsid w:val="002A3EA5"/>
    <w:rsid w:val="002A6ABD"/>
    <w:rsid w:val="002B05DB"/>
    <w:rsid w:val="002B08D2"/>
    <w:rsid w:val="002B0B8A"/>
    <w:rsid w:val="002B2EEA"/>
    <w:rsid w:val="002C4F8F"/>
    <w:rsid w:val="002C597C"/>
    <w:rsid w:val="002D1388"/>
    <w:rsid w:val="002D3EA0"/>
    <w:rsid w:val="002D4EEE"/>
    <w:rsid w:val="002E3153"/>
    <w:rsid w:val="002E6B3F"/>
    <w:rsid w:val="002F168E"/>
    <w:rsid w:val="002F2BD9"/>
    <w:rsid w:val="002F31AD"/>
    <w:rsid w:val="002F43A9"/>
    <w:rsid w:val="002F4636"/>
    <w:rsid w:val="00304866"/>
    <w:rsid w:val="00305898"/>
    <w:rsid w:val="003116B6"/>
    <w:rsid w:val="0031383E"/>
    <w:rsid w:val="003158D1"/>
    <w:rsid w:val="00316115"/>
    <w:rsid w:val="003164E0"/>
    <w:rsid w:val="00316D97"/>
    <w:rsid w:val="00317122"/>
    <w:rsid w:val="00317DA6"/>
    <w:rsid w:val="00317F61"/>
    <w:rsid w:val="003256D9"/>
    <w:rsid w:val="00327814"/>
    <w:rsid w:val="00334736"/>
    <w:rsid w:val="00334BA2"/>
    <w:rsid w:val="00336D8F"/>
    <w:rsid w:val="003371D9"/>
    <w:rsid w:val="00337656"/>
    <w:rsid w:val="0033767F"/>
    <w:rsid w:val="00342711"/>
    <w:rsid w:val="00343625"/>
    <w:rsid w:val="00345DD7"/>
    <w:rsid w:val="003467B5"/>
    <w:rsid w:val="00346F8C"/>
    <w:rsid w:val="00350139"/>
    <w:rsid w:val="0035570A"/>
    <w:rsid w:val="00355ED8"/>
    <w:rsid w:val="00355F2F"/>
    <w:rsid w:val="00371E40"/>
    <w:rsid w:val="00372C0C"/>
    <w:rsid w:val="0037413A"/>
    <w:rsid w:val="003757B3"/>
    <w:rsid w:val="00376684"/>
    <w:rsid w:val="00380521"/>
    <w:rsid w:val="00384E00"/>
    <w:rsid w:val="00386BF6"/>
    <w:rsid w:val="00387C95"/>
    <w:rsid w:val="00391F26"/>
    <w:rsid w:val="00392BAE"/>
    <w:rsid w:val="00393712"/>
    <w:rsid w:val="00394CED"/>
    <w:rsid w:val="00395886"/>
    <w:rsid w:val="00396A0B"/>
    <w:rsid w:val="003A18EE"/>
    <w:rsid w:val="003A3AA1"/>
    <w:rsid w:val="003A5430"/>
    <w:rsid w:val="003A73B1"/>
    <w:rsid w:val="003B08E4"/>
    <w:rsid w:val="003B1C62"/>
    <w:rsid w:val="003B5A0D"/>
    <w:rsid w:val="003B5AA1"/>
    <w:rsid w:val="003B6F9E"/>
    <w:rsid w:val="003C00B4"/>
    <w:rsid w:val="003C74A5"/>
    <w:rsid w:val="003D0304"/>
    <w:rsid w:val="003D1DCE"/>
    <w:rsid w:val="003D2BDA"/>
    <w:rsid w:val="003D4325"/>
    <w:rsid w:val="003D5F99"/>
    <w:rsid w:val="003D7E19"/>
    <w:rsid w:val="003E00AF"/>
    <w:rsid w:val="003E0E88"/>
    <w:rsid w:val="003E345E"/>
    <w:rsid w:val="003E62F8"/>
    <w:rsid w:val="003E6C46"/>
    <w:rsid w:val="003F11A6"/>
    <w:rsid w:val="003F53EE"/>
    <w:rsid w:val="003F7E23"/>
    <w:rsid w:val="0040084E"/>
    <w:rsid w:val="00406FE1"/>
    <w:rsid w:val="0041012F"/>
    <w:rsid w:val="00411BAF"/>
    <w:rsid w:val="00412562"/>
    <w:rsid w:val="00413E3B"/>
    <w:rsid w:val="0041729C"/>
    <w:rsid w:val="00417C88"/>
    <w:rsid w:val="00420DA8"/>
    <w:rsid w:val="00421134"/>
    <w:rsid w:val="0042234C"/>
    <w:rsid w:val="00423EE4"/>
    <w:rsid w:val="00423F61"/>
    <w:rsid w:val="004252DF"/>
    <w:rsid w:val="004304A6"/>
    <w:rsid w:val="004332A6"/>
    <w:rsid w:val="00434583"/>
    <w:rsid w:val="0043462B"/>
    <w:rsid w:val="00435B52"/>
    <w:rsid w:val="00435E49"/>
    <w:rsid w:val="00435EF9"/>
    <w:rsid w:val="00435F91"/>
    <w:rsid w:val="004371EE"/>
    <w:rsid w:val="00440D2F"/>
    <w:rsid w:val="004412CA"/>
    <w:rsid w:val="00441E1F"/>
    <w:rsid w:val="00444F98"/>
    <w:rsid w:val="00446572"/>
    <w:rsid w:val="0044719F"/>
    <w:rsid w:val="0044773F"/>
    <w:rsid w:val="004502E9"/>
    <w:rsid w:val="004558C2"/>
    <w:rsid w:val="004573FD"/>
    <w:rsid w:val="004607A9"/>
    <w:rsid w:val="00463473"/>
    <w:rsid w:val="00463691"/>
    <w:rsid w:val="00465D89"/>
    <w:rsid w:val="00466D4A"/>
    <w:rsid w:val="00471A9C"/>
    <w:rsid w:val="0047237E"/>
    <w:rsid w:val="004735A9"/>
    <w:rsid w:val="0047718E"/>
    <w:rsid w:val="004825E7"/>
    <w:rsid w:val="0048658F"/>
    <w:rsid w:val="00490E9A"/>
    <w:rsid w:val="00492A54"/>
    <w:rsid w:val="00494691"/>
    <w:rsid w:val="004957E8"/>
    <w:rsid w:val="00496897"/>
    <w:rsid w:val="004A2E23"/>
    <w:rsid w:val="004A38DB"/>
    <w:rsid w:val="004A408B"/>
    <w:rsid w:val="004A47B4"/>
    <w:rsid w:val="004A55EF"/>
    <w:rsid w:val="004A5AA9"/>
    <w:rsid w:val="004B2A24"/>
    <w:rsid w:val="004B2CB6"/>
    <w:rsid w:val="004B5ADA"/>
    <w:rsid w:val="004B7F08"/>
    <w:rsid w:val="004C1AE3"/>
    <w:rsid w:val="004C30CE"/>
    <w:rsid w:val="004C4048"/>
    <w:rsid w:val="004C5303"/>
    <w:rsid w:val="004D1751"/>
    <w:rsid w:val="004D2A45"/>
    <w:rsid w:val="004D2CD0"/>
    <w:rsid w:val="004D46AA"/>
    <w:rsid w:val="004D4D84"/>
    <w:rsid w:val="004E17E1"/>
    <w:rsid w:val="004E26EA"/>
    <w:rsid w:val="004E2FCB"/>
    <w:rsid w:val="004E7B3A"/>
    <w:rsid w:val="004F11B6"/>
    <w:rsid w:val="004F19DF"/>
    <w:rsid w:val="004F2A03"/>
    <w:rsid w:val="004F3314"/>
    <w:rsid w:val="004F337A"/>
    <w:rsid w:val="004F420F"/>
    <w:rsid w:val="004F4871"/>
    <w:rsid w:val="004F5539"/>
    <w:rsid w:val="004F67D0"/>
    <w:rsid w:val="0050447B"/>
    <w:rsid w:val="00507ECA"/>
    <w:rsid w:val="00512C51"/>
    <w:rsid w:val="005138D5"/>
    <w:rsid w:val="005157CE"/>
    <w:rsid w:val="005166EC"/>
    <w:rsid w:val="005170F5"/>
    <w:rsid w:val="0052373A"/>
    <w:rsid w:val="00525601"/>
    <w:rsid w:val="005267B6"/>
    <w:rsid w:val="005277E1"/>
    <w:rsid w:val="0053044D"/>
    <w:rsid w:val="00530684"/>
    <w:rsid w:val="00531AFD"/>
    <w:rsid w:val="005336A1"/>
    <w:rsid w:val="00534262"/>
    <w:rsid w:val="005376FB"/>
    <w:rsid w:val="00541150"/>
    <w:rsid w:val="00541BB7"/>
    <w:rsid w:val="00546EF0"/>
    <w:rsid w:val="00554AE7"/>
    <w:rsid w:val="00554F6C"/>
    <w:rsid w:val="0055691D"/>
    <w:rsid w:val="00556F0F"/>
    <w:rsid w:val="00560AD3"/>
    <w:rsid w:val="00562092"/>
    <w:rsid w:val="00562E38"/>
    <w:rsid w:val="0056465A"/>
    <w:rsid w:val="005662A3"/>
    <w:rsid w:val="00566530"/>
    <w:rsid w:val="005748A5"/>
    <w:rsid w:val="00575F19"/>
    <w:rsid w:val="00577EBA"/>
    <w:rsid w:val="005803DA"/>
    <w:rsid w:val="00586DAE"/>
    <w:rsid w:val="005901C6"/>
    <w:rsid w:val="0059050A"/>
    <w:rsid w:val="00591D80"/>
    <w:rsid w:val="00591F73"/>
    <w:rsid w:val="00593281"/>
    <w:rsid w:val="00595B8D"/>
    <w:rsid w:val="00596424"/>
    <w:rsid w:val="005A07F2"/>
    <w:rsid w:val="005A17FE"/>
    <w:rsid w:val="005A1F60"/>
    <w:rsid w:val="005A2D34"/>
    <w:rsid w:val="005A3C0F"/>
    <w:rsid w:val="005A3C29"/>
    <w:rsid w:val="005A3D0E"/>
    <w:rsid w:val="005A46A5"/>
    <w:rsid w:val="005A5B26"/>
    <w:rsid w:val="005A734F"/>
    <w:rsid w:val="005B0BC8"/>
    <w:rsid w:val="005B1464"/>
    <w:rsid w:val="005B1A98"/>
    <w:rsid w:val="005B4E0D"/>
    <w:rsid w:val="005B5BD0"/>
    <w:rsid w:val="005B6477"/>
    <w:rsid w:val="005B78D6"/>
    <w:rsid w:val="005B7FAD"/>
    <w:rsid w:val="005C11A2"/>
    <w:rsid w:val="005C1330"/>
    <w:rsid w:val="005C1510"/>
    <w:rsid w:val="005C3953"/>
    <w:rsid w:val="005C6900"/>
    <w:rsid w:val="005C6C53"/>
    <w:rsid w:val="005D0815"/>
    <w:rsid w:val="005D27F5"/>
    <w:rsid w:val="005D28E5"/>
    <w:rsid w:val="005E00E8"/>
    <w:rsid w:val="005E0ACA"/>
    <w:rsid w:val="005E0EEA"/>
    <w:rsid w:val="005E17B7"/>
    <w:rsid w:val="005E1E23"/>
    <w:rsid w:val="005E4870"/>
    <w:rsid w:val="005E6C6F"/>
    <w:rsid w:val="005E73B3"/>
    <w:rsid w:val="005F2904"/>
    <w:rsid w:val="005F320F"/>
    <w:rsid w:val="005F3E49"/>
    <w:rsid w:val="005F6F21"/>
    <w:rsid w:val="005F70DB"/>
    <w:rsid w:val="005F7CE6"/>
    <w:rsid w:val="00600458"/>
    <w:rsid w:val="00601100"/>
    <w:rsid w:val="00601405"/>
    <w:rsid w:val="00603DAC"/>
    <w:rsid w:val="00604F78"/>
    <w:rsid w:val="00605565"/>
    <w:rsid w:val="006065A9"/>
    <w:rsid w:val="00606B06"/>
    <w:rsid w:val="00610B6F"/>
    <w:rsid w:val="00612114"/>
    <w:rsid w:val="00613700"/>
    <w:rsid w:val="00615555"/>
    <w:rsid w:val="006168C6"/>
    <w:rsid w:val="00616B10"/>
    <w:rsid w:val="00621E1F"/>
    <w:rsid w:val="006221E3"/>
    <w:rsid w:val="00624FFD"/>
    <w:rsid w:val="00626B24"/>
    <w:rsid w:val="00635035"/>
    <w:rsid w:val="006441BC"/>
    <w:rsid w:val="00644AD7"/>
    <w:rsid w:val="00646D89"/>
    <w:rsid w:val="006476F9"/>
    <w:rsid w:val="006515CE"/>
    <w:rsid w:val="00651DD4"/>
    <w:rsid w:val="0066078B"/>
    <w:rsid w:val="00662B26"/>
    <w:rsid w:val="00665D87"/>
    <w:rsid w:val="0067337D"/>
    <w:rsid w:val="00674A28"/>
    <w:rsid w:val="0067649A"/>
    <w:rsid w:val="00681701"/>
    <w:rsid w:val="00683E69"/>
    <w:rsid w:val="00690D93"/>
    <w:rsid w:val="00695504"/>
    <w:rsid w:val="00696106"/>
    <w:rsid w:val="00696326"/>
    <w:rsid w:val="006A0963"/>
    <w:rsid w:val="006A2215"/>
    <w:rsid w:val="006A2875"/>
    <w:rsid w:val="006A2CD8"/>
    <w:rsid w:val="006A45F4"/>
    <w:rsid w:val="006A49BC"/>
    <w:rsid w:val="006A5DCD"/>
    <w:rsid w:val="006B391E"/>
    <w:rsid w:val="006B4897"/>
    <w:rsid w:val="006B49E5"/>
    <w:rsid w:val="006B6EB9"/>
    <w:rsid w:val="006B7279"/>
    <w:rsid w:val="006B7C70"/>
    <w:rsid w:val="006C0A9D"/>
    <w:rsid w:val="006C213B"/>
    <w:rsid w:val="006C3D51"/>
    <w:rsid w:val="006C4370"/>
    <w:rsid w:val="006C5BF0"/>
    <w:rsid w:val="006D018F"/>
    <w:rsid w:val="006D0217"/>
    <w:rsid w:val="006D0F25"/>
    <w:rsid w:val="006D184A"/>
    <w:rsid w:val="006D3038"/>
    <w:rsid w:val="006D377B"/>
    <w:rsid w:val="006D3A9D"/>
    <w:rsid w:val="006D5592"/>
    <w:rsid w:val="006D79B3"/>
    <w:rsid w:val="006E01C9"/>
    <w:rsid w:val="006E072C"/>
    <w:rsid w:val="006E327C"/>
    <w:rsid w:val="006E59E5"/>
    <w:rsid w:val="006E60C5"/>
    <w:rsid w:val="006F0A9B"/>
    <w:rsid w:val="006F1E82"/>
    <w:rsid w:val="006F370F"/>
    <w:rsid w:val="006F379D"/>
    <w:rsid w:val="006F4CD4"/>
    <w:rsid w:val="006F59B2"/>
    <w:rsid w:val="006F5B3E"/>
    <w:rsid w:val="007013B4"/>
    <w:rsid w:val="00701F52"/>
    <w:rsid w:val="00704184"/>
    <w:rsid w:val="0070624C"/>
    <w:rsid w:val="00710F52"/>
    <w:rsid w:val="00712C5D"/>
    <w:rsid w:val="00712F17"/>
    <w:rsid w:val="007145E9"/>
    <w:rsid w:val="007153AB"/>
    <w:rsid w:val="007168B8"/>
    <w:rsid w:val="00722E1E"/>
    <w:rsid w:val="0072371B"/>
    <w:rsid w:val="00723A8E"/>
    <w:rsid w:val="00725AF1"/>
    <w:rsid w:val="00726DAD"/>
    <w:rsid w:val="0072751D"/>
    <w:rsid w:val="0072757C"/>
    <w:rsid w:val="00730915"/>
    <w:rsid w:val="0073343C"/>
    <w:rsid w:val="00733AEB"/>
    <w:rsid w:val="00734A44"/>
    <w:rsid w:val="00735417"/>
    <w:rsid w:val="00735E02"/>
    <w:rsid w:val="00740305"/>
    <w:rsid w:val="00741BA3"/>
    <w:rsid w:val="0074664A"/>
    <w:rsid w:val="00750ADE"/>
    <w:rsid w:val="00753EA4"/>
    <w:rsid w:val="00755D6B"/>
    <w:rsid w:val="00757625"/>
    <w:rsid w:val="0076045E"/>
    <w:rsid w:val="00760D86"/>
    <w:rsid w:val="00762245"/>
    <w:rsid w:val="007639D0"/>
    <w:rsid w:val="007645EE"/>
    <w:rsid w:val="00764F2F"/>
    <w:rsid w:val="00765C0D"/>
    <w:rsid w:val="00766C0D"/>
    <w:rsid w:val="0077025F"/>
    <w:rsid w:val="007703F4"/>
    <w:rsid w:val="00771192"/>
    <w:rsid w:val="007720A8"/>
    <w:rsid w:val="0077315F"/>
    <w:rsid w:val="00775606"/>
    <w:rsid w:val="0078074F"/>
    <w:rsid w:val="00784D68"/>
    <w:rsid w:val="007875B7"/>
    <w:rsid w:val="00790369"/>
    <w:rsid w:val="007905CB"/>
    <w:rsid w:val="007910CA"/>
    <w:rsid w:val="00791987"/>
    <w:rsid w:val="00791F96"/>
    <w:rsid w:val="007970E3"/>
    <w:rsid w:val="00797148"/>
    <w:rsid w:val="007A604C"/>
    <w:rsid w:val="007B1750"/>
    <w:rsid w:val="007B23A5"/>
    <w:rsid w:val="007B46DE"/>
    <w:rsid w:val="007B46ED"/>
    <w:rsid w:val="007C2089"/>
    <w:rsid w:val="007C2662"/>
    <w:rsid w:val="007C3E94"/>
    <w:rsid w:val="007D186A"/>
    <w:rsid w:val="007D3292"/>
    <w:rsid w:val="007D4F00"/>
    <w:rsid w:val="007D7202"/>
    <w:rsid w:val="007D723D"/>
    <w:rsid w:val="007E0040"/>
    <w:rsid w:val="007E0314"/>
    <w:rsid w:val="007E1EE5"/>
    <w:rsid w:val="007E42F6"/>
    <w:rsid w:val="007E5F49"/>
    <w:rsid w:val="007E6C83"/>
    <w:rsid w:val="007E74BB"/>
    <w:rsid w:val="007F0D73"/>
    <w:rsid w:val="007F4318"/>
    <w:rsid w:val="007F4370"/>
    <w:rsid w:val="007F5BDC"/>
    <w:rsid w:val="007F6779"/>
    <w:rsid w:val="007F7922"/>
    <w:rsid w:val="0080123B"/>
    <w:rsid w:val="00802230"/>
    <w:rsid w:val="00803534"/>
    <w:rsid w:val="00804FE3"/>
    <w:rsid w:val="00814464"/>
    <w:rsid w:val="00815A06"/>
    <w:rsid w:val="00820CEF"/>
    <w:rsid w:val="00827E28"/>
    <w:rsid w:val="00830546"/>
    <w:rsid w:val="00840219"/>
    <w:rsid w:val="00840353"/>
    <w:rsid w:val="00841523"/>
    <w:rsid w:val="00842960"/>
    <w:rsid w:val="00843022"/>
    <w:rsid w:val="008455B8"/>
    <w:rsid w:val="0084747D"/>
    <w:rsid w:val="0084798A"/>
    <w:rsid w:val="00850817"/>
    <w:rsid w:val="00851F96"/>
    <w:rsid w:val="008531F1"/>
    <w:rsid w:val="008574ED"/>
    <w:rsid w:val="008575C0"/>
    <w:rsid w:val="00860405"/>
    <w:rsid w:val="0086789D"/>
    <w:rsid w:val="00870B88"/>
    <w:rsid w:val="00874DE5"/>
    <w:rsid w:val="0088251C"/>
    <w:rsid w:val="008833F4"/>
    <w:rsid w:val="00884B32"/>
    <w:rsid w:val="00886127"/>
    <w:rsid w:val="00886745"/>
    <w:rsid w:val="00892811"/>
    <w:rsid w:val="00892D0E"/>
    <w:rsid w:val="008945B3"/>
    <w:rsid w:val="00894AC6"/>
    <w:rsid w:val="00895654"/>
    <w:rsid w:val="00895C12"/>
    <w:rsid w:val="0089719B"/>
    <w:rsid w:val="008A0A93"/>
    <w:rsid w:val="008A0EC1"/>
    <w:rsid w:val="008A2116"/>
    <w:rsid w:val="008A2C49"/>
    <w:rsid w:val="008A5CAC"/>
    <w:rsid w:val="008A76F1"/>
    <w:rsid w:val="008B238A"/>
    <w:rsid w:val="008B439F"/>
    <w:rsid w:val="008B552D"/>
    <w:rsid w:val="008B6C70"/>
    <w:rsid w:val="008C16A4"/>
    <w:rsid w:val="008C1C05"/>
    <w:rsid w:val="008C2885"/>
    <w:rsid w:val="008C398E"/>
    <w:rsid w:val="008C43BF"/>
    <w:rsid w:val="008D0639"/>
    <w:rsid w:val="008D0FA6"/>
    <w:rsid w:val="008D2B06"/>
    <w:rsid w:val="008D35AA"/>
    <w:rsid w:val="008D7A34"/>
    <w:rsid w:val="008E070F"/>
    <w:rsid w:val="008E124C"/>
    <w:rsid w:val="008E1542"/>
    <w:rsid w:val="008E3EE1"/>
    <w:rsid w:val="008F021E"/>
    <w:rsid w:val="008F475E"/>
    <w:rsid w:val="009011AD"/>
    <w:rsid w:val="00903282"/>
    <w:rsid w:val="00904D0A"/>
    <w:rsid w:val="009079FE"/>
    <w:rsid w:val="00910BBF"/>
    <w:rsid w:val="00912050"/>
    <w:rsid w:val="009124F8"/>
    <w:rsid w:val="009134E4"/>
    <w:rsid w:val="009151FF"/>
    <w:rsid w:val="0091657A"/>
    <w:rsid w:val="00916A3B"/>
    <w:rsid w:val="00924D60"/>
    <w:rsid w:val="0092725D"/>
    <w:rsid w:val="00927FC6"/>
    <w:rsid w:val="0093138B"/>
    <w:rsid w:val="00931CB8"/>
    <w:rsid w:val="00932ECD"/>
    <w:rsid w:val="00933227"/>
    <w:rsid w:val="00934255"/>
    <w:rsid w:val="00934A5B"/>
    <w:rsid w:val="009401CA"/>
    <w:rsid w:val="00944337"/>
    <w:rsid w:val="009477DF"/>
    <w:rsid w:val="00950094"/>
    <w:rsid w:val="00952B39"/>
    <w:rsid w:val="00954AD0"/>
    <w:rsid w:val="00955DF4"/>
    <w:rsid w:val="009560F1"/>
    <w:rsid w:val="00961C9F"/>
    <w:rsid w:val="00962A1D"/>
    <w:rsid w:val="00963C8E"/>
    <w:rsid w:val="0096431E"/>
    <w:rsid w:val="00964F1A"/>
    <w:rsid w:val="00971B32"/>
    <w:rsid w:val="009755DB"/>
    <w:rsid w:val="00975D59"/>
    <w:rsid w:val="009771F2"/>
    <w:rsid w:val="00980770"/>
    <w:rsid w:val="00980B3C"/>
    <w:rsid w:val="00980D6C"/>
    <w:rsid w:val="00981FB8"/>
    <w:rsid w:val="00987586"/>
    <w:rsid w:val="0098772A"/>
    <w:rsid w:val="0099069B"/>
    <w:rsid w:val="00991814"/>
    <w:rsid w:val="009943C1"/>
    <w:rsid w:val="00994640"/>
    <w:rsid w:val="00995896"/>
    <w:rsid w:val="00995A03"/>
    <w:rsid w:val="00996649"/>
    <w:rsid w:val="009A0465"/>
    <w:rsid w:val="009A07A9"/>
    <w:rsid w:val="009A094C"/>
    <w:rsid w:val="009A3BC9"/>
    <w:rsid w:val="009B0540"/>
    <w:rsid w:val="009B07E2"/>
    <w:rsid w:val="009B07EC"/>
    <w:rsid w:val="009B21E8"/>
    <w:rsid w:val="009B2A03"/>
    <w:rsid w:val="009B30E0"/>
    <w:rsid w:val="009B43BC"/>
    <w:rsid w:val="009B5C0A"/>
    <w:rsid w:val="009B62F7"/>
    <w:rsid w:val="009B6DD7"/>
    <w:rsid w:val="009B740A"/>
    <w:rsid w:val="009B7598"/>
    <w:rsid w:val="009C088A"/>
    <w:rsid w:val="009C0D3A"/>
    <w:rsid w:val="009C3E3D"/>
    <w:rsid w:val="009D2390"/>
    <w:rsid w:val="009E3AD1"/>
    <w:rsid w:val="009E3EE8"/>
    <w:rsid w:val="009E4E5F"/>
    <w:rsid w:val="009E59DE"/>
    <w:rsid w:val="009E78C7"/>
    <w:rsid w:val="009F1265"/>
    <w:rsid w:val="009F167A"/>
    <w:rsid w:val="009F425F"/>
    <w:rsid w:val="009F4C64"/>
    <w:rsid w:val="009F53FA"/>
    <w:rsid w:val="009F6918"/>
    <w:rsid w:val="009F7FF0"/>
    <w:rsid w:val="00A003B0"/>
    <w:rsid w:val="00A012AC"/>
    <w:rsid w:val="00A020F4"/>
    <w:rsid w:val="00A02D35"/>
    <w:rsid w:val="00A043E5"/>
    <w:rsid w:val="00A064F3"/>
    <w:rsid w:val="00A0693A"/>
    <w:rsid w:val="00A075FA"/>
    <w:rsid w:val="00A13438"/>
    <w:rsid w:val="00A13896"/>
    <w:rsid w:val="00A140B8"/>
    <w:rsid w:val="00A16E7B"/>
    <w:rsid w:val="00A2167F"/>
    <w:rsid w:val="00A236A4"/>
    <w:rsid w:val="00A240CF"/>
    <w:rsid w:val="00A26978"/>
    <w:rsid w:val="00A27436"/>
    <w:rsid w:val="00A30620"/>
    <w:rsid w:val="00A35DD4"/>
    <w:rsid w:val="00A42C38"/>
    <w:rsid w:val="00A435A5"/>
    <w:rsid w:val="00A43DA7"/>
    <w:rsid w:val="00A43F3C"/>
    <w:rsid w:val="00A4410D"/>
    <w:rsid w:val="00A443BD"/>
    <w:rsid w:val="00A44FB9"/>
    <w:rsid w:val="00A45F5E"/>
    <w:rsid w:val="00A46E9B"/>
    <w:rsid w:val="00A50125"/>
    <w:rsid w:val="00A50179"/>
    <w:rsid w:val="00A504CA"/>
    <w:rsid w:val="00A50DFD"/>
    <w:rsid w:val="00A52700"/>
    <w:rsid w:val="00A54859"/>
    <w:rsid w:val="00A5559A"/>
    <w:rsid w:val="00A610E5"/>
    <w:rsid w:val="00A61997"/>
    <w:rsid w:val="00A66BF8"/>
    <w:rsid w:val="00A72879"/>
    <w:rsid w:val="00A73C4A"/>
    <w:rsid w:val="00A74555"/>
    <w:rsid w:val="00A7578D"/>
    <w:rsid w:val="00A77081"/>
    <w:rsid w:val="00A779CE"/>
    <w:rsid w:val="00A81470"/>
    <w:rsid w:val="00A82472"/>
    <w:rsid w:val="00A8265E"/>
    <w:rsid w:val="00A829F6"/>
    <w:rsid w:val="00A82C59"/>
    <w:rsid w:val="00A83219"/>
    <w:rsid w:val="00A875F2"/>
    <w:rsid w:val="00A909EE"/>
    <w:rsid w:val="00A94147"/>
    <w:rsid w:val="00A97094"/>
    <w:rsid w:val="00A97B43"/>
    <w:rsid w:val="00AA041A"/>
    <w:rsid w:val="00AA3B90"/>
    <w:rsid w:val="00AA4603"/>
    <w:rsid w:val="00AA6380"/>
    <w:rsid w:val="00AB094A"/>
    <w:rsid w:val="00AB137F"/>
    <w:rsid w:val="00AB2103"/>
    <w:rsid w:val="00AB2CBC"/>
    <w:rsid w:val="00AB387E"/>
    <w:rsid w:val="00AB3B7B"/>
    <w:rsid w:val="00AB52B1"/>
    <w:rsid w:val="00AB5459"/>
    <w:rsid w:val="00AB5939"/>
    <w:rsid w:val="00AB7224"/>
    <w:rsid w:val="00AC134A"/>
    <w:rsid w:val="00AC6007"/>
    <w:rsid w:val="00AC7C64"/>
    <w:rsid w:val="00AD00FA"/>
    <w:rsid w:val="00AD0394"/>
    <w:rsid w:val="00AD0416"/>
    <w:rsid w:val="00AD1C9D"/>
    <w:rsid w:val="00AD4048"/>
    <w:rsid w:val="00AD4778"/>
    <w:rsid w:val="00AD497C"/>
    <w:rsid w:val="00AD5DCA"/>
    <w:rsid w:val="00AE0A51"/>
    <w:rsid w:val="00AE146E"/>
    <w:rsid w:val="00AE1AC7"/>
    <w:rsid w:val="00AE21F7"/>
    <w:rsid w:val="00AE73D0"/>
    <w:rsid w:val="00AF0BF2"/>
    <w:rsid w:val="00AF181A"/>
    <w:rsid w:val="00AF4E8E"/>
    <w:rsid w:val="00AF5F36"/>
    <w:rsid w:val="00AF70D7"/>
    <w:rsid w:val="00AF7DE8"/>
    <w:rsid w:val="00B021D1"/>
    <w:rsid w:val="00B03C31"/>
    <w:rsid w:val="00B056A5"/>
    <w:rsid w:val="00B0678A"/>
    <w:rsid w:val="00B06E42"/>
    <w:rsid w:val="00B108E7"/>
    <w:rsid w:val="00B12CB6"/>
    <w:rsid w:val="00B14984"/>
    <w:rsid w:val="00B15F54"/>
    <w:rsid w:val="00B24EA8"/>
    <w:rsid w:val="00B2542A"/>
    <w:rsid w:val="00B25922"/>
    <w:rsid w:val="00B25FFC"/>
    <w:rsid w:val="00B31807"/>
    <w:rsid w:val="00B36C75"/>
    <w:rsid w:val="00B40E47"/>
    <w:rsid w:val="00B51D0B"/>
    <w:rsid w:val="00B55445"/>
    <w:rsid w:val="00B55C61"/>
    <w:rsid w:val="00B57B92"/>
    <w:rsid w:val="00B57C77"/>
    <w:rsid w:val="00B63F34"/>
    <w:rsid w:val="00B6773E"/>
    <w:rsid w:val="00B700B7"/>
    <w:rsid w:val="00B74A67"/>
    <w:rsid w:val="00B7559E"/>
    <w:rsid w:val="00B758FF"/>
    <w:rsid w:val="00B83666"/>
    <w:rsid w:val="00B83C0D"/>
    <w:rsid w:val="00B85171"/>
    <w:rsid w:val="00B855E2"/>
    <w:rsid w:val="00B86A2A"/>
    <w:rsid w:val="00B86E0B"/>
    <w:rsid w:val="00B87C2B"/>
    <w:rsid w:val="00B9037B"/>
    <w:rsid w:val="00BA153A"/>
    <w:rsid w:val="00BA4A2A"/>
    <w:rsid w:val="00BA76E8"/>
    <w:rsid w:val="00BB05C1"/>
    <w:rsid w:val="00BB207E"/>
    <w:rsid w:val="00BB2123"/>
    <w:rsid w:val="00BB4991"/>
    <w:rsid w:val="00BB4FE8"/>
    <w:rsid w:val="00BB51F2"/>
    <w:rsid w:val="00BB583D"/>
    <w:rsid w:val="00BB79EE"/>
    <w:rsid w:val="00BC1087"/>
    <w:rsid w:val="00BC31FB"/>
    <w:rsid w:val="00BC5E7C"/>
    <w:rsid w:val="00BC636F"/>
    <w:rsid w:val="00BD05AB"/>
    <w:rsid w:val="00BD0E7C"/>
    <w:rsid w:val="00BD1D98"/>
    <w:rsid w:val="00BD3EAC"/>
    <w:rsid w:val="00BD6510"/>
    <w:rsid w:val="00BD78FE"/>
    <w:rsid w:val="00BD7CCE"/>
    <w:rsid w:val="00BE0266"/>
    <w:rsid w:val="00BE58C4"/>
    <w:rsid w:val="00BE62D4"/>
    <w:rsid w:val="00BE7E83"/>
    <w:rsid w:val="00BF06EF"/>
    <w:rsid w:val="00BF2D07"/>
    <w:rsid w:val="00BF6FB2"/>
    <w:rsid w:val="00C024F6"/>
    <w:rsid w:val="00C04B06"/>
    <w:rsid w:val="00C05C3E"/>
    <w:rsid w:val="00C06B9B"/>
    <w:rsid w:val="00C12D75"/>
    <w:rsid w:val="00C14C8C"/>
    <w:rsid w:val="00C164F4"/>
    <w:rsid w:val="00C1689C"/>
    <w:rsid w:val="00C17D22"/>
    <w:rsid w:val="00C20CE7"/>
    <w:rsid w:val="00C2183E"/>
    <w:rsid w:val="00C218FF"/>
    <w:rsid w:val="00C22C27"/>
    <w:rsid w:val="00C269E7"/>
    <w:rsid w:val="00C32F99"/>
    <w:rsid w:val="00C34E2F"/>
    <w:rsid w:val="00C41544"/>
    <w:rsid w:val="00C42025"/>
    <w:rsid w:val="00C435E4"/>
    <w:rsid w:val="00C46F75"/>
    <w:rsid w:val="00C501CA"/>
    <w:rsid w:val="00C504F1"/>
    <w:rsid w:val="00C51000"/>
    <w:rsid w:val="00C52B9E"/>
    <w:rsid w:val="00C533B0"/>
    <w:rsid w:val="00C54FB3"/>
    <w:rsid w:val="00C61FD3"/>
    <w:rsid w:val="00C63D0B"/>
    <w:rsid w:val="00C655CB"/>
    <w:rsid w:val="00C66EA2"/>
    <w:rsid w:val="00C67227"/>
    <w:rsid w:val="00C67720"/>
    <w:rsid w:val="00C71379"/>
    <w:rsid w:val="00C71B00"/>
    <w:rsid w:val="00C72FDE"/>
    <w:rsid w:val="00C74028"/>
    <w:rsid w:val="00C748E8"/>
    <w:rsid w:val="00C763EB"/>
    <w:rsid w:val="00C804C1"/>
    <w:rsid w:val="00C81D4D"/>
    <w:rsid w:val="00C8335B"/>
    <w:rsid w:val="00C8336F"/>
    <w:rsid w:val="00C92AC5"/>
    <w:rsid w:val="00C92B7F"/>
    <w:rsid w:val="00C93EE0"/>
    <w:rsid w:val="00C948A3"/>
    <w:rsid w:val="00C95FCA"/>
    <w:rsid w:val="00C973B1"/>
    <w:rsid w:val="00CA0312"/>
    <w:rsid w:val="00CA46FD"/>
    <w:rsid w:val="00CA47C4"/>
    <w:rsid w:val="00CA5B27"/>
    <w:rsid w:val="00CA7A5F"/>
    <w:rsid w:val="00CB2ECE"/>
    <w:rsid w:val="00CB31A9"/>
    <w:rsid w:val="00CB4A43"/>
    <w:rsid w:val="00CB5318"/>
    <w:rsid w:val="00CB6905"/>
    <w:rsid w:val="00CC4D4F"/>
    <w:rsid w:val="00CD5093"/>
    <w:rsid w:val="00CE04D4"/>
    <w:rsid w:val="00CE0BED"/>
    <w:rsid w:val="00CE2E15"/>
    <w:rsid w:val="00CE3D7D"/>
    <w:rsid w:val="00CE415C"/>
    <w:rsid w:val="00CE4D63"/>
    <w:rsid w:val="00CF703C"/>
    <w:rsid w:val="00D0296E"/>
    <w:rsid w:val="00D029AE"/>
    <w:rsid w:val="00D033AC"/>
    <w:rsid w:val="00D06898"/>
    <w:rsid w:val="00D141BC"/>
    <w:rsid w:val="00D174B4"/>
    <w:rsid w:val="00D203F8"/>
    <w:rsid w:val="00D209A9"/>
    <w:rsid w:val="00D2130C"/>
    <w:rsid w:val="00D22379"/>
    <w:rsid w:val="00D25FFF"/>
    <w:rsid w:val="00D261B4"/>
    <w:rsid w:val="00D30F0A"/>
    <w:rsid w:val="00D32640"/>
    <w:rsid w:val="00D33B0E"/>
    <w:rsid w:val="00D33FC5"/>
    <w:rsid w:val="00D36C6E"/>
    <w:rsid w:val="00D46032"/>
    <w:rsid w:val="00D462B4"/>
    <w:rsid w:val="00D5033A"/>
    <w:rsid w:val="00D517AB"/>
    <w:rsid w:val="00D52685"/>
    <w:rsid w:val="00D52800"/>
    <w:rsid w:val="00D5414B"/>
    <w:rsid w:val="00D56488"/>
    <w:rsid w:val="00D56B47"/>
    <w:rsid w:val="00D608D6"/>
    <w:rsid w:val="00D6097D"/>
    <w:rsid w:val="00D620EC"/>
    <w:rsid w:val="00D6429D"/>
    <w:rsid w:val="00D64380"/>
    <w:rsid w:val="00D6449B"/>
    <w:rsid w:val="00D65C1D"/>
    <w:rsid w:val="00D66819"/>
    <w:rsid w:val="00D67EF8"/>
    <w:rsid w:val="00D73335"/>
    <w:rsid w:val="00D76DE5"/>
    <w:rsid w:val="00D7768D"/>
    <w:rsid w:val="00D923C6"/>
    <w:rsid w:val="00D92D99"/>
    <w:rsid w:val="00D9663C"/>
    <w:rsid w:val="00D97F5F"/>
    <w:rsid w:val="00DA017F"/>
    <w:rsid w:val="00DA1FC2"/>
    <w:rsid w:val="00DA226C"/>
    <w:rsid w:val="00DA278B"/>
    <w:rsid w:val="00DA2D5F"/>
    <w:rsid w:val="00DA5BC3"/>
    <w:rsid w:val="00DA6578"/>
    <w:rsid w:val="00DB1ACE"/>
    <w:rsid w:val="00DB1F17"/>
    <w:rsid w:val="00DB2BC0"/>
    <w:rsid w:val="00DB3A53"/>
    <w:rsid w:val="00DB3DC6"/>
    <w:rsid w:val="00DB4C49"/>
    <w:rsid w:val="00DC2BA3"/>
    <w:rsid w:val="00DC37A5"/>
    <w:rsid w:val="00DC459F"/>
    <w:rsid w:val="00DC4BA8"/>
    <w:rsid w:val="00DC5314"/>
    <w:rsid w:val="00DD1AFD"/>
    <w:rsid w:val="00DD4EEB"/>
    <w:rsid w:val="00DE1650"/>
    <w:rsid w:val="00DE2628"/>
    <w:rsid w:val="00DE289F"/>
    <w:rsid w:val="00DE6666"/>
    <w:rsid w:val="00DE76E8"/>
    <w:rsid w:val="00DE77AE"/>
    <w:rsid w:val="00DF200A"/>
    <w:rsid w:val="00DF2766"/>
    <w:rsid w:val="00DF45F8"/>
    <w:rsid w:val="00DF634E"/>
    <w:rsid w:val="00E00252"/>
    <w:rsid w:val="00E009E2"/>
    <w:rsid w:val="00E00EC8"/>
    <w:rsid w:val="00E0166E"/>
    <w:rsid w:val="00E04502"/>
    <w:rsid w:val="00E05AD7"/>
    <w:rsid w:val="00E06810"/>
    <w:rsid w:val="00E074AE"/>
    <w:rsid w:val="00E11474"/>
    <w:rsid w:val="00E12CFF"/>
    <w:rsid w:val="00E1445F"/>
    <w:rsid w:val="00E14AB5"/>
    <w:rsid w:val="00E15FEE"/>
    <w:rsid w:val="00E16756"/>
    <w:rsid w:val="00E21806"/>
    <w:rsid w:val="00E23079"/>
    <w:rsid w:val="00E246D1"/>
    <w:rsid w:val="00E24F37"/>
    <w:rsid w:val="00E25390"/>
    <w:rsid w:val="00E25EE6"/>
    <w:rsid w:val="00E27710"/>
    <w:rsid w:val="00E27A74"/>
    <w:rsid w:val="00E30FE1"/>
    <w:rsid w:val="00E41454"/>
    <w:rsid w:val="00E4276F"/>
    <w:rsid w:val="00E434AC"/>
    <w:rsid w:val="00E43C5D"/>
    <w:rsid w:val="00E45EF0"/>
    <w:rsid w:val="00E4732C"/>
    <w:rsid w:val="00E52C66"/>
    <w:rsid w:val="00E53112"/>
    <w:rsid w:val="00E63FED"/>
    <w:rsid w:val="00E64B42"/>
    <w:rsid w:val="00E660B1"/>
    <w:rsid w:val="00E661E1"/>
    <w:rsid w:val="00E6627B"/>
    <w:rsid w:val="00E75D1B"/>
    <w:rsid w:val="00E76784"/>
    <w:rsid w:val="00E76869"/>
    <w:rsid w:val="00E772DE"/>
    <w:rsid w:val="00E77EAC"/>
    <w:rsid w:val="00E81237"/>
    <w:rsid w:val="00E81C7F"/>
    <w:rsid w:val="00E834ED"/>
    <w:rsid w:val="00E83A52"/>
    <w:rsid w:val="00E840CC"/>
    <w:rsid w:val="00E86528"/>
    <w:rsid w:val="00E9141D"/>
    <w:rsid w:val="00E9391E"/>
    <w:rsid w:val="00EA1003"/>
    <w:rsid w:val="00EA343E"/>
    <w:rsid w:val="00EA5DF8"/>
    <w:rsid w:val="00EA7DE4"/>
    <w:rsid w:val="00EB3164"/>
    <w:rsid w:val="00EB418D"/>
    <w:rsid w:val="00EB4E8B"/>
    <w:rsid w:val="00EB5FFD"/>
    <w:rsid w:val="00EB6053"/>
    <w:rsid w:val="00EB69F4"/>
    <w:rsid w:val="00EC0A0A"/>
    <w:rsid w:val="00ED4140"/>
    <w:rsid w:val="00ED4793"/>
    <w:rsid w:val="00ED5AF8"/>
    <w:rsid w:val="00ED70D3"/>
    <w:rsid w:val="00EE26B2"/>
    <w:rsid w:val="00EE2C10"/>
    <w:rsid w:val="00EE371B"/>
    <w:rsid w:val="00EE3F74"/>
    <w:rsid w:val="00EE6257"/>
    <w:rsid w:val="00EE6878"/>
    <w:rsid w:val="00EE6D9B"/>
    <w:rsid w:val="00EE7691"/>
    <w:rsid w:val="00EF0BA2"/>
    <w:rsid w:val="00EF0CD0"/>
    <w:rsid w:val="00EF196F"/>
    <w:rsid w:val="00EF3D96"/>
    <w:rsid w:val="00EF492E"/>
    <w:rsid w:val="00EF6A98"/>
    <w:rsid w:val="00F03C1C"/>
    <w:rsid w:val="00F04EA5"/>
    <w:rsid w:val="00F055D5"/>
    <w:rsid w:val="00F07695"/>
    <w:rsid w:val="00F1082E"/>
    <w:rsid w:val="00F130E9"/>
    <w:rsid w:val="00F133C9"/>
    <w:rsid w:val="00F14362"/>
    <w:rsid w:val="00F158AA"/>
    <w:rsid w:val="00F160FF"/>
    <w:rsid w:val="00F177F9"/>
    <w:rsid w:val="00F17B20"/>
    <w:rsid w:val="00F21E30"/>
    <w:rsid w:val="00F309DC"/>
    <w:rsid w:val="00F35645"/>
    <w:rsid w:val="00F3601A"/>
    <w:rsid w:val="00F361C2"/>
    <w:rsid w:val="00F36255"/>
    <w:rsid w:val="00F37842"/>
    <w:rsid w:val="00F4281C"/>
    <w:rsid w:val="00F44330"/>
    <w:rsid w:val="00F47363"/>
    <w:rsid w:val="00F5121A"/>
    <w:rsid w:val="00F53711"/>
    <w:rsid w:val="00F546BE"/>
    <w:rsid w:val="00F5519B"/>
    <w:rsid w:val="00F56D49"/>
    <w:rsid w:val="00F6031D"/>
    <w:rsid w:val="00F60DF8"/>
    <w:rsid w:val="00F6458F"/>
    <w:rsid w:val="00F65EB8"/>
    <w:rsid w:val="00F66109"/>
    <w:rsid w:val="00F66DD8"/>
    <w:rsid w:val="00F67DBE"/>
    <w:rsid w:val="00F700CD"/>
    <w:rsid w:val="00F70AF0"/>
    <w:rsid w:val="00F71951"/>
    <w:rsid w:val="00F732F5"/>
    <w:rsid w:val="00F750B2"/>
    <w:rsid w:val="00F7594C"/>
    <w:rsid w:val="00F75E3F"/>
    <w:rsid w:val="00F779CE"/>
    <w:rsid w:val="00F80550"/>
    <w:rsid w:val="00F82020"/>
    <w:rsid w:val="00F850D3"/>
    <w:rsid w:val="00F90D08"/>
    <w:rsid w:val="00F94686"/>
    <w:rsid w:val="00F95BDA"/>
    <w:rsid w:val="00F967A9"/>
    <w:rsid w:val="00FA03D6"/>
    <w:rsid w:val="00FA3157"/>
    <w:rsid w:val="00FA33E7"/>
    <w:rsid w:val="00FA39AA"/>
    <w:rsid w:val="00FA55F1"/>
    <w:rsid w:val="00FA7EED"/>
    <w:rsid w:val="00FB0D41"/>
    <w:rsid w:val="00FB28BA"/>
    <w:rsid w:val="00FB2AE7"/>
    <w:rsid w:val="00FB2E25"/>
    <w:rsid w:val="00FB36AA"/>
    <w:rsid w:val="00FB5517"/>
    <w:rsid w:val="00FB5910"/>
    <w:rsid w:val="00FC37A6"/>
    <w:rsid w:val="00FC4CCB"/>
    <w:rsid w:val="00FC6E00"/>
    <w:rsid w:val="00FD6DCF"/>
    <w:rsid w:val="00FE0A65"/>
    <w:rsid w:val="00FE1FCF"/>
    <w:rsid w:val="00FE2053"/>
    <w:rsid w:val="00FE2316"/>
    <w:rsid w:val="00FE23CA"/>
    <w:rsid w:val="00FE3417"/>
    <w:rsid w:val="00FE39AD"/>
    <w:rsid w:val="00FE401A"/>
    <w:rsid w:val="00FE41F6"/>
    <w:rsid w:val="00FE5ACF"/>
    <w:rsid w:val="00FE6964"/>
    <w:rsid w:val="00FF0275"/>
    <w:rsid w:val="00FF1506"/>
    <w:rsid w:val="00FF46AD"/>
    <w:rsid w:val="00FF478E"/>
    <w:rsid w:val="00FF498A"/>
    <w:rsid w:val="00FF7D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46B88A"/>
  <w15:chartTrackingRefBased/>
  <w15:docId w15:val="{66C094ED-4BF9-40D6-B690-10335CF0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B4"/>
    <w:rPr>
      <w:rFonts w:ascii="Trebuchet MS" w:hAnsi="Trebuchet MS"/>
      <w:sz w:val="22"/>
      <w:szCs w:val="22"/>
      <w:lang w:bidi="ar-SA"/>
    </w:rPr>
  </w:style>
  <w:style w:type="paragraph" w:styleId="Heading1">
    <w:name w:val="heading 1"/>
    <w:basedOn w:val="Normal"/>
    <w:next w:val="Normal"/>
    <w:link w:val="Heading1Char"/>
    <w:uiPriority w:val="9"/>
    <w:qFormat/>
    <w:rsid w:val="00AB2CBC"/>
    <w:pPr>
      <w:keepNext/>
      <w:spacing w:before="240" w:after="60"/>
      <w:outlineLvl w:val="0"/>
    </w:pPr>
    <w:rPr>
      <w:rFonts w:ascii="Calibri Light" w:eastAsia="Times New Roman" w:hAnsi="Calibri Light" w:cs="Mangal"/>
      <w:b/>
      <w:bCs/>
      <w:kern w:val="32"/>
      <w:sz w:val="32"/>
      <w:szCs w:val="32"/>
    </w:rPr>
  </w:style>
  <w:style w:type="paragraph" w:styleId="Heading2">
    <w:name w:val="heading 2"/>
    <w:basedOn w:val="Normal"/>
    <w:next w:val="Normal"/>
    <w:link w:val="Heading2Char"/>
    <w:uiPriority w:val="9"/>
    <w:semiHidden/>
    <w:unhideWhenUsed/>
    <w:qFormat/>
    <w:rsid w:val="00F546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35E02"/>
    <w:pPr>
      <w:spacing w:before="100" w:beforeAutospacing="1" w:after="100" w:afterAutospacing="1"/>
      <w:outlineLvl w:val="2"/>
    </w:pPr>
    <w:rPr>
      <w:rFonts w:ascii="Times New Roman" w:eastAsia="Times New Roman" w:hAnsi="Times New Roman"/>
      <w:b/>
      <w:bCs/>
      <w:sz w:val="27"/>
      <w:szCs w:val="27"/>
      <w:lang w:bidi="ne-NP"/>
    </w:rPr>
  </w:style>
  <w:style w:type="paragraph" w:styleId="Heading4">
    <w:name w:val="heading 4"/>
    <w:basedOn w:val="Normal"/>
    <w:next w:val="Normal"/>
    <w:link w:val="Heading4Char"/>
    <w:uiPriority w:val="9"/>
    <w:semiHidden/>
    <w:unhideWhenUsed/>
    <w:qFormat/>
    <w:rsid w:val="00F546B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46B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46B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46B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46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46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40A"/>
    <w:pPr>
      <w:spacing w:before="100" w:beforeAutospacing="1" w:after="119"/>
    </w:pPr>
    <w:rPr>
      <w:rFonts w:ascii="Times" w:hAnsi="Times"/>
      <w:sz w:val="20"/>
      <w:szCs w:val="20"/>
      <w:lang w:val="it-IT" w:eastAsia="it-IT"/>
    </w:rPr>
  </w:style>
  <w:style w:type="character" w:styleId="Hyperlink">
    <w:name w:val="Hyperlink"/>
    <w:uiPriority w:val="99"/>
    <w:unhideWhenUsed/>
    <w:rsid w:val="009B740A"/>
    <w:rPr>
      <w:color w:val="0000FF"/>
      <w:u w:val="single"/>
    </w:rPr>
  </w:style>
  <w:style w:type="paragraph" w:styleId="FootnoteText">
    <w:name w:val="footnote text"/>
    <w:basedOn w:val="Normal"/>
    <w:link w:val="FootnoteTextChar"/>
    <w:unhideWhenUsed/>
    <w:rsid w:val="00F5519B"/>
    <w:rPr>
      <w:sz w:val="20"/>
      <w:szCs w:val="20"/>
      <w:lang w:val="en-GB" w:eastAsia="x-none"/>
    </w:rPr>
  </w:style>
  <w:style w:type="character" w:customStyle="1" w:styleId="FootnoteTextChar">
    <w:name w:val="Footnote Text Char"/>
    <w:link w:val="FootnoteText"/>
    <w:rsid w:val="00F5519B"/>
    <w:rPr>
      <w:lang w:val="en-GB"/>
    </w:rPr>
  </w:style>
  <w:style w:type="character" w:styleId="FootnoteReference">
    <w:name w:val="footnote reference"/>
    <w:semiHidden/>
    <w:unhideWhenUsed/>
    <w:rsid w:val="00F5519B"/>
    <w:rPr>
      <w:vertAlign w:val="superscript"/>
    </w:rPr>
  </w:style>
  <w:style w:type="character" w:styleId="Strong">
    <w:name w:val="Strong"/>
    <w:uiPriority w:val="22"/>
    <w:qFormat/>
    <w:rsid w:val="00F5519B"/>
    <w:rPr>
      <w:b/>
      <w:bCs/>
    </w:rPr>
  </w:style>
  <w:style w:type="paragraph" w:customStyle="1" w:styleId="ColorfulList-Accent11">
    <w:name w:val="Colorful List - Accent 11"/>
    <w:basedOn w:val="Normal"/>
    <w:uiPriority w:val="34"/>
    <w:qFormat/>
    <w:rsid w:val="00A42C38"/>
    <w:pPr>
      <w:ind w:left="720"/>
      <w:contextualSpacing/>
    </w:pPr>
  </w:style>
  <w:style w:type="table" w:styleId="TableGrid">
    <w:name w:val="Table Grid"/>
    <w:basedOn w:val="TableNormal"/>
    <w:uiPriority w:val="59"/>
    <w:rsid w:val="00A4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fint">
    <w:name w:val="youth.af.f.int"/>
    <w:basedOn w:val="Normal"/>
    <w:rsid w:val="0052373A"/>
    <w:pPr>
      <w:keepNext/>
      <w:tabs>
        <w:tab w:val="left" w:pos="284"/>
      </w:tabs>
      <w:spacing w:before="60" w:after="60"/>
      <w:ind w:left="142"/>
    </w:pPr>
    <w:rPr>
      <w:rFonts w:ascii="Arial" w:eastAsia="Times New Roman" w:hAnsi="Arial"/>
      <w:noProof/>
      <w:sz w:val="20"/>
      <w:szCs w:val="20"/>
      <w:lang w:val="en-GB"/>
    </w:rPr>
  </w:style>
  <w:style w:type="paragraph" w:customStyle="1" w:styleId="Normal1">
    <w:name w:val="Normal1"/>
    <w:rsid w:val="00F56D49"/>
    <w:rPr>
      <w:rFonts w:ascii="Arial" w:eastAsia="Arial" w:hAnsi="Arial" w:cs="Arial"/>
      <w:color w:val="000000"/>
      <w:sz w:val="24"/>
      <w:szCs w:val="24"/>
      <w:lang w:val="fr-FR" w:eastAsia="fr-FR" w:bidi="ar-SA"/>
    </w:rPr>
  </w:style>
  <w:style w:type="character" w:customStyle="1" w:styleId="Heading3Char">
    <w:name w:val="Heading 3 Char"/>
    <w:link w:val="Heading3"/>
    <w:uiPriority w:val="9"/>
    <w:rsid w:val="00735E02"/>
    <w:rPr>
      <w:rFonts w:ascii="Times New Roman" w:eastAsia="Times New Roman" w:hAnsi="Times New Roman"/>
      <w:b/>
      <w:bCs/>
      <w:sz w:val="27"/>
      <w:szCs w:val="27"/>
    </w:rPr>
  </w:style>
  <w:style w:type="character" w:styleId="Emphasis">
    <w:name w:val="Emphasis"/>
    <w:uiPriority w:val="20"/>
    <w:qFormat/>
    <w:rsid w:val="00735E02"/>
    <w:rPr>
      <w:i/>
      <w:iCs/>
    </w:rPr>
  </w:style>
  <w:style w:type="character" w:customStyle="1" w:styleId="Heading1Char">
    <w:name w:val="Heading 1 Char"/>
    <w:link w:val="Heading1"/>
    <w:uiPriority w:val="9"/>
    <w:rsid w:val="00AB2CBC"/>
    <w:rPr>
      <w:rFonts w:ascii="Calibri Light" w:eastAsia="Times New Roman" w:hAnsi="Calibri Light" w:cs="Mangal"/>
      <w:b/>
      <w:bCs/>
      <w:kern w:val="32"/>
      <w:sz w:val="32"/>
      <w:szCs w:val="32"/>
      <w:lang w:val="fr-FR" w:bidi="ar-SA"/>
    </w:rPr>
  </w:style>
  <w:style w:type="paragraph" w:styleId="Header">
    <w:name w:val="header"/>
    <w:basedOn w:val="Normal"/>
    <w:link w:val="HeaderChar"/>
    <w:uiPriority w:val="99"/>
    <w:unhideWhenUsed/>
    <w:rsid w:val="003D0304"/>
    <w:pPr>
      <w:tabs>
        <w:tab w:val="center" w:pos="4680"/>
        <w:tab w:val="right" w:pos="9360"/>
      </w:tabs>
    </w:pPr>
  </w:style>
  <w:style w:type="character" w:customStyle="1" w:styleId="HeaderChar">
    <w:name w:val="Header Char"/>
    <w:link w:val="Header"/>
    <w:uiPriority w:val="99"/>
    <w:rsid w:val="003D0304"/>
    <w:rPr>
      <w:sz w:val="22"/>
      <w:szCs w:val="22"/>
      <w:lang w:val="fr-FR" w:bidi="ar-SA"/>
    </w:rPr>
  </w:style>
  <w:style w:type="paragraph" w:styleId="Footer">
    <w:name w:val="footer"/>
    <w:basedOn w:val="Normal"/>
    <w:link w:val="FooterChar"/>
    <w:uiPriority w:val="99"/>
    <w:unhideWhenUsed/>
    <w:rsid w:val="003D0304"/>
    <w:pPr>
      <w:tabs>
        <w:tab w:val="center" w:pos="4680"/>
        <w:tab w:val="right" w:pos="9360"/>
      </w:tabs>
    </w:pPr>
  </w:style>
  <w:style w:type="character" w:customStyle="1" w:styleId="FooterChar">
    <w:name w:val="Footer Char"/>
    <w:link w:val="Footer"/>
    <w:uiPriority w:val="99"/>
    <w:rsid w:val="003D0304"/>
    <w:rPr>
      <w:sz w:val="22"/>
      <w:szCs w:val="22"/>
      <w:lang w:val="fr-FR" w:bidi="ar-SA"/>
    </w:rPr>
  </w:style>
  <w:style w:type="paragraph" w:styleId="Title">
    <w:name w:val="Title"/>
    <w:basedOn w:val="Normal"/>
    <w:next w:val="Normal"/>
    <w:link w:val="TitleChar"/>
    <w:uiPriority w:val="10"/>
    <w:qFormat/>
    <w:rsid w:val="005A3C29"/>
    <w:pPr>
      <w:spacing w:before="240" w:after="60"/>
      <w:jc w:val="center"/>
      <w:outlineLvl w:val="0"/>
    </w:pPr>
    <w:rPr>
      <w:rFonts w:ascii="Calibri Light" w:eastAsia="Times New Roman" w:hAnsi="Calibri Light" w:cs="Mangal"/>
      <w:b/>
      <w:bCs/>
      <w:kern w:val="28"/>
      <w:sz w:val="32"/>
      <w:szCs w:val="32"/>
      <w:lang w:val="en-GB"/>
    </w:rPr>
  </w:style>
  <w:style w:type="character" w:customStyle="1" w:styleId="TitleChar">
    <w:name w:val="Title Char"/>
    <w:basedOn w:val="DefaultParagraphFont"/>
    <w:link w:val="Title"/>
    <w:uiPriority w:val="10"/>
    <w:rsid w:val="005A3C29"/>
    <w:rPr>
      <w:rFonts w:ascii="Calibri Light" w:eastAsia="Times New Roman" w:hAnsi="Calibri Light" w:cs="Mangal"/>
      <w:b/>
      <w:bCs/>
      <w:kern w:val="28"/>
      <w:sz w:val="32"/>
      <w:szCs w:val="32"/>
      <w:lang w:val="en-GB" w:bidi="ar-SA"/>
    </w:rPr>
  </w:style>
  <w:style w:type="paragraph" w:styleId="ListParagraph">
    <w:name w:val="List Paragraph"/>
    <w:aliases w:val="Graphic,List Paragraph1,b1,Number_1,F5 List Paragraph,Indent Paragraph,Citation List"/>
    <w:basedOn w:val="Normal"/>
    <w:link w:val="ListParagraphChar"/>
    <w:uiPriority w:val="34"/>
    <w:qFormat/>
    <w:rsid w:val="008A2C49"/>
    <w:pPr>
      <w:ind w:left="720"/>
      <w:contextualSpacing/>
    </w:pPr>
    <w:rPr>
      <w:rFonts w:ascii="Cambria" w:eastAsia="MS Mincho" w:hAnsi="Cambria"/>
      <w:sz w:val="24"/>
      <w:szCs w:val="24"/>
      <w:lang w:val="en-GB"/>
    </w:rPr>
  </w:style>
  <w:style w:type="table" w:styleId="PlainTable4">
    <w:name w:val="Plain Table 4"/>
    <w:basedOn w:val="TableNormal"/>
    <w:uiPriority w:val="21"/>
    <w:qFormat/>
    <w:rsid w:val="00277D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6">
    <w:name w:val="List Table 4 Accent 6"/>
    <w:basedOn w:val="TableNormal"/>
    <w:uiPriority w:val="47"/>
    <w:rsid w:val="00FE23C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32"/>
    <w:qFormat/>
    <w:rsid w:val="00D97F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51"/>
    <w:rsid w:val="00AD041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7"/>
    <w:rsid w:val="00D643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7"/>
    <w:rsid w:val="00BD1D9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F5371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BodyText">
    <w:name w:val="Body Text"/>
    <w:basedOn w:val="Normal"/>
    <w:link w:val="BodyTextChar"/>
    <w:uiPriority w:val="1"/>
    <w:qFormat/>
    <w:rsid w:val="003D7E19"/>
    <w:pPr>
      <w:widowControl w:val="0"/>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1"/>
    <w:rsid w:val="003D7E19"/>
    <w:rPr>
      <w:rFonts w:ascii="Times New Roman" w:eastAsia="Times New Roman" w:hAnsi="Times New Roman"/>
      <w:sz w:val="22"/>
      <w:szCs w:val="22"/>
      <w:lang w:bidi="ar-SA"/>
    </w:rPr>
  </w:style>
  <w:style w:type="character" w:customStyle="1" w:styleId="freebirdformviewercomponentsquestionbaserequiredasterisk">
    <w:name w:val="freebirdformviewercomponentsquestionbaserequiredasterisk"/>
    <w:basedOn w:val="DefaultParagraphFont"/>
    <w:rsid w:val="00BE62D4"/>
  </w:style>
  <w:style w:type="character" w:styleId="UnresolvedMention">
    <w:name w:val="Unresolved Mention"/>
    <w:basedOn w:val="DefaultParagraphFont"/>
    <w:uiPriority w:val="99"/>
    <w:semiHidden/>
    <w:unhideWhenUsed/>
    <w:rsid w:val="00760D86"/>
    <w:rPr>
      <w:color w:val="605E5C"/>
      <w:shd w:val="clear" w:color="auto" w:fill="E1DFDD"/>
    </w:rPr>
  </w:style>
  <w:style w:type="character" w:customStyle="1" w:styleId="ListParagraphChar">
    <w:name w:val="List Paragraph Char"/>
    <w:aliases w:val="Graphic Char,List Paragraph1 Char,b1 Char,Number_1 Char,F5 List Paragraph Char,Indent Paragraph Char,Citation List Char"/>
    <w:link w:val="ListParagraph"/>
    <w:uiPriority w:val="34"/>
    <w:rsid w:val="00566530"/>
    <w:rPr>
      <w:rFonts w:ascii="Cambria" w:eastAsia="MS Mincho" w:hAnsi="Cambria"/>
      <w:sz w:val="24"/>
      <w:szCs w:val="24"/>
      <w:lang w:val="en-GB" w:bidi="ar-SA"/>
    </w:rPr>
  </w:style>
  <w:style w:type="paragraph" w:customStyle="1" w:styleId="Default">
    <w:name w:val="Default"/>
    <w:rsid w:val="00566530"/>
    <w:pPr>
      <w:autoSpaceDE w:val="0"/>
      <w:autoSpaceDN w:val="0"/>
      <w:adjustRightInd w:val="0"/>
    </w:pPr>
    <w:rPr>
      <w:rFonts w:eastAsiaTheme="minorHAnsi" w:cs="Calibri"/>
      <w:color w:val="000000"/>
      <w:sz w:val="24"/>
      <w:szCs w:val="24"/>
    </w:rPr>
  </w:style>
  <w:style w:type="paragraph" w:styleId="BalloonText">
    <w:name w:val="Balloon Text"/>
    <w:basedOn w:val="Normal"/>
    <w:link w:val="BalloonTextChar"/>
    <w:uiPriority w:val="99"/>
    <w:semiHidden/>
    <w:unhideWhenUsed/>
    <w:rsid w:val="00F54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BE"/>
    <w:rPr>
      <w:rFonts w:ascii="Segoe UI" w:hAnsi="Segoe UI" w:cs="Segoe UI"/>
      <w:sz w:val="18"/>
      <w:szCs w:val="18"/>
      <w:lang w:val="fr-FR" w:bidi="ar-SA"/>
    </w:rPr>
  </w:style>
  <w:style w:type="paragraph" w:styleId="Bibliography">
    <w:name w:val="Bibliography"/>
    <w:basedOn w:val="Normal"/>
    <w:next w:val="Normal"/>
    <w:uiPriority w:val="37"/>
    <w:semiHidden/>
    <w:unhideWhenUsed/>
    <w:rsid w:val="00F546BE"/>
  </w:style>
  <w:style w:type="paragraph" w:styleId="BlockText">
    <w:name w:val="Block Text"/>
    <w:basedOn w:val="Normal"/>
    <w:uiPriority w:val="99"/>
    <w:semiHidden/>
    <w:unhideWhenUsed/>
    <w:rsid w:val="00F546B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F546BE"/>
    <w:pPr>
      <w:spacing w:after="120" w:line="480" w:lineRule="auto"/>
    </w:pPr>
  </w:style>
  <w:style w:type="character" w:customStyle="1" w:styleId="BodyText2Char">
    <w:name w:val="Body Text 2 Char"/>
    <w:basedOn w:val="DefaultParagraphFont"/>
    <w:link w:val="BodyText2"/>
    <w:uiPriority w:val="99"/>
    <w:semiHidden/>
    <w:rsid w:val="00F546BE"/>
    <w:rPr>
      <w:rFonts w:ascii="Trebuchet MS" w:hAnsi="Trebuchet MS"/>
      <w:sz w:val="22"/>
      <w:szCs w:val="22"/>
      <w:lang w:val="fr-FR" w:bidi="ar-SA"/>
    </w:rPr>
  </w:style>
  <w:style w:type="paragraph" w:styleId="BodyText3">
    <w:name w:val="Body Text 3"/>
    <w:basedOn w:val="Normal"/>
    <w:link w:val="BodyText3Char"/>
    <w:uiPriority w:val="99"/>
    <w:semiHidden/>
    <w:unhideWhenUsed/>
    <w:rsid w:val="00F546BE"/>
    <w:pPr>
      <w:spacing w:after="120"/>
    </w:pPr>
    <w:rPr>
      <w:sz w:val="16"/>
      <w:szCs w:val="16"/>
    </w:rPr>
  </w:style>
  <w:style w:type="character" w:customStyle="1" w:styleId="BodyText3Char">
    <w:name w:val="Body Text 3 Char"/>
    <w:basedOn w:val="DefaultParagraphFont"/>
    <w:link w:val="BodyText3"/>
    <w:uiPriority w:val="99"/>
    <w:semiHidden/>
    <w:rsid w:val="00F546BE"/>
    <w:rPr>
      <w:rFonts w:ascii="Trebuchet MS" w:hAnsi="Trebuchet MS"/>
      <w:sz w:val="16"/>
      <w:szCs w:val="16"/>
      <w:lang w:val="fr-FR" w:bidi="ar-SA"/>
    </w:rPr>
  </w:style>
  <w:style w:type="paragraph" w:styleId="BodyTextFirstIndent">
    <w:name w:val="Body Text First Indent"/>
    <w:basedOn w:val="BodyText"/>
    <w:link w:val="BodyTextFirstIndentChar"/>
    <w:uiPriority w:val="99"/>
    <w:semiHidden/>
    <w:unhideWhenUsed/>
    <w:rsid w:val="00F546BE"/>
    <w:pPr>
      <w:widowControl/>
      <w:autoSpaceDE/>
      <w:autoSpaceDN/>
      <w:ind w:firstLine="360"/>
    </w:pPr>
    <w:rPr>
      <w:rFonts w:ascii="Trebuchet MS" w:eastAsia="Calibri" w:hAnsi="Trebuchet MS"/>
      <w:lang w:val="fr-FR"/>
    </w:rPr>
  </w:style>
  <w:style w:type="character" w:customStyle="1" w:styleId="BodyTextFirstIndentChar">
    <w:name w:val="Body Text First Indent Char"/>
    <w:basedOn w:val="BodyTextChar"/>
    <w:link w:val="BodyTextFirstIndent"/>
    <w:uiPriority w:val="99"/>
    <w:semiHidden/>
    <w:rsid w:val="00F546BE"/>
    <w:rPr>
      <w:rFonts w:ascii="Trebuchet MS" w:eastAsia="Times New Roman" w:hAnsi="Trebuchet MS"/>
      <w:sz w:val="22"/>
      <w:szCs w:val="22"/>
      <w:lang w:val="fr-FR" w:bidi="ar-SA"/>
    </w:rPr>
  </w:style>
  <w:style w:type="paragraph" w:styleId="BodyTextIndent">
    <w:name w:val="Body Text Indent"/>
    <w:basedOn w:val="Normal"/>
    <w:link w:val="BodyTextIndentChar"/>
    <w:uiPriority w:val="99"/>
    <w:semiHidden/>
    <w:unhideWhenUsed/>
    <w:rsid w:val="00F546BE"/>
    <w:pPr>
      <w:spacing w:after="120"/>
      <w:ind w:left="360"/>
    </w:pPr>
  </w:style>
  <w:style w:type="character" w:customStyle="1" w:styleId="BodyTextIndentChar">
    <w:name w:val="Body Text Indent Char"/>
    <w:basedOn w:val="DefaultParagraphFont"/>
    <w:link w:val="BodyTextIndent"/>
    <w:uiPriority w:val="99"/>
    <w:semiHidden/>
    <w:rsid w:val="00F546BE"/>
    <w:rPr>
      <w:rFonts w:ascii="Trebuchet MS" w:hAnsi="Trebuchet MS"/>
      <w:sz w:val="22"/>
      <w:szCs w:val="22"/>
      <w:lang w:val="fr-FR" w:bidi="ar-SA"/>
    </w:rPr>
  </w:style>
  <w:style w:type="paragraph" w:styleId="BodyTextFirstIndent2">
    <w:name w:val="Body Text First Indent 2"/>
    <w:basedOn w:val="BodyTextIndent"/>
    <w:link w:val="BodyTextFirstIndent2Char"/>
    <w:uiPriority w:val="99"/>
    <w:semiHidden/>
    <w:unhideWhenUsed/>
    <w:rsid w:val="00F546BE"/>
    <w:pPr>
      <w:spacing w:after="0"/>
      <w:ind w:firstLine="360"/>
    </w:pPr>
  </w:style>
  <w:style w:type="character" w:customStyle="1" w:styleId="BodyTextFirstIndent2Char">
    <w:name w:val="Body Text First Indent 2 Char"/>
    <w:basedOn w:val="BodyTextIndentChar"/>
    <w:link w:val="BodyTextFirstIndent2"/>
    <w:uiPriority w:val="99"/>
    <w:semiHidden/>
    <w:rsid w:val="00F546BE"/>
    <w:rPr>
      <w:rFonts w:ascii="Trebuchet MS" w:hAnsi="Trebuchet MS"/>
      <w:sz w:val="22"/>
      <w:szCs w:val="22"/>
      <w:lang w:val="fr-FR" w:bidi="ar-SA"/>
    </w:rPr>
  </w:style>
  <w:style w:type="paragraph" w:styleId="BodyTextIndent2">
    <w:name w:val="Body Text Indent 2"/>
    <w:basedOn w:val="Normal"/>
    <w:link w:val="BodyTextIndent2Char"/>
    <w:uiPriority w:val="99"/>
    <w:semiHidden/>
    <w:unhideWhenUsed/>
    <w:rsid w:val="00F546BE"/>
    <w:pPr>
      <w:spacing w:after="120" w:line="480" w:lineRule="auto"/>
      <w:ind w:left="360"/>
    </w:pPr>
  </w:style>
  <w:style w:type="character" w:customStyle="1" w:styleId="BodyTextIndent2Char">
    <w:name w:val="Body Text Indent 2 Char"/>
    <w:basedOn w:val="DefaultParagraphFont"/>
    <w:link w:val="BodyTextIndent2"/>
    <w:uiPriority w:val="99"/>
    <w:semiHidden/>
    <w:rsid w:val="00F546BE"/>
    <w:rPr>
      <w:rFonts w:ascii="Trebuchet MS" w:hAnsi="Trebuchet MS"/>
      <w:sz w:val="22"/>
      <w:szCs w:val="22"/>
      <w:lang w:val="fr-FR" w:bidi="ar-SA"/>
    </w:rPr>
  </w:style>
  <w:style w:type="paragraph" w:styleId="BodyTextIndent3">
    <w:name w:val="Body Text Indent 3"/>
    <w:basedOn w:val="Normal"/>
    <w:link w:val="BodyTextIndent3Char"/>
    <w:uiPriority w:val="99"/>
    <w:semiHidden/>
    <w:unhideWhenUsed/>
    <w:rsid w:val="00F546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46BE"/>
    <w:rPr>
      <w:rFonts w:ascii="Trebuchet MS" w:hAnsi="Trebuchet MS"/>
      <w:sz w:val="16"/>
      <w:szCs w:val="16"/>
      <w:lang w:val="fr-FR" w:bidi="ar-SA"/>
    </w:rPr>
  </w:style>
  <w:style w:type="paragraph" w:styleId="Caption">
    <w:name w:val="caption"/>
    <w:basedOn w:val="Normal"/>
    <w:next w:val="Normal"/>
    <w:uiPriority w:val="35"/>
    <w:semiHidden/>
    <w:unhideWhenUsed/>
    <w:qFormat/>
    <w:rsid w:val="00F546BE"/>
    <w:pPr>
      <w:spacing w:after="200"/>
    </w:pPr>
    <w:rPr>
      <w:i/>
      <w:iCs/>
      <w:color w:val="44546A" w:themeColor="text2"/>
      <w:sz w:val="18"/>
      <w:szCs w:val="18"/>
    </w:rPr>
  </w:style>
  <w:style w:type="paragraph" w:styleId="Closing">
    <w:name w:val="Closing"/>
    <w:basedOn w:val="Normal"/>
    <w:link w:val="ClosingChar"/>
    <w:uiPriority w:val="99"/>
    <w:semiHidden/>
    <w:unhideWhenUsed/>
    <w:rsid w:val="00F546BE"/>
    <w:pPr>
      <w:ind w:left="4320"/>
    </w:pPr>
  </w:style>
  <w:style w:type="character" w:customStyle="1" w:styleId="ClosingChar">
    <w:name w:val="Closing Char"/>
    <w:basedOn w:val="DefaultParagraphFont"/>
    <w:link w:val="Closing"/>
    <w:uiPriority w:val="99"/>
    <w:semiHidden/>
    <w:rsid w:val="00F546BE"/>
    <w:rPr>
      <w:rFonts w:ascii="Trebuchet MS" w:hAnsi="Trebuchet MS"/>
      <w:sz w:val="22"/>
      <w:szCs w:val="22"/>
      <w:lang w:val="fr-FR" w:bidi="ar-SA"/>
    </w:rPr>
  </w:style>
  <w:style w:type="paragraph" w:styleId="CommentText">
    <w:name w:val="annotation text"/>
    <w:basedOn w:val="Normal"/>
    <w:link w:val="CommentTextChar"/>
    <w:uiPriority w:val="99"/>
    <w:semiHidden/>
    <w:unhideWhenUsed/>
    <w:rsid w:val="00F546BE"/>
    <w:rPr>
      <w:sz w:val="20"/>
      <w:szCs w:val="20"/>
    </w:rPr>
  </w:style>
  <w:style w:type="character" w:customStyle="1" w:styleId="CommentTextChar">
    <w:name w:val="Comment Text Char"/>
    <w:basedOn w:val="DefaultParagraphFont"/>
    <w:link w:val="CommentText"/>
    <w:uiPriority w:val="99"/>
    <w:semiHidden/>
    <w:rsid w:val="00F546BE"/>
    <w:rPr>
      <w:rFonts w:ascii="Trebuchet MS" w:hAnsi="Trebuchet MS"/>
      <w:lang w:val="fr-FR" w:bidi="ar-SA"/>
    </w:rPr>
  </w:style>
  <w:style w:type="paragraph" w:styleId="CommentSubject">
    <w:name w:val="annotation subject"/>
    <w:basedOn w:val="CommentText"/>
    <w:next w:val="CommentText"/>
    <w:link w:val="CommentSubjectChar"/>
    <w:uiPriority w:val="99"/>
    <w:semiHidden/>
    <w:unhideWhenUsed/>
    <w:rsid w:val="00F546BE"/>
    <w:rPr>
      <w:b/>
      <w:bCs/>
    </w:rPr>
  </w:style>
  <w:style w:type="character" w:customStyle="1" w:styleId="CommentSubjectChar">
    <w:name w:val="Comment Subject Char"/>
    <w:basedOn w:val="CommentTextChar"/>
    <w:link w:val="CommentSubject"/>
    <w:uiPriority w:val="99"/>
    <w:semiHidden/>
    <w:rsid w:val="00F546BE"/>
    <w:rPr>
      <w:rFonts w:ascii="Trebuchet MS" w:hAnsi="Trebuchet MS"/>
      <w:b/>
      <w:bCs/>
      <w:lang w:val="fr-FR" w:bidi="ar-SA"/>
    </w:rPr>
  </w:style>
  <w:style w:type="paragraph" w:styleId="Date">
    <w:name w:val="Date"/>
    <w:basedOn w:val="Normal"/>
    <w:next w:val="Normal"/>
    <w:link w:val="DateChar"/>
    <w:uiPriority w:val="99"/>
    <w:semiHidden/>
    <w:unhideWhenUsed/>
    <w:rsid w:val="00F546BE"/>
  </w:style>
  <w:style w:type="character" w:customStyle="1" w:styleId="DateChar">
    <w:name w:val="Date Char"/>
    <w:basedOn w:val="DefaultParagraphFont"/>
    <w:link w:val="Date"/>
    <w:uiPriority w:val="99"/>
    <w:semiHidden/>
    <w:rsid w:val="00F546BE"/>
    <w:rPr>
      <w:rFonts w:ascii="Trebuchet MS" w:hAnsi="Trebuchet MS"/>
      <w:sz w:val="22"/>
      <w:szCs w:val="22"/>
      <w:lang w:val="fr-FR" w:bidi="ar-SA"/>
    </w:rPr>
  </w:style>
  <w:style w:type="paragraph" w:styleId="DocumentMap">
    <w:name w:val="Document Map"/>
    <w:basedOn w:val="Normal"/>
    <w:link w:val="DocumentMapChar"/>
    <w:uiPriority w:val="99"/>
    <w:semiHidden/>
    <w:unhideWhenUsed/>
    <w:rsid w:val="00F546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46BE"/>
    <w:rPr>
      <w:rFonts w:ascii="Segoe UI" w:hAnsi="Segoe UI" w:cs="Segoe UI"/>
      <w:sz w:val="16"/>
      <w:szCs w:val="16"/>
      <w:lang w:val="fr-FR" w:bidi="ar-SA"/>
    </w:rPr>
  </w:style>
  <w:style w:type="paragraph" w:styleId="E-mailSignature">
    <w:name w:val="E-mail Signature"/>
    <w:basedOn w:val="Normal"/>
    <w:link w:val="E-mailSignatureChar"/>
    <w:uiPriority w:val="99"/>
    <w:semiHidden/>
    <w:unhideWhenUsed/>
    <w:rsid w:val="00F546BE"/>
  </w:style>
  <w:style w:type="character" w:customStyle="1" w:styleId="E-mailSignatureChar">
    <w:name w:val="E-mail Signature Char"/>
    <w:basedOn w:val="DefaultParagraphFont"/>
    <w:link w:val="E-mailSignature"/>
    <w:uiPriority w:val="99"/>
    <w:semiHidden/>
    <w:rsid w:val="00F546BE"/>
    <w:rPr>
      <w:rFonts w:ascii="Trebuchet MS" w:hAnsi="Trebuchet MS"/>
      <w:sz w:val="22"/>
      <w:szCs w:val="22"/>
      <w:lang w:val="fr-FR" w:bidi="ar-SA"/>
    </w:rPr>
  </w:style>
  <w:style w:type="paragraph" w:styleId="EndnoteText">
    <w:name w:val="endnote text"/>
    <w:basedOn w:val="Normal"/>
    <w:link w:val="EndnoteTextChar"/>
    <w:uiPriority w:val="99"/>
    <w:semiHidden/>
    <w:unhideWhenUsed/>
    <w:rsid w:val="00F546BE"/>
    <w:rPr>
      <w:sz w:val="20"/>
      <w:szCs w:val="20"/>
    </w:rPr>
  </w:style>
  <w:style w:type="character" w:customStyle="1" w:styleId="EndnoteTextChar">
    <w:name w:val="Endnote Text Char"/>
    <w:basedOn w:val="DefaultParagraphFont"/>
    <w:link w:val="EndnoteText"/>
    <w:uiPriority w:val="99"/>
    <w:semiHidden/>
    <w:rsid w:val="00F546BE"/>
    <w:rPr>
      <w:rFonts w:ascii="Trebuchet MS" w:hAnsi="Trebuchet MS"/>
      <w:lang w:val="fr-FR" w:bidi="ar-SA"/>
    </w:rPr>
  </w:style>
  <w:style w:type="paragraph" w:styleId="EnvelopeAddress">
    <w:name w:val="envelope address"/>
    <w:basedOn w:val="Normal"/>
    <w:uiPriority w:val="99"/>
    <w:semiHidden/>
    <w:unhideWhenUsed/>
    <w:rsid w:val="00F546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546BE"/>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546BE"/>
    <w:rPr>
      <w:rFonts w:asciiTheme="majorHAnsi" w:eastAsiaTheme="majorEastAsia" w:hAnsiTheme="majorHAnsi" w:cstheme="majorBidi"/>
      <w:color w:val="2E74B5" w:themeColor="accent1" w:themeShade="BF"/>
      <w:sz w:val="26"/>
      <w:szCs w:val="26"/>
      <w:lang w:val="fr-FR" w:bidi="ar-SA"/>
    </w:rPr>
  </w:style>
  <w:style w:type="character" w:customStyle="1" w:styleId="Heading4Char">
    <w:name w:val="Heading 4 Char"/>
    <w:basedOn w:val="DefaultParagraphFont"/>
    <w:link w:val="Heading4"/>
    <w:uiPriority w:val="9"/>
    <w:semiHidden/>
    <w:rsid w:val="00F546BE"/>
    <w:rPr>
      <w:rFonts w:asciiTheme="majorHAnsi" w:eastAsiaTheme="majorEastAsia" w:hAnsiTheme="majorHAnsi" w:cstheme="majorBidi"/>
      <w:i/>
      <w:iCs/>
      <w:color w:val="2E74B5" w:themeColor="accent1" w:themeShade="BF"/>
      <w:sz w:val="22"/>
      <w:szCs w:val="22"/>
      <w:lang w:val="fr-FR" w:bidi="ar-SA"/>
    </w:rPr>
  </w:style>
  <w:style w:type="character" w:customStyle="1" w:styleId="Heading5Char">
    <w:name w:val="Heading 5 Char"/>
    <w:basedOn w:val="DefaultParagraphFont"/>
    <w:link w:val="Heading5"/>
    <w:uiPriority w:val="9"/>
    <w:semiHidden/>
    <w:rsid w:val="00F546BE"/>
    <w:rPr>
      <w:rFonts w:asciiTheme="majorHAnsi" w:eastAsiaTheme="majorEastAsia" w:hAnsiTheme="majorHAnsi" w:cstheme="majorBidi"/>
      <w:color w:val="2E74B5" w:themeColor="accent1" w:themeShade="BF"/>
      <w:sz w:val="22"/>
      <w:szCs w:val="22"/>
      <w:lang w:val="fr-FR" w:bidi="ar-SA"/>
    </w:rPr>
  </w:style>
  <w:style w:type="character" w:customStyle="1" w:styleId="Heading6Char">
    <w:name w:val="Heading 6 Char"/>
    <w:basedOn w:val="DefaultParagraphFont"/>
    <w:link w:val="Heading6"/>
    <w:uiPriority w:val="9"/>
    <w:semiHidden/>
    <w:rsid w:val="00F546BE"/>
    <w:rPr>
      <w:rFonts w:asciiTheme="majorHAnsi" w:eastAsiaTheme="majorEastAsia" w:hAnsiTheme="majorHAnsi" w:cstheme="majorBidi"/>
      <w:color w:val="1F4D78" w:themeColor="accent1" w:themeShade="7F"/>
      <w:sz w:val="22"/>
      <w:szCs w:val="22"/>
      <w:lang w:val="fr-FR" w:bidi="ar-SA"/>
    </w:rPr>
  </w:style>
  <w:style w:type="character" w:customStyle="1" w:styleId="Heading7Char">
    <w:name w:val="Heading 7 Char"/>
    <w:basedOn w:val="DefaultParagraphFont"/>
    <w:link w:val="Heading7"/>
    <w:uiPriority w:val="9"/>
    <w:semiHidden/>
    <w:rsid w:val="00F546BE"/>
    <w:rPr>
      <w:rFonts w:asciiTheme="majorHAnsi" w:eastAsiaTheme="majorEastAsia" w:hAnsiTheme="majorHAnsi" w:cstheme="majorBidi"/>
      <w:i/>
      <w:iCs/>
      <w:color w:val="1F4D78" w:themeColor="accent1" w:themeShade="7F"/>
      <w:sz w:val="22"/>
      <w:szCs w:val="22"/>
      <w:lang w:val="fr-FR" w:bidi="ar-SA"/>
    </w:rPr>
  </w:style>
  <w:style w:type="character" w:customStyle="1" w:styleId="Heading8Char">
    <w:name w:val="Heading 8 Char"/>
    <w:basedOn w:val="DefaultParagraphFont"/>
    <w:link w:val="Heading8"/>
    <w:uiPriority w:val="9"/>
    <w:semiHidden/>
    <w:rsid w:val="00F546BE"/>
    <w:rPr>
      <w:rFonts w:asciiTheme="majorHAnsi" w:eastAsiaTheme="majorEastAsia" w:hAnsiTheme="majorHAnsi" w:cstheme="majorBidi"/>
      <w:color w:val="272727" w:themeColor="text1" w:themeTint="D8"/>
      <w:sz w:val="21"/>
      <w:szCs w:val="21"/>
      <w:lang w:val="fr-FR" w:bidi="ar-SA"/>
    </w:rPr>
  </w:style>
  <w:style w:type="character" w:customStyle="1" w:styleId="Heading9Char">
    <w:name w:val="Heading 9 Char"/>
    <w:basedOn w:val="DefaultParagraphFont"/>
    <w:link w:val="Heading9"/>
    <w:uiPriority w:val="9"/>
    <w:semiHidden/>
    <w:rsid w:val="00F546BE"/>
    <w:rPr>
      <w:rFonts w:asciiTheme="majorHAnsi" w:eastAsiaTheme="majorEastAsia" w:hAnsiTheme="majorHAnsi" w:cstheme="majorBidi"/>
      <w:i/>
      <w:iCs/>
      <w:color w:val="272727" w:themeColor="text1" w:themeTint="D8"/>
      <w:sz w:val="21"/>
      <w:szCs w:val="21"/>
      <w:lang w:val="fr-FR" w:bidi="ar-SA"/>
    </w:rPr>
  </w:style>
  <w:style w:type="paragraph" w:styleId="HTMLAddress">
    <w:name w:val="HTML Address"/>
    <w:basedOn w:val="Normal"/>
    <w:link w:val="HTMLAddressChar"/>
    <w:uiPriority w:val="99"/>
    <w:semiHidden/>
    <w:unhideWhenUsed/>
    <w:rsid w:val="00F546BE"/>
    <w:rPr>
      <w:i/>
      <w:iCs/>
    </w:rPr>
  </w:style>
  <w:style w:type="character" w:customStyle="1" w:styleId="HTMLAddressChar">
    <w:name w:val="HTML Address Char"/>
    <w:basedOn w:val="DefaultParagraphFont"/>
    <w:link w:val="HTMLAddress"/>
    <w:uiPriority w:val="99"/>
    <w:semiHidden/>
    <w:rsid w:val="00F546BE"/>
    <w:rPr>
      <w:rFonts w:ascii="Trebuchet MS" w:hAnsi="Trebuchet MS"/>
      <w:i/>
      <w:iCs/>
      <w:sz w:val="22"/>
      <w:szCs w:val="22"/>
      <w:lang w:val="fr-FR" w:bidi="ar-SA"/>
    </w:rPr>
  </w:style>
  <w:style w:type="paragraph" w:styleId="HTMLPreformatted">
    <w:name w:val="HTML Preformatted"/>
    <w:basedOn w:val="Normal"/>
    <w:link w:val="HTMLPreformattedChar"/>
    <w:uiPriority w:val="99"/>
    <w:semiHidden/>
    <w:unhideWhenUsed/>
    <w:rsid w:val="00F546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46BE"/>
    <w:rPr>
      <w:rFonts w:ascii="Consolas" w:hAnsi="Consolas"/>
      <w:lang w:val="fr-FR" w:bidi="ar-SA"/>
    </w:rPr>
  </w:style>
  <w:style w:type="paragraph" w:styleId="Index1">
    <w:name w:val="index 1"/>
    <w:basedOn w:val="Normal"/>
    <w:next w:val="Normal"/>
    <w:autoRedefine/>
    <w:uiPriority w:val="99"/>
    <w:semiHidden/>
    <w:unhideWhenUsed/>
    <w:rsid w:val="00F546BE"/>
    <w:pPr>
      <w:ind w:left="220" w:hanging="220"/>
    </w:pPr>
  </w:style>
  <w:style w:type="paragraph" w:styleId="Index2">
    <w:name w:val="index 2"/>
    <w:basedOn w:val="Normal"/>
    <w:next w:val="Normal"/>
    <w:autoRedefine/>
    <w:uiPriority w:val="99"/>
    <w:semiHidden/>
    <w:unhideWhenUsed/>
    <w:rsid w:val="00F546BE"/>
    <w:pPr>
      <w:ind w:left="440" w:hanging="220"/>
    </w:pPr>
  </w:style>
  <w:style w:type="paragraph" w:styleId="Index3">
    <w:name w:val="index 3"/>
    <w:basedOn w:val="Normal"/>
    <w:next w:val="Normal"/>
    <w:autoRedefine/>
    <w:uiPriority w:val="99"/>
    <w:semiHidden/>
    <w:unhideWhenUsed/>
    <w:rsid w:val="00F546BE"/>
    <w:pPr>
      <w:ind w:left="660" w:hanging="220"/>
    </w:pPr>
  </w:style>
  <w:style w:type="paragraph" w:styleId="Index4">
    <w:name w:val="index 4"/>
    <w:basedOn w:val="Normal"/>
    <w:next w:val="Normal"/>
    <w:autoRedefine/>
    <w:uiPriority w:val="99"/>
    <w:semiHidden/>
    <w:unhideWhenUsed/>
    <w:rsid w:val="00F546BE"/>
    <w:pPr>
      <w:ind w:left="880" w:hanging="220"/>
    </w:pPr>
  </w:style>
  <w:style w:type="paragraph" w:styleId="Index5">
    <w:name w:val="index 5"/>
    <w:basedOn w:val="Normal"/>
    <w:next w:val="Normal"/>
    <w:autoRedefine/>
    <w:uiPriority w:val="99"/>
    <w:semiHidden/>
    <w:unhideWhenUsed/>
    <w:rsid w:val="00F546BE"/>
    <w:pPr>
      <w:ind w:left="1100" w:hanging="220"/>
    </w:pPr>
  </w:style>
  <w:style w:type="paragraph" w:styleId="Index6">
    <w:name w:val="index 6"/>
    <w:basedOn w:val="Normal"/>
    <w:next w:val="Normal"/>
    <w:autoRedefine/>
    <w:uiPriority w:val="99"/>
    <w:semiHidden/>
    <w:unhideWhenUsed/>
    <w:rsid w:val="00F546BE"/>
    <w:pPr>
      <w:ind w:left="1320" w:hanging="220"/>
    </w:pPr>
  </w:style>
  <w:style w:type="paragraph" w:styleId="Index7">
    <w:name w:val="index 7"/>
    <w:basedOn w:val="Normal"/>
    <w:next w:val="Normal"/>
    <w:autoRedefine/>
    <w:uiPriority w:val="99"/>
    <w:semiHidden/>
    <w:unhideWhenUsed/>
    <w:rsid w:val="00F546BE"/>
    <w:pPr>
      <w:ind w:left="1540" w:hanging="220"/>
    </w:pPr>
  </w:style>
  <w:style w:type="paragraph" w:styleId="Index8">
    <w:name w:val="index 8"/>
    <w:basedOn w:val="Normal"/>
    <w:next w:val="Normal"/>
    <w:autoRedefine/>
    <w:uiPriority w:val="99"/>
    <w:semiHidden/>
    <w:unhideWhenUsed/>
    <w:rsid w:val="00F546BE"/>
    <w:pPr>
      <w:ind w:left="1760" w:hanging="220"/>
    </w:pPr>
  </w:style>
  <w:style w:type="paragraph" w:styleId="Index9">
    <w:name w:val="index 9"/>
    <w:basedOn w:val="Normal"/>
    <w:next w:val="Normal"/>
    <w:autoRedefine/>
    <w:uiPriority w:val="99"/>
    <w:semiHidden/>
    <w:unhideWhenUsed/>
    <w:rsid w:val="00F546BE"/>
    <w:pPr>
      <w:ind w:left="1980" w:hanging="220"/>
    </w:pPr>
  </w:style>
  <w:style w:type="paragraph" w:styleId="IndexHeading">
    <w:name w:val="index heading"/>
    <w:basedOn w:val="Normal"/>
    <w:next w:val="Index1"/>
    <w:uiPriority w:val="99"/>
    <w:semiHidden/>
    <w:unhideWhenUsed/>
    <w:rsid w:val="00F546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46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46BE"/>
    <w:rPr>
      <w:rFonts w:ascii="Trebuchet MS" w:hAnsi="Trebuchet MS"/>
      <w:i/>
      <w:iCs/>
      <w:color w:val="5B9BD5" w:themeColor="accent1"/>
      <w:sz w:val="22"/>
      <w:szCs w:val="22"/>
      <w:lang w:val="fr-FR" w:bidi="ar-SA"/>
    </w:rPr>
  </w:style>
  <w:style w:type="paragraph" w:styleId="List">
    <w:name w:val="List"/>
    <w:basedOn w:val="Normal"/>
    <w:uiPriority w:val="99"/>
    <w:semiHidden/>
    <w:unhideWhenUsed/>
    <w:rsid w:val="00F546BE"/>
    <w:pPr>
      <w:ind w:left="360" w:hanging="360"/>
      <w:contextualSpacing/>
    </w:pPr>
  </w:style>
  <w:style w:type="paragraph" w:styleId="List2">
    <w:name w:val="List 2"/>
    <w:basedOn w:val="Normal"/>
    <w:uiPriority w:val="99"/>
    <w:semiHidden/>
    <w:unhideWhenUsed/>
    <w:rsid w:val="00F546BE"/>
    <w:pPr>
      <w:ind w:left="720" w:hanging="360"/>
      <w:contextualSpacing/>
    </w:pPr>
  </w:style>
  <w:style w:type="paragraph" w:styleId="List3">
    <w:name w:val="List 3"/>
    <w:basedOn w:val="Normal"/>
    <w:uiPriority w:val="99"/>
    <w:semiHidden/>
    <w:unhideWhenUsed/>
    <w:rsid w:val="00F546BE"/>
    <w:pPr>
      <w:ind w:left="1080" w:hanging="360"/>
      <w:contextualSpacing/>
    </w:pPr>
  </w:style>
  <w:style w:type="paragraph" w:styleId="List4">
    <w:name w:val="List 4"/>
    <w:basedOn w:val="Normal"/>
    <w:uiPriority w:val="99"/>
    <w:semiHidden/>
    <w:unhideWhenUsed/>
    <w:rsid w:val="00F546BE"/>
    <w:pPr>
      <w:ind w:left="1440" w:hanging="360"/>
      <w:contextualSpacing/>
    </w:pPr>
  </w:style>
  <w:style w:type="paragraph" w:styleId="List5">
    <w:name w:val="List 5"/>
    <w:basedOn w:val="Normal"/>
    <w:uiPriority w:val="99"/>
    <w:semiHidden/>
    <w:unhideWhenUsed/>
    <w:rsid w:val="00F546BE"/>
    <w:pPr>
      <w:ind w:left="1800" w:hanging="360"/>
      <w:contextualSpacing/>
    </w:pPr>
  </w:style>
  <w:style w:type="paragraph" w:styleId="ListBullet">
    <w:name w:val="List Bullet"/>
    <w:basedOn w:val="Normal"/>
    <w:uiPriority w:val="99"/>
    <w:semiHidden/>
    <w:unhideWhenUsed/>
    <w:rsid w:val="00F546BE"/>
    <w:pPr>
      <w:numPr>
        <w:numId w:val="15"/>
      </w:numPr>
      <w:contextualSpacing/>
    </w:pPr>
  </w:style>
  <w:style w:type="paragraph" w:styleId="ListBullet2">
    <w:name w:val="List Bullet 2"/>
    <w:basedOn w:val="Normal"/>
    <w:uiPriority w:val="99"/>
    <w:semiHidden/>
    <w:unhideWhenUsed/>
    <w:rsid w:val="00F546BE"/>
    <w:pPr>
      <w:numPr>
        <w:numId w:val="16"/>
      </w:numPr>
      <w:contextualSpacing/>
    </w:pPr>
  </w:style>
  <w:style w:type="paragraph" w:styleId="ListBullet3">
    <w:name w:val="List Bullet 3"/>
    <w:basedOn w:val="Normal"/>
    <w:uiPriority w:val="99"/>
    <w:semiHidden/>
    <w:unhideWhenUsed/>
    <w:rsid w:val="00F546BE"/>
    <w:pPr>
      <w:numPr>
        <w:numId w:val="17"/>
      </w:numPr>
      <w:contextualSpacing/>
    </w:pPr>
  </w:style>
  <w:style w:type="paragraph" w:styleId="ListBullet4">
    <w:name w:val="List Bullet 4"/>
    <w:basedOn w:val="Normal"/>
    <w:uiPriority w:val="99"/>
    <w:semiHidden/>
    <w:unhideWhenUsed/>
    <w:rsid w:val="00F546BE"/>
    <w:pPr>
      <w:numPr>
        <w:numId w:val="18"/>
      </w:numPr>
      <w:contextualSpacing/>
    </w:pPr>
  </w:style>
  <w:style w:type="paragraph" w:styleId="ListBullet5">
    <w:name w:val="List Bullet 5"/>
    <w:basedOn w:val="Normal"/>
    <w:uiPriority w:val="99"/>
    <w:semiHidden/>
    <w:unhideWhenUsed/>
    <w:rsid w:val="00F546BE"/>
    <w:pPr>
      <w:numPr>
        <w:numId w:val="19"/>
      </w:numPr>
      <w:contextualSpacing/>
    </w:pPr>
  </w:style>
  <w:style w:type="paragraph" w:styleId="ListContinue">
    <w:name w:val="List Continue"/>
    <w:basedOn w:val="Normal"/>
    <w:uiPriority w:val="99"/>
    <w:semiHidden/>
    <w:unhideWhenUsed/>
    <w:rsid w:val="00F546BE"/>
    <w:pPr>
      <w:spacing w:after="120"/>
      <w:ind w:left="360"/>
      <w:contextualSpacing/>
    </w:pPr>
  </w:style>
  <w:style w:type="paragraph" w:styleId="ListContinue2">
    <w:name w:val="List Continue 2"/>
    <w:basedOn w:val="Normal"/>
    <w:uiPriority w:val="99"/>
    <w:semiHidden/>
    <w:unhideWhenUsed/>
    <w:rsid w:val="00F546BE"/>
    <w:pPr>
      <w:spacing w:after="120"/>
      <w:ind w:left="720"/>
      <w:contextualSpacing/>
    </w:pPr>
  </w:style>
  <w:style w:type="paragraph" w:styleId="ListContinue3">
    <w:name w:val="List Continue 3"/>
    <w:basedOn w:val="Normal"/>
    <w:uiPriority w:val="99"/>
    <w:semiHidden/>
    <w:unhideWhenUsed/>
    <w:rsid w:val="00F546BE"/>
    <w:pPr>
      <w:spacing w:after="120"/>
      <w:ind w:left="1080"/>
      <w:contextualSpacing/>
    </w:pPr>
  </w:style>
  <w:style w:type="paragraph" w:styleId="ListContinue4">
    <w:name w:val="List Continue 4"/>
    <w:basedOn w:val="Normal"/>
    <w:uiPriority w:val="99"/>
    <w:semiHidden/>
    <w:unhideWhenUsed/>
    <w:rsid w:val="00F546BE"/>
    <w:pPr>
      <w:spacing w:after="120"/>
      <w:ind w:left="1440"/>
      <w:contextualSpacing/>
    </w:pPr>
  </w:style>
  <w:style w:type="paragraph" w:styleId="ListContinue5">
    <w:name w:val="List Continue 5"/>
    <w:basedOn w:val="Normal"/>
    <w:uiPriority w:val="99"/>
    <w:semiHidden/>
    <w:unhideWhenUsed/>
    <w:rsid w:val="00F546BE"/>
    <w:pPr>
      <w:spacing w:after="120"/>
      <w:ind w:left="1800"/>
      <w:contextualSpacing/>
    </w:pPr>
  </w:style>
  <w:style w:type="paragraph" w:styleId="ListNumber">
    <w:name w:val="List Number"/>
    <w:basedOn w:val="Normal"/>
    <w:uiPriority w:val="99"/>
    <w:semiHidden/>
    <w:unhideWhenUsed/>
    <w:rsid w:val="00F546BE"/>
    <w:pPr>
      <w:numPr>
        <w:numId w:val="20"/>
      </w:numPr>
      <w:contextualSpacing/>
    </w:pPr>
  </w:style>
  <w:style w:type="paragraph" w:styleId="ListNumber2">
    <w:name w:val="List Number 2"/>
    <w:basedOn w:val="Normal"/>
    <w:uiPriority w:val="99"/>
    <w:semiHidden/>
    <w:unhideWhenUsed/>
    <w:rsid w:val="00F546BE"/>
    <w:pPr>
      <w:numPr>
        <w:numId w:val="21"/>
      </w:numPr>
      <w:contextualSpacing/>
    </w:pPr>
  </w:style>
  <w:style w:type="paragraph" w:styleId="ListNumber3">
    <w:name w:val="List Number 3"/>
    <w:basedOn w:val="Normal"/>
    <w:uiPriority w:val="99"/>
    <w:semiHidden/>
    <w:unhideWhenUsed/>
    <w:rsid w:val="00F546BE"/>
    <w:pPr>
      <w:numPr>
        <w:numId w:val="22"/>
      </w:numPr>
      <w:contextualSpacing/>
    </w:pPr>
  </w:style>
  <w:style w:type="paragraph" w:styleId="ListNumber4">
    <w:name w:val="List Number 4"/>
    <w:basedOn w:val="Normal"/>
    <w:uiPriority w:val="99"/>
    <w:semiHidden/>
    <w:unhideWhenUsed/>
    <w:rsid w:val="00F546BE"/>
    <w:pPr>
      <w:numPr>
        <w:numId w:val="23"/>
      </w:numPr>
      <w:contextualSpacing/>
    </w:pPr>
  </w:style>
  <w:style w:type="paragraph" w:styleId="ListNumber5">
    <w:name w:val="List Number 5"/>
    <w:basedOn w:val="Normal"/>
    <w:uiPriority w:val="99"/>
    <w:semiHidden/>
    <w:unhideWhenUsed/>
    <w:rsid w:val="00F546BE"/>
    <w:pPr>
      <w:numPr>
        <w:numId w:val="24"/>
      </w:numPr>
      <w:contextualSpacing/>
    </w:pPr>
  </w:style>
  <w:style w:type="paragraph" w:styleId="MacroText">
    <w:name w:val="macro"/>
    <w:link w:val="MacroTextChar"/>
    <w:uiPriority w:val="99"/>
    <w:semiHidden/>
    <w:unhideWhenUsed/>
    <w:rsid w:val="00F546B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fr-FR" w:bidi="ar-SA"/>
    </w:rPr>
  </w:style>
  <w:style w:type="character" w:customStyle="1" w:styleId="MacroTextChar">
    <w:name w:val="Macro Text Char"/>
    <w:basedOn w:val="DefaultParagraphFont"/>
    <w:link w:val="MacroText"/>
    <w:uiPriority w:val="99"/>
    <w:semiHidden/>
    <w:rsid w:val="00F546BE"/>
    <w:rPr>
      <w:rFonts w:ascii="Consolas" w:hAnsi="Consolas"/>
      <w:lang w:val="fr-FR" w:bidi="ar-SA"/>
    </w:rPr>
  </w:style>
  <w:style w:type="paragraph" w:styleId="MessageHeader">
    <w:name w:val="Message Header"/>
    <w:basedOn w:val="Normal"/>
    <w:link w:val="MessageHeaderChar"/>
    <w:uiPriority w:val="99"/>
    <w:semiHidden/>
    <w:unhideWhenUsed/>
    <w:rsid w:val="00F546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46BE"/>
    <w:rPr>
      <w:rFonts w:asciiTheme="majorHAnsi" w:eastAsiaTheme="majorEastAsia" w:hAnsiTheme="majorHAnsi" w:cstheme="majorBidi"/>
      <w:sz w:val="24"/>
      <w:szCs w:val="24"/>
      <w:shd w:val="pct20" w:color="auto" w:fill="auto"/>
      <w:lang w:val="fr-FR" w:bidi="ar-SA"/>
    </w:rPr>
  </w:style>
  <w:style w:type="paragraph" w:styleId="NoSpacing">
    <w:name w:val="No Spacing"/>
    <w:uiPriority w:val="1"/>
    <w:qFormat/>
    <w:rsid w:val="00F546BE"/>
    <w:rPr>
      <w:rFonts w:ascii="Trebuchet MS" w:hAnsi="Trebuchet MS"/>
      <w:sz w:val="22"/>
      <w:szCs w:val="22"/>
      <w:lang w:val="fr-FR" w:bidi="ar-SA"/>
    </w:rPr>
  </w:style>
  <w:style w:type="paragraph" w:styleId="NormalIndent">
    <w:name w:val="Normal Indent"/>
    <w:basedOn w:val="Normal"/>
    <w:uiPriority w:val="99"/>
    <w:semiHidden/>
    <w:unhideWhenUsed/>
    <w:rsid w:val="00F546BE"/>
    <w:pPr>
      <w:ind w:left="720"/>
    </w:pPr>
  </w:style>
  <w:style w:type="paragraph" w:styleId="NoteHeading">
    <w:name w:val="Note Heading"/>
    <w:basedOn w:val="Normal"/>
    <w:next w:val="Normal"/>
    <w:link w:val="NoteHeadingChar"/>
    <w:uiPriority w:val="99"/>
    <w:semiHidden/>
    <w:unhideWhenUsed/>
    <w:rsid w:val="00F546BE"/>
  </w:style>
  <w:style w:type="character" w:customStyle="1" w:styleId="NoteHeadingChar">
    <w:name w:val="Note Heading Char"/>
    <w:basedOn w:val="DefaultParagraphFont"/>
    <w:link w:val="NoteHeading"/>
    <w:uiPriority w:val="99"/>
    <w:semiHidden/>
    <w:rsid w:val="00F546BE"/>
    <w:rPr>
      <w:rFonts w:ascii="Trebuchet MS" w:hAnsi="Trebuchet MS"/>
      <w:sz w:val="22"/>
      <w:szCs w:val="22"/>
      <w:lang w:val="fr-FR" w:bidi="ar-SA"/>
    </w:rPr>
  </w:style>
  <w:style w:type="paragraph" w:styleId="PlainText">
    <w:name w:val="Plain Text"/>
    <w:basedOn w:val="Normal"/>
    <w:link w:val="PlainTextChar"/>
    <w:uiPriority w:val="99"/>
    <w:semiHidden/>
    <w:unhideWhenUsed/>
    <w:rsid w:val="00F546BE"/>
    <w:rPr>
      <w:rFonts w:ascii="Consolas" w:hAnsi="Consolas"/>
      <w:sz w:val="21"/>
      <w:szCs w:val="21"/>
    </w:rPr>
  </w:style>
  <w:style w:type="character" w:customStyle="1" w:styleId="PlainTextChar">
    <w:name w:val="Plain Text Char"/>
    <w:basedOn w:val="DefaultParagraphFont"/>
    <w:link w:val="PlainText"/>
    <w:uiPriority w:val="99"/>
    <w:semiHidden/>
    <w:rsid w:val="00F546BE"/>
    <w:rPr>
      <w:rFonts w:ascii="Consolas" w:hAnsi="Consolas"/>
      <w:sz w:val="21"/>
      <w:szCs w:val="21"/>
      <w:lang w:val="fr-FR" w:bidi="ar-SA"/>
    </w:rPr>
  </w:style>
  <w:style w:type="paragraph" w:styleId="Quote">
    <w:name w:val="Quote"/>
    <w:basedOn w:val="Normal"/>
    <w:next w:val="Normal"/>
    <w:link w:val="QuoteChar"/>
    <w:uiPriority w:val="29"/>
    <w:qFormat/>
    <w:rsid w:val="00F546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46BE"/>
    <w:rPr>
      <w:rFonts w:ascii="Trebuchet MS" w:hAnsi="Trebuchet MS"/>
      <w:i/>
      <w:iCs/>
      <w:color w:val="404040" w:themeColor="text1" w:themeTint="BF"/>
      <w:sz w:val="22"/>
      <w:szCs w:val="22"/>
      <w:lang w:val="fr-FR" w:bidi="ar-SA"/>
    </w:rPr>
  </w:style>
  <w:style w:type="paragraph" w:styleId="Salutation">
    <w:name w:val="Salutation"/>
    <w:basedOn w:val="Normal"/>
    <w:next w:val="Normal"/>
    <w:link w:val="SalutationChar"/>
    <w:uiPriority w:val="99"/>
    <w:semiHidden/>
    <w:unhideWhenUsed/>
    <w:rsid w:val="00F546BE"/>
  </w:style>
  <w:style w:type="character" w:customStyle="1" w:styleId="SalutationChar">
    <w:name w:val="Salutation Char"/>
    <w:basedOn w:val="DefaultParagraphFont"/>
    <w:link w:val="Salutation"/>
    <w:uiPriority w:val="99"/>
    <w:semiHidden/>
    <w:rsid w:val="00F546BE"/>
    <w:rPr>
      <w:rFonts w:ascii="Trebuchet MS" w:hAnsi="Trebuchet MS"/>
      <w:sz w:val="22"/>
      <w:szCs w:val="22"/>
      <w:lang w:val="fr-FR" w:bidi="ar-SA"/>
    </w:rPr>
  </w:style>
  <w:style w:type="paragraph" w:styleId="Signature">
    <w:name w:val="Signature"/>
    <w:basedOn w:val="Normal"/>
    <w:link w:val="SignatureChar"/>
    <w:uiPriority w:val="99"/>
    <w:semiHidden/>
    <w:unhideWhenUsed/>
    <w:rsid w:val="00F546BE"/>
    <w:pPr>
      <w:ind w:left="4320"/>
    </w:pPr>
  </w:style>
  <w:style w:type="character" w:customStyle="1" w:styleId="SignatureChar">
    <w:name w:val="Signature Char"/>
    <w:basedOn w:val="DefaultParagraphFont"/>
    <w:link w:val="Signature"/>
    <w:uiPriority w:val="99"/>
    <w:semiHidden/>
    <w:rsid w:val="00F546BE"/>
    <w:rPr>
      <w:rFonts w:ascii="Trebuchet MS" w:hAnsi="Trebuchet MS"/>
      <w:sz w:val="22"/>
      <w:szCs w:val="22"/>
      <w:lang w:val="fr-FR" w:bidi="ar-SA"/>
    </w:rPr>
  </w:style>
  <w:style w:type="paragraph" w:styleId="Subtitle">
    <w:name w:val="Subtitle"/>
    <w:basedOn w:val="Normal"/>
    <w:next w:val="Normal"/>
    <w:link w:val="SubtitleChar"/>
    <w:uiPriority w:val="11"/>
    <w:qFormat/>
    <w:rsid w:val="00F546B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546BE"/>
    <w:rPr>
      <w:rFonts w:asciiTheme="minorHAnsi" w:eastAsiaTheme="minorEastAsia" w:hAnsiTheme="minorHAnsi" w:cstheme="minorBidi"/>
      <w:color w:val="5A5A5A" w:themeColor="text1" w:themeTint="A5"/>
      <w:spacing w:val="15"/>
      <w:sz w:val="22"/>
      <w:szCs w:val="22"/>
      <w:lang w:val="fr-FR" w:bidi="ar-SA"/>
    </w:rPr>
  </w:style>
  <w:style w:type="paragraph" w:styleId="TableofAuthorities">
    <w:name w:val="table of authorities"/>
    <w:basedOn w:val="Normal"/>
    <w:next w:val="Normal"/>
    <w:uiPriority w:val="99"/>
    <w:semiHidden/>
    <w:unhideWhenUsed/>
    <w:rsid w:val="00F546BE"/>
    <w:pPr>
      <w:ind w:left="220" w:hanging="220"/>
    </w:pPr>
  </w:style>
  <w:style w:type="paragraph" w:styleId="TableofFigures">
    <w:name w:val="table of figures"/>
    <w:basedOn w:val="Normal"/>
    <w:next w:val="Normal"/>
    <w:uiPriority w:val="99"/>
    <w:semiHidden/>
    <w:unhideWhenUsed/>
    <w:rsid w:val="00F546BE"/>
  </w:style>
  <w:style w:type="paragraph" w:styleId="TOAHeading">
    <w:name w:val="toa heading"/>
    <w:basedOn w:val="Normal"/>
    <w:next w:val="Normal"/>
    <w:uiPriority w:val="99"/>
    <w:semiHidden/>
    <w:unhideWhenUsed/>
    <w:rsid w:val="00F546B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546BE"/>
    <w:pPr>
      <w:spacing w:after="100"/>
    </w:pPr>
  </w:style>
  <w:style w:type="paragraph" w:styleId="TOC2">
    <w:name w:val="toc 2"/>
    <w:basedOn w:val="Normal"/>
    <w:next w:val="Normal"/>
    <w:autoRedefine/>
    <w:uiPriority w:val="39"/>
    <w:semiHidden/>
    <w:unhideWhenUsed/>
    <w:rsid w:val="00F546BE"/>
    <w:pPr>
      <w:spacing w:after="100"/>
      <w:ind w:left="220"/>
    </w:pPr>
  </w:style>
  <w:style w:type="paragraph" w:styleId="TOC3">
    <w:name w:val="toc 3"/>
    <w:basedOn w:val="Normal"/>
    <w:next w:val="Normal"/>
    <w:autoRedefine/>
    <w:uiPriority w:val="39"/>
    <w:semiHidden/>
    <w:unhideWhenUsed/>
    <w:rsid w:val="00F546BE"/>
    <w:pPr>
      <w:spacing w:after="100"/>
      <w:ind w:left="440"/>
    </w:pPr>
  </w:style>
  <w:style w:type="paragraph" w:styleId="TOC4">
    <w:name w:val="toc 4"/>
    <w:basedOn w:val="Normal"/>
    <w:next w:val="Normal"/>
    <w:autoRedefine/>
    <w:uiPriority w:val="39"/>
    <w:semiHidden/>
    <w:unhideWhenUsed/>
    <w:rsid w:val="00F546BE"/>
    <w:pPr>
      <w:spacing w:after="100"/>
      <w:ind w:left="660"/>
    </w:pPr>
  </w:style>
  <w:style w:type="paragraph" w:styleId="TOC5">
    <w:name w:val="toc 5"/>
    <w:basedOn w:val="Normal"/>
    <w:next w:val="Normal"/>
    <w:autoRedefine/>
    <w:uiPriority w:val="39"/>
    <w:semiHidden/>
    <w:unhideWhenUsed/>
    <w:rsid w:val="00F546BE"/>
    <w:pPr>
      <w:spacing w:after="100"/>
      <w:ind w:left="880"/>
    </w:pPr>
  </w:style>
  <w:style w:type="paragraph" w:styleId="TOC6">
    <w:name w:val="toc 6"/>
    <w:basedOn w:val="Normal"/>
    <w:next w:val="Normal"/>
    <w:autoRedefine/>
    <w:uiPriority w:val="39"/>
    <w:semiHidden/>
    <w:unhideWhenUsed/>
    <w:rsid w:val="00F546BE"/>
    <w:pPr>
      <w:spacing w:after="100"/>
      <w:ind w:left="1100"/>
    </w:pPr>
  </w:style>
  <w:style w:type="paragraph" w:styleId="TOC7">
    <w:name w:val="toc 7"/>
    <w:basedOn w:val="Normal"/>
    <w:next w:val="Normal"/>
    <w:autoRedefine/>
    <w:uiPriority w:val="39"/>
    <w:semiHidden/>
    <w:unhideWhenUsed/>
    <w:rsid w:val="00F546BE"/>
    <w:pPr>
      <w:spacing w:after="100"/>
      <w:ind w:left="1320"/>
    </w:pPr>
  </w:style>
  <w:style w:type="paragraph" w:styleId="TOC8">
    <w:name w:val="toc 8"/>
    <w:basedOn w:val="Normal"/>
    <w:next w:val="Normal"/>
    <w:autoRedefine/>
    <w:uiPriority w:val="39"/>
    <w:semiHidden/>
    <w:unhideWhenUsed/>
    <w:rsid w:val="00F546BE"/>
    <w:pPr>
      <w:spacing w:after="100"/>
      <w:ind w:left="1540"/>
    </w:pPr>
  </w:style>
  <w:style w:type="paragraph" w:styleId="TOC9">
    <w:name w:val="toc 9"/>
    <w:basedOn w:val="Normal"/>
    <w:next w:val="Normal"/>
    <w:autoRedefine/>
    <w:uiPriority w:val="39"/>
    <w:semiHidden/>
    <w:unhideWhenUsed/>
    <w:rsid w:val="00F546BE"/>
    <w:pPr>
      <w:spacing w:after="100"/>
      <w:ind w:left="1760"/>
    </w:pPr>
  </w:style>
  <w:style w:type="paragraph" w:styleId="TOCHeading">
    <w:name w:val="TOC Heading"/>
    <w:basedOn w:val="Heading1"/>
    <w:next w:val="Normal"/>
    <w:uiPriority w:val="39"/>
    <w:semiHidden/>
    <w:unhideWhenUsed/>
    <w:qFormat/>
    <w:rsid w:val="00F546BE"/>
    <w:pPr>
      <w:keepLines/>
      <w:spacing w:after="0"/>
      <w:outlineLvl w:val="9"/>
    </w:pPr>
    <w:rPr>
      <w:rFonts w:asciiTheme="majorHAnsi" w:eastAsiaTheme="majorEastAsia" w:hAnsiTheme="majorHAnsi" w:cstheme="majorBidi"/>
      <w:b w:val="0"/>
      <w:bCs w:val="0"/>
      <w:color w:val="2E74B5" w:themeColor="accent1" w:themeShade="BF"/>
      <w:kern w:val="0"/>
    </w:rPr>
  </w:style>
  <w:style w:type="paragraph" w:customStyle="1" w:styleId="root-block-node">
    <w:name w:val="root-block-node"/>
    <w:basedOn w:val="Normal"/>
    <w:rsid w:val="00AB52B1"/>
    <w:pPr>
      <w:spacing w:before="100" w:beforeAutospacing="1" w:after="100" w:afterAutospacing="1"/>
    </w:pPr>
    <w:rPr>
      <w:rFonts w:ascii="Times New Roman" w:eastAsia="Times New Roman" w:hAnsi="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007">
      <w:bodyDiv w:val="1"/>
      <w:marLeft w:val="0"/>
      <w:marRight w:val="0"/>
      <w:marTop w:val="0"/>
      <w:marBottom w:val="0"/>
      <w:divBdr>
        <w:top w:val="none" w:sz="0" w:space="0" w:color="auto"/>
        <w:left w:val="none" w:sz="0" w:space="0" w:color="auto"/>
        <w:bottom w:val="none" w:sz="0" w:space="0" w:color="auto"/>
        <w:right w:val="none" w:sz="0" w:space="0" w:color="auto"/>
      </w:divBdr>
    </w:div>
    <w:div w:id="573976836">
      <w:bodyDiv w:val="1"/>
      <w:marLeft w:val="0"/>
      <w:marRight w:val="0"/>
      <w:marTop w:val="0"/>
      <w:marBottom w:val="0"/>
      <w:divBdr>
        <w:top w:val="none" w:sz="0" w:space="0" w:color="auto"/>
        <w:left w:val="none" w:sz="0" w:space="0" w:color="auto"/>
        <w:bottom w:val="none" w:sz="0" w:space="0" w:color="auto"/>
        <w:right w:val="none" w:sz="0" w:space="0" w:color="auto"/>
      </w:divBdr>
    </w:div>
    <w:div w:id="781070937">
      <w:bodyDiv w:val="1"/>
      <w:marLeft w:val="0"/>
      <w:marRight w:val="0"/>
      <w:marTop w:val="0"/>
      <w:marBottom w:val="0"/>
      <w:divBdr>
        <w:top w:val="none" w:sz="0" w:space="0" w:color="auto"/>
        <w:left w:val="none" w:sz="0" w:space="0" w:color="auto"/>
        <w:bottom w:val="none" w:sz="0" w:space="0" w:color="auto"/>
        <w:right w:val="none" w:sz="0" w:space="0" w:color="auto"/>
      </w:divBdr>
    </w:div>
    <w:div w:id="997416671">
      <w:bodyDiv w:val="1"/>
      <w:marLeft w:val="0"/>
      <w:marRight w:val="0"/>
      <w:marTop w:val="0"/>
      <w:marBottom w:val="0"/>
      <w:divBdr>
        <w:top w:val="none" w:sz="0" w:space="0" w:color="auto"/>
        <w:left w:val="none" w:sz="0" w:space="0" w:color="auto"/>
        <w:bottom w:val="none" w:sz="0" w:space="0" w:color="auto"/>
        <w:right w:val="none" w:sz="0" w:space="0" w:color="auto"/>
      </w:divBdr>
    </w:div>
    <w:div w:id="1748842717">
      <w:bodyDiv w:val="1"/>
      <w:marLeft w:val="0"/>
      <w:marRight w:val="0"/>
      <w:marTop w:val="0"/>
      <w:marBottom w:val="0"/>
      <w:divBdr>
        <w:top w:val="none" w:sz="0" w:space="0" w:color="auto"/>
        <w:left w:val="none" w:sz="0" w:space="0" w:color="auto"/>
        <w:bottom w:val="none" w:sz="0" w:space="0" w:color="auto"/>
        <w:right w:val="none" w:sz="0" w:space="0" w:color="auto"/>
      </w:divBdr>
    </w:div>
    <w:div w:id="18448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it.bk@ypdsn.org.np" TargetMode="External"/><Relationship Id="rId13" Type="http://schemas.openxmlformats.org/officeDocument/2006/relationships/hyperlink" Target="https://www.youthmpower.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ypdsn.org.np" TargetMode="External"/><Relationship Id="rId12" Type="http://schemas.openxmlformats.org/officeDocument/2006/relationships/hyperlink" Target="mailto:ashit.bk@ypdsn.org.n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nfoypdsnnepal%20or%20facebook.com/ypdsnnepal/" TargetMode="External"/><Relationship Id="rId5" Type="http://schemas.openxmlformats.org/officeDocument/2006/relationships/footnotes" Target="footnotes.xml"/><Relationship Id="rId15" Type="http://schemas.openxmlformats.org/officeDocument/2006/relationships/hyperlink" Target="http://www.youngleaders.it/young-leaders-world-forum/" TargetMode="External"/><Relationship Id="rId23" Type="http://schemas.openxmlformats.org/officeDocument/2006/relationships/theme" Target="theme/theme1.xml"/><Relationship Id="rId10" Type="http://schemas.openxmlformats.org/officeDocument/2006/relationships/hyperlink" Target="https://www.ypdsn.org.n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ypdsn.org.np" TargetMode="External"/><Relationship Id="rId14" Type="http://schemas.openxmlformats.org/officeDocument/2006/relationships/hyperlink" Target="https://yseeam-projec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Partner organisation</vt:lpstr>
    </vt:vector>
  </TitlesOfParts>
  <Company/>
  <LinksUpToDate>false</LinksUpToDate>
  <CharactersWithSpaces>37822</CharactersWithSpaces>
  <SharedDoc>false</SharedDoc>
  <HLinks>
    <vt:vector size="6" baseType="variant">
      <vt:variant>
        <vt:i4>1114193</vt:i4>
      </vt:variant>
      <vt:variant>
        <vt:i4>0</vt:i4>
      </vt:variant>
      <vt:variant>
        <vt:i4>0</vt:i4>
      </vt:variant>
      <vt:variant>
        <vt:i4>5</vt:i4>
      </vt:variant>
      <vt:variant>
        <vt:lpwstr>http://www.ypdsn.org.np/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organisation</dc:title>
  <dc:subject/>
  <dc:creator>Kerem</dc:creator>
  <cp:keywords/>
  <cp:lastModifiedBy>Ashit B.K</cp:lastModifiedBy>
  <cp:revision>2</cp:revision>
  <cp:lastPrinted>2021-06-01T07:52:00Z</cp:lastPrinted>
  <dcterms:created xsi:type="dcterms:W3CDTF">2023-03-06T21:20:00Z</dcterms:created>
  <dcterms:modified xsi:type="dcterms:W3CDTF">2023-03-06T21:20:00Z</dcterms:modified>
</cp:coreProperties>
</file>