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AA" w:rsidRPr="00725441" w:rsidRDefault="001D5777" w:rsidP="0054050E">
      <w:pPr>
        <w:spacing w:after="120" w:line="240" w:lineRule="auto"/>
        <w:rPr>
          <w:rFonts w:ascii="Calibri" w:hAnsi="Calibri" w:cs="Calibri"/>
          <w:b/>
          <w:sz w:val="24"/>
          <w:szCs w:val="24"/>
          <w:lang w:val="en-US"/>
        </w:rPr>
      </w:pPr>
      <w:r w:rsidRPr="00725441">
        <w:rPr>
          <w:rFonts w:ascii="Calibri" w:hAnsi="Calibri" w:cs="Calibri"/>
          <w:b/>
          <w:sz w:val="24"/>
          <w:szCs w:val="24"/>
          <w:lang w:val="en-US"/>
        </w:rPr>
        <w:t>Preliminary agreement</w:t>
      </w:r>
    </w:p>
    <w:p w:rsidR="0054050E" w:rsidRPr="00725441" w:rsidRDefault="0054050E" w:rsidP="0054050E">
      <w:p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D6AAA" w:rsidRPr="00725441" w:rsidRDefault="001D5777" w:rsidP="0054050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725441">
        <w:rPr>
          <w:rFonts w:ascii="Calibri" w:hAnsi="Calibri" w:cs="Calibri"/>
          <w:b/>
          <w:sz w:val="24"/>
          <w:szCs w:val="24"/>
          <w:lang w:val="en-US"/>
        </w:rPr>
        <w:t>Parties to the agreement</w:t>
      </w:r>
    </w:p>
    <w:p w:rsidR="001D6AAA" w:rsidRPr="00725441" w:rsidRDefault="001D6AAA" w:rsidP="0054050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 xml:space="preserve">I.1. </w:t>
      </w:r>
      <w:r w:rsidR="00427445" w:rsidRPr="00725441">
        <w:rPr>
          <w:rFonts w:ascii="Calibri" w:hAnsi="Calibri" w:cs="Calibri"/>
          <w:sz w:val="24"/>
          <w:szCs w:val="24"/>
        </w:rPr>
        <w:t xml:space="preserve">The </w:t>
      </w:r>
      <w:r w:rsidR="009A7834" w:rsidRPr="00725441">
        <w:rPr>
          <w:rFonts w:ascii="Calibri" w:hAnsi="Calibri" w:cs="Calibri"/>
          <w:sz w:val="24"/>
          <w:szCs w:val="24"/>
        </w:rPr>
        <w:t>A</w:t>
      </w:r>
      <w:r w:rsidR="00427445" w:rsidRPr="00725441">
        <w:rPr>
          <w:rFonts w:ascii="Calibri" w:hAnsi="Calibri" w:cs="Calibri"/>
          <w:sz w:val="24"/>
          <w:szCs w:val="24"/>
        </w:rPr>
        <w:t>ssociation</w:t>
      </w:r>
      <w:r w:rsidRPr="00725441">
        <w:rPr>
          <w:rFonts w:ascii="Calibri" w:hAnsi="Calibri" w:cs="Calibri"/>
          <w:sz w:val="24"/>
          <w:szCs w:val="24"/>
        </w:rPr>
        <w:t xml:space="preserve"> </w:t>
      </w:r>
      <w:r w:rsidRPr="00725441">
        <w:rPr>
          <w:rFonts w:ascii="Calibri" w:hAnsi="Calibri" w:cs="Calibri"/>
          <w:i/>
          <w:sz w:val="24"/>
          <w:szCs w:val="24"/>
        </w:rPr>
        <w:t>“Centrul de excelenţă în dezvoltare personală SOLOMON”</w:t>
      </w:r>
      <w:r w:rsidRPr="00725441">
        <w:rPr>
          <w:rFonts w:ascii="Calibri" w:hAnsi="Calibri" w:cs="Calibri"/>
          <w:sz w:val="24"/>
          <w:szCs w:val="24"/>
        </w:rPr>
        <w:t xml:space="preserve">, </w:t>
      </w:r>
      <w:r w:rsidR="00427445" w:rsidRPr="00725441">
        <w:rPr>
          <w:rFonts w:ascii="Calibri" w:hAnsi="Calibri" w:cs="Calibri"/>
          <w:sz w:val="24"/>
          <w:szCs w:val="24"/>
        </w:rPr>
        <w:t>situated</w:t>
      </w:r>
      <w:r w:rsidRPr="00725441">
        <w:rPr>
          <w:rFonts w:ascii="Calibri" w:hAnsi="Calibri" w:cs="Calibri"/>
          <w:sz w:val="24"/>
          <w:szCs w:val="24"/>
        </w:rPr>
        <w:t xml:space="preserve"> in </w:t>
      </w:r>
      <w:r w:rsidR="00427445" w:rsidRPr="00725441">
        <w:rPr>
          <w:rFonts w:ascii="Calibri" w:hAnsi="Calibri" w:cs="Calibri"/>
          <w:sz w:val="24"/>
          <w:szCs w:val="24"/>
        </w:rPr>
        <w:t>Bd. Valea Cetăţii no</w:t>
      </w:r>
      <w:r w:rsidRPr="00725441">
        <w:rPr>
          <w:rFonts w:ascii="Calibri" w:hAnsi="Calibri" w:cs="Calibri"/>
          <w:sz w:val="24"/>
          <w:szCs w:val="24"/>
        </w:rPr>
        <w:t xml:space="preserve">.33A bl.A40 sc.B ap.31- </w:t>
      </w:r>
      <w:r w:rsidR="00427445" w:rsidRPr="00725441">
        <w:rPr>
          <w:rFonts w:ascii="Calibri" w:hAnsi="Calibri" w:cs="Calibri"/>
          <w:sz w:val="24"/>
          <w:szCs w:val="24"/>
        </w:rPr>
        <w:t>post</w:t>
      </w:r>
      <w:r w:rsidR="00CF44C2" w:rsidRPr="00725441">
        <w:rPr>
          <w:rFonts w:ascii="Calibri" w:hAnsi="Calibri" w:cs="Calibri"/>
          <w:sz w:val="24"/>
          <w:szCs w:val="24"/>
        </w:rPr>
        <w:t xml:space="preserve"> code</w:t>
      </w:r>
      <w:r w:rsidRPr="00725441">
        <w:rPr>
          <w:rFonts w:ascii="Calibri" w:hAnsi="Calibri" w:cs="Calibri"/>
          <w:sz w:val="24"/>
          <w:szCs w:val="24"/>
        </w:rPr>
        <w:t xml:space="preserve"> 500289 – Braşov – România</w:t>
      </w:r>
      <w:r w:rsidR="00294DE3" w:rsidRPr="00725441">
        <w:rPr>
          <w:rFonts w:ascii="Calibri" w:hAnsi="Calibri" w:cs="Calibri"/>
          <w:sz w:val="24"/>
          <w:szCs w:val="24"/>
        </w:rPr>
        <w:t>, repres</w:t>
      </w:r>
      <w:r w:rsidRPr="00725441">
        <w:rPr>
          <w:rFonts w:ascii="Calibri" w:hAnsi="Calibri" w:cs="Calibri"/>
          <w:sz w:val="24"/>
          <w:szCs w:val="24"/>
        </w:rPr>
        <w:t>e</w:t>
      </w:r>
      <w:r w:rsidR="00427445" w:rsidRPr="00725441">
        <w:rPr>
          <w:rFonts w:ascii="Calibri" w:hAnsi="Calibri" w:cs="Calibri"/>
          <w:sz w:val="24"/>
          <w:szCs w:val="24"/>
        </w:rPr>
        <w:t>nted by</w:t>
      </w:r>
      <w:r w:rsidRPr="00725441">
        <w:rPr>
          <w:rFonts w:ascii="Calibri" w:hAnsi="Calibri" w:cs="Calibri"/>
          <w:sz w:val="24"/>
          <w:szCs w:val="24"/>
        </w:rPr>
        <w:t xml:space="preserve"> </w:t>
      </w:r>
      <w:r w:rsidR="00CF44C2" w:rsidRPr="00725441">
        <w:rPr>
          <w:rFonts w:ascii="Calibri" w:hAnsi="Calibri" w:cs="Calibri"/>
          <w:sz w:val="24"/>
          <w:szCs w:val="24"/>
        </w:rPr>
        <w:t xml:space="preserve">Mr. </w:t>
      </w:r>
      <w:r w:rsidRPr="00725441">
        <w:rPr>
          <w:rFonts w:ascii="Calibri" w:hAnsi="Calibri" w:cs="Calibri"/>
          <w:sz w:val="24"/>
          <w:szCs w:val="24"/>
        </w:rPr>
        <w:t>DANIEL</w:t>
      </w:r>
      <w:r w:rsidR="00CF44C2" w:rsidRPr="00725441">
        <w:rPr>
          <w:rFonts w:ascii="Calibri" w:hAnsi="Calibri" w:cs="Calibri"/>
          <w:sz w:val="24"/>
          <w:szCs w:val="24"/>
        </w:rPr>
        <w:t xml:space="preserve"> Cojocaru</w:t>
      </w:r>
      <w:r w:rsidRPr="00725441">
        <w:rPr>
          <w:rFonts w:ascii="Calibri" w:hAnsi="Calibri" w:cs="Calibri"/>
          <w:sz w:val="24"/>
          <w:szCs w:val="24"/>
        </w:rPr>
        <w:t xml:space="preserve"> </w:t>
      </w:r>
      <w:r w:rsidR="00CF44C2" w:rsidRPr="00725441">
        <w:rPr>
          <w:rFonts w:ascii="Calibri" w:hAnsi="Calibri" w:cs="Calibri"/>
          <w:sz w:val="24"/>
          <w:szCs w:val="24"/>
        </w:rPr>
        <w:t>President</w:t>
      </w:r>
      <w:r w:rsidRPr="00725441">
        <w:rPr>
          <w:rFonts w:ascii="Calibri" w:hAnsi="Calibri" w:cs="Calibri"/>
          <w:sz w:val="24"/>
          <w:szCs w:val="24"/>
        </w:rPr>
        <w:t xml:space="preserve">, </w:t>
      </w:r>
      <w:r w:rsidR="00427445" w:rsidRPr="00725441">
        <w:rPr>
          <w:rFonts w:ascii="Calibri" w:hAnsi="Calibri" w:cs="Calibri"/>
          <w:sz w:val="24"/>
          <w:szCs w:val="24"/>
        </w:rPr>
        <w:t>called</w:t>
      </w:r>
      <w:r w:rsidRPr="00725441">
        <w:rPr>
          <w:rFonts w:ascii="Calibri" w:hAnsi="Calibri" w:cs="Calibri"/>
          <w:sz w:val="24"/>
          <w:szCs w:val="24"/>
        </w:rPr>
        <w:t xml:space="preserve"> </w:t>
      </w:r>
      <w:r w:rsidR="00C50D3E" w:rsidRPr="00725441">
        <w:rPr>
          <w:rFonts w:ascii="Calibri" w:hAnsi="Calibri" w:cs="Calibri"/>
          <w:b/>
          <w:sz w:val="24"/>
          <w:szCs w:val="24"/>
        </w:rPr>
        <w:t>applicant</w:t>
      </w:r>
      <w:r w:rsidR="00427445" w:rsidRPr="00725441">
        <w:rPr>
          <w:rFonts w:ascii="Calibri" w:hAnsi="Calibri" w:cs="Calibri"/>
          <w:b/>
          <w:sz w:val="24"/>
          <w:szCs w:val="24"/>
        </w:rPr>
        <w:t xml:space="preserve"> organization</w:t>
      </w:r>
      <w:r w:rsidR="00427445" w:rsidRPr="00725441">
        <w:rPr>
          <w:rFonts w:ascii="Calibri" w:hAnsi="Calibri" w:cs="Calibri"/>
          <w:sz w:val="24"/>
          <w:szCs w:val="24"/>
        </w:rPr>
        <w:t>,</w:t>
      </w:r>
      <w:r w:rsidR="00CF44C2" w:rsidRPr="00725441">
        <w:rPr>
          <w:rFonts w:ascii="Calibri" w:hAnsi="Calibri" w:cs="Calibri"/>
          <w:sz w:val="24"/>
          <w:szCs w:val="24"/>
        </w:rPr>
        <w:t xml:space="preserve"> with PIC code 947013523 in </w:t>
      </w:r>
      <w:r w:rsidR="00474C0D" w:rsidRPr="00725441">
        <w:rPr>
          <w:rFonts w:ascii="Calibri" w:hAnsi="Calibri" w:cs="Calibri"/>
          <w:sz w:val="24"/>
          <w:szCs w:val="24"/>
        </w:rPr>
        <w:t>Erasmus+ Programme</w:t>
      </w:r>
      <w:r w:rsidR="00CF44C2" w:rsidRPr="00725441">
        <w:rPr>
          <w:rFonts w:ascii="Calibri" w:hAnsi="Calibri" w:cs="Calibri"/>
          <w:sz w:val="24"/>
          <w:szCs w:val="24"/>
        </w:rPr>
        <w:t>,</w:t>
      </w:r>
    </w:p>
    <w:p w:rsidR="001D6AAA" w:rsidRPr="00725441" w:rsidRDefault="00427445" w:rsidP="0054050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25441">
        <w:rPr>
          <w:rFonts w:ascii="Calibri" w:hAnsi="Calibri" w:cs="Calibri"/>
          <w:sz w:val="24"/>
          <w:szCs w:val="24"/>
        </w:rPr>
        <w:t>and</w:t>
      </w:r>
    </w:p>
    <w:p w:rsidR="00CF44C2" w:rsidRPr="00725441" w:rsidRDefault="001D6AAA" w:rsidP="00F25776">
      <w:p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725441">
        <w:rPr>
          <w:rFonts w:ascii="Calibri" w:hAnsi="Calibri" w:cs="Calibri"/>
          <w:sz w:val="24"/>
          <w:szCs w:val="24"/>
        </w:rPr>
        <w:t xml:space="preserve">I.2. </w:t>
      </w:r>
      <w:r w:rsidR="0071398A" w:rsidRPr="00725441">
        <w:rPr>
          <w:rFonts w:ascii="Calibri" w:hAnsi="Calibri" w:cs="Calibri"/>
          <w:sz w:val="24"/>
          <w:szCs w:val="24"/>
          <w:highlight w:val="yellow"/>
        </w:rPr>
        <w:t>XXXX</w:t>
      </w:r>
      <w:r w:rsidR="00427445" w:rsidRPr="00725441">
        <w:rPr>
          <w:rFonts w:ascii="Calibri" w:hAnsi="Calibri" w:cs="Calibri"/>
          <w:sz w:val="24"/>
          <w:szCs w:val="24"/>
        </w:rPr>
        <w:t>, situated</w:t>
      </w:r>
      <w:r w:rsidRPr="00725441">
        <w:rPr>
          <w:rFonts w:ascii="Calibri" w:hAnsi="Calibri" w:cs="Calibri"/>
          <w:sz w:val="24"/>
          <w:szCs w:val="24"/>
        </w:rPr>
        <w:t xml:space="preserve"> in</w:t>
      </w:r>
      <w:r w:rsidR="007E5B80" w:rsidRPr="00725441">
        <w:rPr>
          <w:rFonts w:ascii="Calibri" w:hAnsi="Calibri" w:cs="Calibri"/>
          <w:sz w:val="24"/>
          <w:szCs w:val="24"/>
        </w:rPr>
        <w:t xml:space="preserve"> </w:t>
      </w:r>
      <w:r w:rsidR="0071398A" w:rsidRPr="00725441">
        <w:rPr>
          <w:rFonts w:ascii="Calibri" w:hAnsi="Calibri" w:cs="Calibri"/>
          <w:sz w:val="24"/>
          <w:szCs w:val="24"/>
          <w:highlight w:val="yellow"/>
        </w:rPr>
        <w:t>XXXXX</w:t>
      </w:r>
      <w:r w:rsidR="00CF44C2" w:rsidRPr="00725441">
        <w:rPr>
          <w:rFonts w:ascii="Calibri" w:hAnsi="Calibri" w:cs="Calibri"/>
          <w:sz w:val="24"/>
          <w:szCs w:val="24"/>
        </w:rPr>
        <w:t>. No:</w:t>
      </w:r>
      <w:r w:rsidR="0071398A" w:rsidRPr="00725441">
        <w:rPr>
          <w:rFonts w:ascii="Calibri" w:hAnsi="Calibri" w:cs="Calibri"/>
          <w:sz w:val="24"/>
          <w:szCs w:val="24"/>
          <w:highlight w:val="yellow"/>
        </w:rPr>
        <w:t>XXXXX</w:t>
      </w:r>
      <w:r w:rsidR="00CF44C2" w:rsidRPr="00725441">
        <w:rPr>
          <w:rFonts w:ascii="Calibri" w:hAnsi="Calibri" w:cs="Calibri"/>
          <w:sz w:val="24"/>
          <w:szCs w:val="24"/>
        </w:rPr>
        <w:t xml:space="preserve">, post code </w:t>
      </w:r>
      <w:r w:rsidR="0071398A" w:rsidRPr="00725441">
        <w:rPr>
          <w:rFonts w:ascii="Calibri" w:hAnsi="Calibri" w:cs="Calibri"/>
          <w:sz w:val="24"/>
          <w:szCs w:val="24"/>
          <w:highlight w:val="yellow"/>
        </w:rPr>
        <w:t>000000</w:t>
      </w:r>
      <w:r w:rsidR="00CF44C2" w:rsidRPr="00725441">
        <w:rPr>
          <w:rFonts w:ascii="Calibri" w:hAnsi="Calibri" w:cs="Calibri"/>
          <w:sz w:val="24"/>
          <w:szCs w:val="24"/>
        </w:rPr>
        <w:t>,</w:t>
      </w:r>
      <w:r w:rsidR="007E5B80" w:rsidRPr="00725441">
        <w:rPr>
          <w:rFonts w:ascii="Calibri" w:hAnsi="Calibri" w:cs="Calibri"/>
          <w:sz w:val="24"/>
          <w:szCs w:val="24"/>
        </w:rPr>
        <w:t xml:space="preserve"> </w:t>
      </w:r>
      <w:r w:rsidR="0071398A" w:rsidRPr="00725441">
        <w:rPr>
          <w:rFonts w:ascii="Calibri" w:hAnsi="Calibri" w:cs="Calibri"/>
          <w:sz w:val="24"/>
          <w:szCs w:val="24"/>
          <w:highlight w:val="yellow"/>
        </w:rPr>
        <w:t>CITY</w:t>
      </w:r>
      <w:r w:rsidR="007E5B80" w:rsidRPr="00725441">
        <w:rPr>
          <w:rFonts w:ascii="Calibri" w:hAnsi="Calibri" w:cs="Calibri"/>
          <w:sz w:val="24"/>
          <w:szCs w:val="24"/>
          <w:highlight w:val="yellow"/>
        </w:rPr>
        <w:t xml:space="preserve">- </w:t>
      </w:r>
      <w:r w:rsidR="0071398A" w:rsidRPr="00725441">
        <w:rPr>
          <w:rFonts w:ascii="Calibri" w:hAnsi="Calibri" w:cs="Calibri"/>
          <w:sz w:val="24"/>
          <w:szCs w:val="24"/>
          <w:highlight w:val="yellow"/>
        </w:rPr>
        <w:t>COUNTRY</w:t>
      </w:r>
      <w:r w:rsidR="00294DE3" w:rsidRPr="00725441">
        <w:rPr>
          <w:rFonts w:ascii="Calibri" w:hAnsi="Calibri" w:cs="Calibri"/>
          <w:sz w:val="24"/>
          <w:szCs w:val="24"/>
        </w:rPr>
        <w:t>, repres</w:t>
      </w:r>
      <w:r w:rsidR="00427445" w:rsidRPr="00725441">
        <w:rPr>
          <w:rFonts w:ascii="Calibri" w:hAnsi="Calibri" w:cs="Calibri"/>
          <w:sz w:val="24"/>
          <w:szCs w:val="24"/>
        </w:rPr>
        <w:t>ented</w:t>
      </w:r>
      <w:r w:rsidRPr="00725441">
        <w:rPr>
          <w:rFonts w:ascii="Calibri" w:hAnsi="Calibri" w:cs="Calibri"/>
          <w:sz w:val="24"/>
          <w:szCs w:val="24"/>
        </w:rPr>
        <w:t xml:space="preserve"> </w:t>
      </w:r>
      <w:r w:rsidR="00427445" w:rsidRPr="00725441">
        <w:rPr>
          <w:rFonts w:ascii="Calibri" w:hAnsi="Calibri" w:cs="Calibri"/>
          <w:sz w:val="24"/>
          <w:szCs w:val="24"/>
        </w:rPr>
        <w:t>by</w:t>
      </w:r>
      <w:r w:rsidR="007E5B80" w:rsidRPr="00725441">
        <w:rPr>
          <w:rFonts w:ascii="Calibri" w:hAnsi="Calibri" w:cs="Calibri"/>
          <w:sz w:val="24"/>
          <w:szCs w:val="24"/>
        </w:rPr>
        <w:t xml:space="preserve"> </w:t>
      </w:r>
      <w:r w:rsidR="00CF44C2" w:rsidRPr="00725441">
        <w:rPr>
          <w:rFonts w:ascii="Calibri" w:hAnsi="Calibri" w:cs="Calibri"/>
          <w:sz w:val="24"/>
          <w:szCs w:val="24"/>
          <w:highlight w:val="yellow"/>
        </w:rPr>
        <w:t>Mr</w:t>
      </w:r>
      <w:r w:rsidR="0071398A" w:rsidRPr="00725441">
        <w:rPr>
          <w:rFonts w:ascii="Calibri" w:hAnsi="Calibri" w:cs="Calibri"/>
          <w:sz w:val="24"/>
          <w:szCs w:val="24"/>
          <w:highlight w:val="yellow"/>
        </w:rPr>
        <w:t>/Mrs</w:t>
      </w:r>
      <w:r w:rsidR="00CF44C2" w:rsidRPr="00725441">
        <w:rPr>
          <w:rFonts w:ascii="Calibri" w:hAnsi="Calibri" w:cs="Calibri"/>
          <w:sz w:val="24"/>
          <w:szCs w:val="24"/>
          <w:highlight w:val="yellow"/>
        </w:rPr>
        <w:t xml:space="preserve">. </w:t>
      </w:r>
      <w:r w:rsidR="0071398A" w:rsidRPr="00725441">
        <w:rPr>
          <w:rFonts w:ascii="Calibri" w:hAnsi="Calibri" w:cs="Calibri"/>
          <w:sz w:val="24"/>
          <w:szCs w:val="24"/>
          <w:highlight w:val="yellow"/>
        </w:rPr>
        <w:t>xxxxxxxxxxxxx</w:t>
      </w:r>
      <w:r w:rsidR="007E5B80" w:rsidRPr="00725441">
        <w:rPr>
          <w:rFonts w:ascii="Calibri" w:hAnsi="Calibri" w:cs="Calibri"/>
          <w:sz w:val="24"/>
          <w:szCs w:val="24"/>
        </w:rPr>
        <w:t xml:space="preserve"> </w:t>
      </w:r>
      <w:r w:rsidRPr="00725441">
        <w:rPr>
          <w:rFonts w:ascii="Calibri" w:hAnsi="Calibri" w:cs="Calibri"/>
          <w:sz w:val="24"/>
          <w:szCs w:val="24"/>
        </w:rPr>
        <w:t>,</w:t>
      </w:r>
      <w:r w:rsidR="00F25776" w:rsidRPr="00725441">
        <w:rPr>
          <w:rFonts w:ascii="Calibri" w:hAnsi="Calibri" w:cs="Calibri"/>
          <w:sz w:val="24"/>
          <w:szCs w:val="24"/>
        </w:rPr>
        <w:t xml:space="preserve"> </w:t>
      </w:r>
      <w:r w:rsidR="00427445" w:rsidRPr="00725441">
        <w:rPr>
          <w:rFonts w:ascii="Calibri" w:hAnsi="Calibri" w:cs="Calibri"/>
          <w:sz w:val="24"/>
          <w:szCs w:val="24"/>
        </w:rPr>
        <w:t xml:space="preserve">called </w:t>
      </w:r>
      <w:r w:rsidR="00CF44C2" w:rsidRPr="00725441">
        <w:rPr>
          <w:rFonts w:ascii="Calibri" w:hAnsi="Calibri" w:cs="Calibri"/>
          <w:sz w:val="24"/>
          <w:szCs w:val="24"/>
        </w:rPr>
        <w:t xml:space="preserve">- </w:t>
      </w:r>
      <w:r w:rsidR="00427445" w:rsidRPr="00725441">
        <w:rPr>
          <w:rFonts w:ascii="Calibri" w:hAnsi="Calibri" w:cs="Calibri"/>
          <w:b/>
          <w:sz w:val="24"/>
          <w:szCs w:val="24"/>
        </w:rPr>
        <w:t>partner organization</w:t>
      </w:r>
      <w:r w:rsidR="00427445" w:rsidRPr="00725441">
        <w:rPr>
          <w:rFonts w:ascii="Calibri" w:hAnsi="Calibri" w:cs="Calibri"/>
          <w:sz w:val="24"/>
          <w:szCs w:val="24"/>
        </w:rPr>
        <w:t>,</w:t>
      </w:r>
      <w:r w:rsidR="00CF44C2" w:rsidRPr="00725441">
        <w:rPr>
          <w:rFonts w:ascii="Calibri" w:hAnsi="Calibri" w:cs="Calibri"/>
          <w:sz w:val="24"/>
          <w:szCs w:val="24"/>
        </w:rPr>
        <w:t xml:space="preserve"> with PIC code </w:t>
      </w:r>
      <w:r w:rsidR="0071398A" w:rsidRPr="00725441">
        <w:rPr>
          <w:rFonts w:ascii="Calibri" w:hAnsi="Calibri" w:cs="Calibri"/>
          <w:sz w:val="24"/>
          <w:szCs w:val="24"/>
          <w:highlight w:val="yellow"/>
        </w:rPr>
        <w:t>0000000000000</w:t>
      </w:r>
      <w:r w:rsidR="0057569D" w:rsidRPr="00725441">
        <w:rPr>
          <w:rFonts w:ascii="Calibri" w:hAnsi="Calibri" w:cs="Calibri"/>
          <w:sz w:val="24"/>
          <w:szCs w:val="24"/>
        </w:rPr>
        <w:t xml:space="preserve"> in Erasmus +</w:t>
      </w:r>
    </w:p>
    <w:p w:rsidR="001D6AAA" w:rsidRPr="00725441" w:rsidRDefault="00427445" w:rsidP="008B423F">
      <w:pPr>
        <w:spacing w:after="0" w:line="240" w:lineRule="auto"/>
        <w:jc w:val="left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i/>
          <w:sz w:val="24"/>
          <w:szCs w:val="24"/>
        </w:rPr>
        <w:t xml:space="preserve">engages in partnership </w:t>
      </w:r>
      <w:r w:rsidRPr="00725441">
        <w:rPr>
          <w:rFonts w:ascii="Calibri" w:hAnsi="Calibri" w:cs="Calibri"/>
          <w:sz w:val="24"/>
          <w:szCs w:val="24"/>
        </w:rPr>
        <w:t>in the project</w:t>
      </w:r>
      <w:r w:rsidR="00277234" w:rsidRPr="00725441">
        <w:rPr>
          <w:rFonts w:ascii="Calibri" w:hAnsi="Calibri" w:cs="Calibri"/>
          <w:sz w:val="24"/>
          <w:szCs w:val="24"/>
        </w:rPr>
        <w:t xml:space="preserve"> </w:t>
      </w:r>
      <w:r w:rsidR="00BB1C10" w:rsidRPr="00725441">
        <w:rPr>
          <w:rFonts w:ascii="Calibri" w:hAnsi="Calibri" w:cs="Calibri"/>
          <w:b/>
          <w:sz w:val="24"/>
          <w:szCs w:val="24"/>
        </w:rPr>
        <w:t>”</w:t>
      </w:r>
      <w:r w:rsidR="00000FAA" w:rsidRPr="00000FAA">
        <w:rPr>
          <w:rFonts w:ascii="Calibri" w:hAnsi="Calibri" w:cs="Calibri"/>
          <w:b/>
          <w:sz w:val="24"/>
          <w:szCs w:val="24"/>
        </w:rPr>
        <w:t>EASY – EntrepreneuriAl Skills for You(th)</w:t>
      </w:r>
      <w:r w:rsidR="00BB1C10" w:rsidRPr="00725441">
        <w:rPr>
          <w:rFonts w:ascii="Calibri" w:hAnsi="Calibri" w:cs="Calibri"/>
          <w:b/>
          <w:sz w:val="24"/>
          <w:szCs w:val="24"/>
        </w:rPr>
        <w:t>”</w:t>
      </w:r>
      <w:r w:rsidR="000D7606">
        <w:rPr>
          <w:rFonts w:ascii="Calibri" w:hAnsi="Calibri" w:cs="Calibri"/>
          <w:b/>
          <w:sz w:val="24"/>
          <w:szCs w:val="24"/>
        </w:rPr>
        <w:t xml:space="preserve"> </w:t>
      </w:r>
      <w:r w:rsidR="00CF44C2" w:rsidRPr="00725441">
        <w:rPr>
          <w:rFonts w:ascii="Calibri" w:hAnsi="Calibri" w:cs="Calibri"/>
          <w:sz w:val="24"/>
          <w:szCs w:val="24"/>
          <w:lang w:val="en-US"/>
        </w:rPr>
        <w:t>Key Action</w:t>
      </w:r>
      <w:r w:rsidR="00E00534" w:rsidRPr="00725441">
        <w:rPr>
          <w:rFonts w:ascii="Calibri" w:hAnsi="Calibri" w:cs="Calibri"/>
          <w:sz w:val="24"/>
          <w:szCs w:val="24"/>
          <w:lang w:val="en-US"/>
        </w:rPr>
        <w:t xml:space="preserve"> 1</w:t>
      </w:r>
      <w:r w:rsidR="00CF44C2" w:rsidRPr="00725441">
        <w:rPr>
          <w:rFonts w:ascii="Calibri" w:hAnsi="Calibri" w:cs="Calibri"/>
          <w:sz w:val="24"/>
          <w:szCs w:val="24"/>
          <w:lang w:val="en-US"/>
        </w:rPr>
        <w:t>: Learning Mobility of Individuals; Action: Mobility of learners and staff; Act</w:t>
      </w:r>
      <w:r w:rsidR="00222EFE" w:rsidRPr="00725441">
        <w:rPr>
          <w:rFonts w:ascii="Calibri" w:hAnsi="Calibri" w:cs="Calibri"/>
          <w:sz w:val="24"/>
          <w:szCs w:val="24"/>
          <w:lang w:val="en-US"/>
        </w:rPr>
        <w:t>ivity</w:t>
      </w:r>
      <w:r w:rsidR="00CF44C2" w:rsidRPr="00725441">
        <w:rPr>
          <w:rFonts w:ascii="Calibri" w:hAnsi="Calibri" w:cs="Calibri"/>
          <w:sz w:val="24"/>
          <w:szCs w:val="24"/>
          <w:lang w:val="en-US"/>
        </w:rPr>
        <w:t xml:space="preserve"> Type: </w:t>
      </w:r>
      <w:r w:rsidR="000D7606">
        <w:rPr>
          <w:rFonts w:ascii="Calibri" w:hAnsi="Calibri" w:cs="Calibri"/>
          <w:sz w:val="24"/>
          <w:szCs w:val="24"/>
          <w:lang w:val="en-US"/>
        </w:rPr>
        <w:t>Training Course</w:t>
      </w:r>
    </w:p>
    <w:p w:rsidR="008B423F" w:rsidRPr="00725441" w:rsidRDefault="008B423F" w:rsidP="008B423F">
      <w:pPr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1D6AAA" w:rsidRPr="00725441" w:rsidRDefault="00427445" w:rsidP="0054050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725441">
        <w:rPr>
          <w:rFonts w:ascii="Calibri" w:hAnsi="Calibri" w:cs="Calibri"/>
          <w:b/>
          <w:sz w:val="24"/>
          <w:szCs w:val="24"/>
          <w:lang w:val="en-US"/>
        </w:rPr>
        <w:t xml:space="preserve">The obligations of the </w:t>
      </w:r>
      <w:r w:rsidR="005B2469" w:rsidRPr="00725441">
        <w:rPr>
          <w:rFonts w:ascii="Calibri" w:hAnsi="Calibri" w:cs="Calibri"/>
          <w:b/>
          <w:sz w:val="24"/>
          <w:szCs w:val="24"/>
          <w:lang w:val="en-US"/>
        </w:rPr>
        <w:t>parties</w:t>
      </w:r>
      <w:r w:rsidRPr="00725441">
        <w:rPr>
          <w:rFonts w:ascii="Calibri" w:hAnsi="Calibri" w:cs="Calibri"/>
          <w:b/>
          <w:sz w:val="24"/>
          <w:szCs w:val="24"/>
          <w:lang w:val="en-US"/>
        </w:rPr>
        <w:t xml:space="preserve"> under the partnership</w:t>
      </w:r>
    </w:p>
    <w:p w:rsidR="001D6AAA" w:rsidRPr="00725441" w:rsidRDefault="00000FAA" w:rsidP="0054050E">
      <w:p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i/>
          <w:sz w:val="24"/>
          <w:szCs w:val="24"/>
          <w:lang w:val="en-US"/>
        </w:rPr>
        <w:t>II.1.</w:t>
      </w:r>
      <w:r w:rsidR="00427445" w:rsidRPr="00725441">
        <w:rPr>
          <w:rFonts w:ascii="Calibri" w:hAnsi="Calibri" w:cs="Calibri"/>
          <w:i/>
          <w:sz w:val="24"/>
          <w:szCs w:val="24"/>
          <w:lang w:val="en-US"/>
        </w:rPr>
        <w:t xml:space="preserve">The obligations of the </w:t>
      </w:r>
      <w:r w:rsidR="009A7834" w:rsidRPr="00725441">
        <w:rPr>
          <w:rFonts w:ascii="Calibri" w:hAnsi="Calibri" w:cs="Calibri"/>
          <w:b/>
          <w:i/>
          <w:sz w:val="24"/>
          <w:szCs w:val="24"/>
          <w:lang w:val="en-US"/>
        </w:rPr>
        <w:t>applicant</w:t>
      </w:r>
      <w:r w:rsidR="00427445" w:rsidRPr="00725441">
        <w:rPr>
          <w:rFonts w:ascii="Calibri" w:hAnsi="Calibri" w:cs="Calibri"/>
          <w:b/>
          <w:i/>
          <w:sz w:val="24"/>
          <w:szCs w:val="24"/>
          <w:lang w:val="en-US"/>
        </w:rPr>
        <w:t xml:space="preserve"> </w:t>
      </w:r>
      <w:r w:rsidR="00880BA7" w:rsidRPr="00725441">
        <w:rPr>
          <w:rFonts w:ascii="Calibri" w:hAnsi="Calibri" w:cs="Calibri"/>
          <w:b/>
          <w:i/>
          <w:sz w:val="24"/>
          <w:szCs w:val="24"/>
          <w:lang w:val="en-US"/>
        </w:rPr>
        <w:t>organization</w:t>
      </w:r>
      <w:r w:rsidR="00DA3618" w:rsidRPr="00725441">
        <w:rPr>
          <w:rFonts w:ascii="Calibri" w:hAnsi="Calibri" w:cs="Calibri"/>
          <w:sz w:val="24"/>
          <w:szCs w:val="24"/>
          <w:lang w:val="en-US"/>
        </w:rPr>
        <w:t>:</w:t>
      </w:r>
    </w:p>
    <w:p w:rsidR="00DA3618" w:rsidRPr="00725441" w:rsidRDefault="00427445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>To develop the project</w:t>
      </w:r>
    </w:p>
    <w:p w:rsidR="00DA3618" w:rsidRPr="00725441" w:rsidRDefault="00B154CD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>To apply for funding</w:t>
      </w:r>
    </w:p>
    <w:p w:rsidR="00DA3618" w:rsidRPr="00725441" w:rsidRDefault="00DA3618" w:rsidP="0054050E">
      <w:p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ab/>
        <w:t>(</w:t>
      </w:r>
      <w:r w:rsidR="00B154CD" w:rsidRPr="00725441">
        <w:rPr>
          <w:rFonts w:ascii="Calibri" w:hAnsi="Calibri" w:cs="Calibri"/>
          <w:b/>
          <w:sz w:val="24"/>
          <w:szCs w:val="24"/>
          <w:u w:val="single"/>
          <w:lang w:val="en-US"/>
        </w:rPr>
        <w:t>If funding is obtained</w:t>
      </w:r>
      <w:r w:rsidRPr="00725441">
        <w:rPr>
          <w:rFonts w:ascii="Calibri" w:hAnsi="Calibri" w:cs="Calibri"/>
          <w:sz w:val="24"/>
          <w:szCs w:val="24"/>
          <w:lang w:val="en-US"/>
        </w:rPr>
        <w:t>)</w:t>
      </w:r>
    </w:p>
    <w:p w:rsidR="00DA3618" w:rsidRPr="00725441" w:rsidRDefault="00B154CD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>To carry out the proposed activities in the project under financing contracts signed with the financing institution</w:t>
      </w:r>
    </w:p>
    <w:p w:rsidR="0054050E" w:rsidRPr="00725441" w:rsidRDefault="00E33769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>To manage all phases of the project: pre-project, during the project and post-project</w:t>
      </w:r>
    </w:p>
    <w:p w:rsidR="0054050E" w:rsidRPr="00725441" w:rsidRDefault="00C15D7B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>To communicate permanent with partners and with the financing institution</w:t>
      </w:r>
    </w:p>
    <w:p w:rsidR="00DA3618" w:rsidRPr="00725441" w:rsidRDefault="00393B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>To promote the project</w:t>
      </w:r>
    </w:p>
    <w:p w:rsidR="0054050E" w:rsidRPr="00725441" w:rsidRDefault="00393B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>To evaluate the project</w:t>
      </w:r>
    </w:p>
    <w:p w:rsidR="00DA3618" w:rsidRPr="00725441" w:rsidRDefault="00000FAA" w:rsidP="0054050E">
      <w:p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i/>
          <w:sz w:val="24"/>
          <w:szCs w:val="24"/>
          <w:lang w:val="en-US"/>
        </w:rPr>
        <w:t>II.2.</w:t>
      </w:r>
      <w:r w:rsidR="00880BA7" w:rsidRPr="00725441">
        <w:rPr>
          <w:rFonts w:ascii="Calibri" w:hAnsi="Calibri" w:cs="Calibri"/>
          <w:i/>
          <w:sz w:val="24"/>
          <w:szCs w:val="24"/>
          <w:lang w:val="en-US"/>
        </w:rPr>
        <w:t xml:space="preserve">The obligations of the </w:t>
      </w:r>
      <w:r w:rsidR="00880BA7" w:rsidRPr="00725441">
        <w:rPr>
          <w:rFonts w:ascii="Calibri" w:hAnsi="Calibri" w:cs="Calibri"/>
          <w:b/>
          <w:i/>
          <w:sz w:val="24"/>
          <w:szCs w:val="24"/>
          <w:lang w:val="en-US"/>
        </w:rPr>
        <w:t>partner organization</w:t>
      </w:r>
      <w:r w:rsidR="00880BA7" w:rsidRPr="00725441">
        <w:rPr>
          <w:rFonts w:ascii="Calibri" w:hAnsi="Calibri" w:cs="Calibri"/>
          <w:sz w:val="24"/>
          <w:szCs w:val="24"/>
          <w:lang w:val="en-US"/>
        </w:rPr>
        <w:t>:</w:t>
      </w:r>
    </w:p>
    <w:p w:rsidR="00DA3618" w:rsidRPr="00725441" w:rsidRDefault="007D2F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>To compose the project team</w:t>
      </w:r>
    </w:p>
    <w:p w:rsidR="00DA3618" w:rsidRPr="00725441" w:rsidRDefault="007D2F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>To provide for the pr</w:t>
      </w:r>
      <w:r w:rsidR="007E5B80" w:rsidRPr="00725441">
        <w:rPr>
          <w:rFonts w:ascii="Calibri" w:hAnsi="Calibri" w:cs="Calibri"/>
          <w:sz w:val="24"/>
          <w:szCs w:val="24"/>
          <w:lang w:val="en-US"/>
        </w:rPr>
        <w:t>o</w:t>
      </w:r>
      <w:r w:rsidRPr="00725441">
        <w:rPr>
          <w:rFonts w:ascii="Calibri" w:hAnsi="Calibri" w:cs="Calibri"/>
          <w:sz w:val="24"/>
          <w:szCs w:val="24"/>
          <w:lang w:val="en-US"/>
        </w:rPr>
        <w:t xml:space="preserve">moter – </w:t>
      </w:r>
      <w:r w:rsidR="009A7834" w:rsidRPr="00725441">
        <w:rPr>
          <w:rFonts w:ascii="Calibri" w:hAnsi="Calibri" w:cs="Calibri"/>
          <w:b/>
          <w:sz w:val="24"/>
          <w:szCs w:val="24"/>
          <w:lang w:val="en-US"/>
        </w:rPr>
        <w:t>applicant</w:t>
      </w:r>
      <w:r w:rsidRPr="00725441">
        <w:rPr>
          <w:rFonts w:ascii="Calibri" w:hAnsi="Calibri" w:cs="Calibri"/>
          <w:b/>
          <w:sz w:val="24"/>
          <w:szCs w:val="24"/>
          <w:lang w:val="en-US"/>
        </w:rPr>
        <w:t xml:space="preserve"> organization</w:t>
      </w:r>
      <w:r w:rsidR="005B2469" w:rsidRPr="00725441">
        <w:rPr>
          <w:rFonts w:ascii="Calibri" w:hAnsi="Calibri" w:cs="Calibri"/>
          <w:sz w:val="24"/>
          <w:szCs w:val="24"/>
          <w:lang w:val="en-US"/>
        </w:rPr>
        <w:t>,</w:t>
      </w:r>
      <w:r w:rsidRPr="00725441">
        <w:rPr>
          <w:rFonts w:ascii="Calibri" w:hAnsi="Calibri" w:cs="Calibri"/>
          <w:sz w:val="24"/>
          <w:szCs w:val="24"/>
          <w:lang w:val="en-US"/>
        </w:rPr>
        <w:t xml:space="preserve"> the information necessary for funding application </w:t>
      </w:r>
      <w:r w:rsidR="00E87F06" w:rsidRPr="00725441">
        <w:rPr>
          <w:rFonts w:ascii="Calibri" w:hAnsi="Calibri" w:cs="Calibri"/>
          <w:sz w:val="24"/>
          <w:szCs w:val="24"/>
          <w:lang w:val="en-US"/>
        </w:rPr>
        <w:t>submi</w:t>
      </w:r>
      <w:r w:rsidR="0057569D" w:rsidRPr="00725441">
        <w:rPr>
          <w:rFonts w:ascii="Calibri" w:hAnsi="Calibri" w:cs="Calibri"/>
          <w:sz w:val="24"/>
          <w:szCs w:val="24"/>
          <w:lang w:val="en-US"/>
        </w:rPr>
        <w:t>ss</w:t>
      </w:r>
      <w:r w:rsidRPr="00725441">
        <w:rPr>
          <w:rFonts w:ascii="Calibri" w:hAnsi="Calibri" w:cs="Calibri"/>
          <w:sz w:val="24"/>
          <w:szCs w:val="24"/>
          <w:lang w:val="en-US"/>
        </w:rPr>
        <w:t>ion and for the project development</w:t>
      </w:r>
    </w:p>
    <w:p w:rsidR="00DA3618" w:rsidRPr="00725441" w:rsidRDefault="007D2F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>To select</w:t>
      </w:r>
      <w:r w:rsidR="009A7834" w:rsidRPr="00725441">
        <w:rPr>
          <w:rFonts w:ascii="Calibri" w:hAnsi="Calibri" w:cs="Calibri"/>
          <w:sz w:val="24"/>
          <w:szCs w:val="24"/>
          <w:lang w:val="en-US"/>
        </w:rPr>
        <w:t>,</w:t>
      </w:r>
      <w:r w:rsidRPr="00725441">
        <w:rPr>
          <w:rFonts w:ascii="Calibri" w:hAnsi="Calibri" w:cs="Calibri"/>
          <w:sz w:val="24"/>
          <w:szCs w:val="24"/>
          <w:lang w:val="en-US"/>
        </w:rPr>
        <w:t xml:space="preserve"> at a date notified by the promoter </w:t>
      </w:r>
      <w:r w:rsidR="00DA3618" w:rsidRPr="00725441">
        <w:rPr>
          <w:rFonts w:ascii="Calibri" w:hAnsi="Calibri" w:cs="Calibri"/>
          <w:sz w:val="24"/>
          <w:szCs w:val="24"/>
          <w:lang w:val="en-US"/>
        </w:rPr>
        <w:t>–</w:t>
      </w:r>
      <w:r w:rsidRPr="007254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9A7834" w:rsidRPr="00725441">
        <w:rPr>
          <w:rFonts w:ascii="Calibri" w:hAnsi="Calibri" w:cs="Calibri"/>
          <w:b/>
          <w:sz w:val="24"/>
          <w:szCs w:val="24"/>
          <w:lang w:val="en-US"/>
        </w:rPr>
        <w:t>applicant</w:t>
      </w:r>
      <w:r w:rsidRPr="00725441">
        <w:rPr>
          <w:rFonts w:ascii="Calibri" w:hAnsi="Calibri" w:cs="Calibri"/>
          <w:b/>
          <w:sz w:val="24"/>
          <w:szCs w:val="24"/>
          <w:lang w:val="en-US"/>
        </w:rPr>
        <w:t xml:space="preserve"> organization</w:t>
      </w:r>
      <w:r w:rsidR="00DA3618" w:rsidRPr="00725441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725441">
        <w:rPr>
          <w:rFonts w:ascii="Calibri" w:hAnsi="Calibri" w:cs="Calibri"/>
          <w:sz w:val="24"/>
          <w:szCs w:val="24"/>
          <w:lang w:val="en-US"/>
        </w:rPr>
        <w:t>a number of participants in the project</w:t>
      </w:r>
      <w:r w:rsidR="005B2469" w:rsidRPr="00725441">
        <w:rPr>
          <w:rFonts w:ascii="Calibri" w:hAnsi="Calibri" w:cs="Calibri"/>
          <w:sz w:val="24"/>
          <w:szCs w:val="24"/>
          <w:lang w:val="en-US"/>
        </w:rPr>
        <w:t>,</w:t>
      </w:r>
      <w:r w:rsidRPr="007254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2E5C9D" w:rsidRPr="00725441">
        <w:rPr>
          <w:rFonts w:ascii="Calibri" w:hAnsi="Calibri" w:cs="Calibri"/>
          <w:sz w:val="24"/>
          <w:szCs w:val="24"/>
        </w:rPr>
        <w:t>based on requested profile and experience of participant for each activity, following procedures and deadlines and in</w:t>
      </w:r>
      <w:r w:rsidR="002E5C9D" w:rsidRPr="00725441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725441">
        <w:rPr>
          <w:rFonts w:ascii="Calibri" w:hAnsi="Calibri" w:cs="Calibri"/>
          <w:sz w:val="24"/>
          <w:szCs w:val="24"/>
          <w:lang w:val="en-US"/>
        </w:rPr>
        <w:t>according to the criteria and the standards of the financing contract</w:t>
      </w:r>
    </w:p>
    <w:p w:rsidR="00DA3618" w:rsidRPr="00725441" w:rsidRDefault="000D4735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 xml:space="preserve">To participate with selected participants to </w:t>
      </w:r>
      <w:r w:rsidR="007E01EE" w:rsidRPr="00725441">
        <w:rPr>
          <w:rFonts w:ascii="Calibri" w:hAnsi="Calibri" w:cs="Calibri"/>
          <w:sz w:val="24"/>
          <w:szCs w:val="24"/>
          <w:lang w:val="en-US"/>
        </w:rPr>
        <w:t xml:space="preserve">all </w:t>
      </w:r>
      <w:r w:rsidRPr="00725441">
        <w:rPr>
          <w:rFonts w:ascii="Calibri" w:hAnsi="Calibri" w:cs="Calibri"/>
          <w:sz w:val="24"/>
          <w:szCs w:val="24"/>
          <w:lang w:val="en-US"/>
        </w:rPr>
        <w:t>the activities proposed by the project</w:t>
      </w:r>
    </w:p>
    <w:p w:rsidR="00640C4C" w:rsidRPr="00725441" w:rsidRDefault="00640C4C" w:rsidP="00C5495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 xml:space="preserve">If, for objective reasons, </w:t>
      </w:r>
      <w:r w:rsidR="004754A4" w:rsidRPr="00725441">
        <w:rPr>
          <w:rFonts w:ascii="Calibri" w:hAnsi="Calibri" w:cs="Calibri"/>
          <w:b/>
          <w:sz w:val="24"/>
          <w:szCs w:val="24"/>
          <w:lang w:val="en-US"/>
        </w:rPr>
        <w:t>partner</w:t>
      </w:r>
      <w:r w:rsidRPr="00725441">
        <w:rPr>
          <w:rFonts w:ascii="Calibri" w:hAnsi="Calibri" w:cs="Calibri"/>
          <w:b/>
          <w:sz w:val="24"/>
          <w:szCs w:val="24"/>
          <w:lang w:val="en-US"/>
        </w:rPr>
        <w:t xml:space="preserve"> organization</w:t>
      </w:r>
      <w:r w:rsidR="004754A4" w:rsidRPr="00725441">
        <w:rPr>
          <w:rFonts w:ascii="Calibri" w:hAnsi="Calibri" w:cs="Calibri"/>
          <w:sz w:val="24"/>
          <w:szCs w:val="24"/>
          <w:lang w:val="en-US"/>
        </w:rPr>
        <w:t xml:space="preserve"> can no longer participate in the project activities</w:t>
      </w:r>
      <w:r w:rsidR="00C54951" w:rsidRPr="00725441">
        <w:rPr>
          <w:rFonts w:ascii="Calibri" w:hAnsi="Calibri" w:cs="Calibri"/>
          <w:sz w:val="24"/>
          <w:szCs w:val="24"/>
          <w:lang w:val="en-US"/>
        </w:rPr>
        <w:t xml:space="preserve"> will be required to provide all the reasons for not participating in the project activities</w:t>
      </w:r>
    </w:p>
    <w:p w:rsidR="002E5C9D" w:rsidRPr="00725441" w:rsidRDefault="002E5C9D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</w:rPr>
        <w:t>Preparation and support of participants before</w:t>
      </w:r>
      <w:r w:rsidR="00640C4C" w:rsidRPr="00725441">
        <w:rPr>
          <w:rFonts w:ascii="Calibri" w:hAnsi="Calibri" w:cs="Calibri"/>
          <w:sz w:val="24"/>
          <w:szCs w:val="24"/>
        </w:rPr>
        <w:t xml:space="preserve"> and during mobility activities</w:t>
      </w:r>
    </w:p>
    <w:p w:rsidR="00DA3618" w:rsidRPr="00725441" w:rsidRDefault="00810725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>To participate in promoting the project</w:t>
      </w:r>
    </w:p>
    <w:p w:rsidR="002E5C9D" w:rsidRPr="00725441" w:rsidRDefault="00810725" w:rsidP="006D33E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 xml:space="preserve">To participate </w:t>
      </w:r>
      <w:r w:rsidR="002E5C9D" w:rsidRPr="00725441">
        <w:rPr>
          <w:rFonts w:ascii="Calibri" w:hAnsi="Calibri" w:cs="Calibri"/>
          <w:sz w:val="24"/>
          <w:szCs w:val="24"/>
          <w:lang w:val="en-US"/>
        </w:rPr>
        <w:t xml:space="preserve">and to contribute </w:t>
      </w:r>
      <w:r w:rsidR="002E5C9D" w:rsidRPr="00725441">
        <w:rPr>
          <w:rFonts w:ascii="Calibri" w:hAnsi="Calibri" w:cs="Calibri"/>
          <w:sz w:val="24"/>
          <w:szCs w:val="24"/>
        </w:rPr>
        <w:t>to visibility and dissemination of the project results during and after mobility activities</w:t>
      </w:r>
    </w:p>
    <w:p w:rsidR="002E5C9D" w:rsidRPr="00725441" w:rsidRDefault="002E5C9D" w:rsidP="002E5C9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25441">
        <w:rPr>
          <w:rFonts w:ascii="Calibri" w:hAnsi="Calibri" w:cs="Calibri"/>
          <w:sz w:val="24"/>
          <w:szCs w:val="24"/>
        </w:rPr>
        <w:lastRenderedPageBreak/>
        <w:t>Support to participants during implementation of follow up activities (local workshops and trainings</w:t>
      </w:r>
      <w:r w:rsidR="00A91ADD">
        <w:rPr>
          <w:rFonts w:ascii="Calibri" w:hAnsi="Calibri" w:cs="Calibri"/>
          <w:sz w:val="24"/>
          <w:szCs w:val="24"/>
        </w:rPr>
        <w:t>, visibility events</w:t>
      </w:r>
      <w:bookmarkStart w:id="0" w:name="_GoBack"/>
      <w:bookmarkEnd w:id="0"/>
      <w:r w:rsidRPr="00725441">
        <w:rPr>
          <w:rFonts w:ascii="Calibri" w:hAnsi="Calibri" w:cs="Calibri"/>
          <w:sz w:val="24"/>
          <w:szCs w:val="24"/>
        </w:rPr>
        <w:t>)</w:t>
      </w:r>
    </w:p>
    <w:p w:rsidR="008E5B3A" w:rsidRPr="00725441" w:rsidRDefault="008E5B3A" w:rsidP="0054050E">
      <w:p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DA3618" w:rsidRPr="00725441" w:rsidRDefault="00810725" w:rsidP="0054050E">
      <w:p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>This Agreement has been completed in two original counterparts</w:t>
      </w:r>
      <w:r w:rsidR="00DA3618" w:rsidRPr="00725441">
        <w:rPr>
          <w:rFonts w:ascii="Calibri" w:hAnsi="Calibri" w:cs="Calibri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53DE" w:rsidRPr="00725441" w:rsidTr="008753DE">
        <w:tc>
          <w:tcPr>
            <w:tcW w:w="4531" w:type="dxa"/>
          </w:tcPr>
          <w:p w:rsidR="008753DE" w:rsidRPr="00725441" w:rsidRDefault="008753DE" w:rsidP="008753DE">
            <w:pPr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25441">
              <w:rPr>
                <w:rFonts w:ascii="Calibri" w:hAnsi="Calibri" w:cs="Calibri"/>
                <w:sz w:val="24"/>
                <w:szCs w:val="24"/>
                <w:lang w:val="en-US"/>
              </w:rPr>
              <w:t>Applicant organization</w:t>
            </w:r>
          </w:p>
        </w:tc>
        <w:tc>
          <w:tcPr>
            <w:tcW w:w="4531" w:type="dxa"/>
          </w:tcPr>
          <w:p w:rsidR="008753DE" w:rsidRPr="00725441" w:rsidRDefault="008753DE" w:rsidP="008753DE">
            <w:pPr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25441">
              <w:rPr>
                <w:rFonts w:ascii="Calibri" w:hAnsi="Calibri" w:cs="Calibri"/>
                <w:sz w:val="24"/>
                <w:szCs w:val="24"/>
                <w:lang w:val="en-US"/>
              </w:rPr>
              <w:t>Partner organization</w:t>
            </w:r>
          </w:p>
        </w:tc>
      </w:tr>
      <w:tr w:rsidR="008753DE" w:rsidRPr="00725441" w:rsidTr="008753DE">
        <w:tc>
          <w:tcPr>
            <w:tcW w:w="4531" w:type="dxa"/>
          </w:tcPr>
          <w:p w:rsidR="008753DE" w:rsidRPr="00725441" w:rsidRDefault="008753DE" w:rsidP="008753DE">
            <w:pPr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25441">
              <w:rPr>
                <w:rFonts w:ascii="Calibri" w:hAnsi="Calibri" w:cs="Calibri"/>
                <w:sz w:val="24"/>
                <w:szCs w:val="24"/>
              </w:rPr>
              <w:t>Asociatia Centrul de excelenţă în dezvoltare personală SOLOMON</w:t>
            </w:r>
          </w:p>
        </w:tc>
        <w:tc>
          <w:tcPr>
            <w:tcW w:w="4531" w:type="dxa"/>
          </w:tcPr>
          <w:p w:rsidR="008753DE" w:rsidRPr="00725441" w:rsidRDefault="008753DE" w:rsidP="008753DE">
            <w:pPr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725441">
              <w:rPr>
                <w:rFonts w:ascii="Calibri" w:hAnsi="Calibri" w:cs="Calibri"/>
                <w:sz w:val="24"/>
                <w:szCs w:val="24"/>
                <w:highlight w:val="yellow"/>
                <w:lang w:val="en-US"/>
              </w:rPr>
              <w:t>xxxxxxxxxxxxxxxxxx</w:t>
            </w:r>
            <w:proofErr w:type="spellEnd"/>
          </w:p>
        </w:tc>
      </w:tr>
      <w:tr w:rsidR="008C3290" w:rsidRPr="00725441" w:rsidTr="008753DE">
        <w:tc>
          <w:tcPr>
            <w:tcW w:w="4531" w:type="dxa"/>
          </w:tcPr>
          <w:p w:rsidR="008C3290" w:rsidRPr="00725441" w:rsidRDefault="008C3290" w:rsidP="008753D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:rsidR="008C3290" w:rsidRPr="00725441" w:rsidRDefault="008C3290" w:rsidP="008753DE">
            <w:pPr>
              <w:jc w:val="left"/>
              <w:rPr>
                <w:rFonts w:ascii="Calibri" w:hAnsi="Calibri" w:cs="Calibri"/>
                <w:sz w:val="24"/>
                <w:szCs w:val="24"/>
                <w:highlight w:val="yellow"/>
                <w:lang w:val="en-US"/>
              </w:rPr>
            </w:pPr>
          </w:p>
        </w:tc>
      </w:tr>
      <w:tr w:rsidR="008753DE" w:rsidRPr="00725441" w:rsidTr="008753DE">
        <w:tc>
          <w:tcPr>
            <w:tcW w:w="4531" w:type="dxa"/>
          </w:tcPr>
          <w:p w:rsidR="008753DE" w:rsidRPr="00725441" w:rsidRDefault="008753DE" w:rsidP="008753DE">
            <w:pPr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25441">
              <w:rPr>
                <w:rFonts w:ascii="Calibri" w:hAnsi="Calibri" w:cs="Calibri"/>
                <w:sz w:val="24"/>
                <w:szCs w:val="24"/>
                <w:lang w:val="en-US"/>
              </w:rPr>
              <w:t>Representative</w:t>
            </w:r>
          </w:p>
        </w:tc>
        <w:tc>
          <w:tcPr>
            <w:tcW w:w="4531" w:type="dxa"/>
          </w:tcPr>
          <w:p w:rsidR="008753DE" w:rsidRPr="00725441" w:rsidRDefault="008753DE" w:rsidP="008753DE">
            <w:pPr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25441">
              <w:rPr>
                <w:rFonts w:ascii="Calibri" w:hAnsi="Calibri" w:cs="Calibri"/>
                <w:sz w:val="24"/>
                <w:szCs w:val="24"/>
                <w:lang w:val="en-US"/>
              </w:rPr>
              <w:t>Representative</w:t>
            </w:r>
          </w:p>
        </w:tc>
      </w:tr>
      <w:tr w:rsidR="008753DE" w:rsidRPr="00725441" w:rsidTr="008753DE">
        <w:tc>
          <w:tcPr>
            <w:tcW w:w="4531" w:type="dxa"/>
          </w:tcPr>
          <w:p w:rsidR="008753DE" w:rsidRPr="00725441" w:rsidRDefault="008753DE" w:rsidP="008753DE">
            <w:pPr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25441">
              <w:rPr>
                <w:rFonts w:ascii="Calibri" w:hAnsi="Calibri" w:cs="Calibri"/>
                <w:sz w:val="24"/>
                <w:szCs w:val="24"/>
              </w:rPr>
              <w:t>Cojocaru DANIEL</w:t>
            </w:r>
          </w:p>
        </w:tc>
        <w:tc>
          <w:tcPr>
            <w:tcW w:w="4531" w:type="dxa"/>
          </w:tcPr>
          <w:p w:rsidR="008753DE" w:rsidRPr="00725441" w:rsidRDefault="008753DE" w:rsidP="008753DE">
            <w:pPr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25441">
              <w:rPr>
                <w:rFonts w:ascii="Calibri" w:hAnsi="Calibri" w:cs="Calibri"/>
                <w:sz w:val="24"/>
                <w:szCs w:val="24"/>
                <w:highlight w:val="yellow"/>
              </w:rPr>
              <w:t>xxxxxxxxxxxx</w:t>
            </w:r>
          </w:p>
        </w:tc>
      </w:tr>
      <w:tr w:rsidR="008753DE" w:rsidRPr="00725441" w:rsidTr="008753DE">
        <w:tc>
          <w:tcPr>
            <w:tcW w:w="4531" w:type="dxa"/>
          </w:tcPr>
          <w:p w:rsidR="008753DE" w:rsidRPr="00725441" w:rsidRDefault="008753DE" w:rsidP="008753D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25441">
              <w:rPr>
                <w:rFonts w:ascii="Calibri" w:hAnsi="Calibri" w:cs="Calibri"/>
                <w:sz w:val="24"/>
                <w:szCs w:val="24"/>
              </w:rPr>
              <w:t>[signature]</w:t>
            </w:r>
          </w:p>
        </w:tc>
        <w:tc>
          <w:tcPr>
            <w:tcW w:w="4531" w:type="dxa"/>
          </w:tcPr>
          <w:p w:rsidR="008753DE" w:rsidRPr="00725441" w:rsidRDefault="008753DE" w:rsidP="008753DE">
            <w:pPr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25441">
              <w:rPr>
                <w:rFonts w:ascii="Calibri" w:hAnsi="Calibri" w:cs="Calibri"/>
                <w:sz w:val="24"/>
                <w:szCs w:val="24"/>
                <w:highlight w:val="yellow"/>
              </w:rPr>
              <w:t>[signature]</w:t>
            </w:r>
          </w:p>
        </w:tc>
      </w:tr>
    </w:tbl>
    <w:p w:rsidR="00F25776" w:rsidRPr="00725441" w:rsidRDefault="0054050E" w:rsidP="00F25776">
      <w:pPr>
        <w:spacing w:after="120" w:line="240" w:lineRule="auto"/>
        <w:jc w:val="left"/>
        <w:rPr>
          <w:rFonts w:ascii="Calibri" w:hAnsi="Calibri" w:cs="Calibri"/>
          <w:sz w:val="24"/>
          <w:szCs w:val="24"/>
          <w:lang w:val="en-US"/>
        </w:rPr>
      </w:pPr>
      <w:r w:rsidRPr="00725441">
        <w:rPr>
          <w:rFonts w:ascii="Calibri" w:hAnsi="Calibri" w:cs="Calibri"/>
          <w:sz w:val="24"/>
          <w:szCs w:val="24"/>
          <w:lang w:val="en-US"/>
        </w:rPr>
        <w:t xml:space="preserve">                 </w:t>
      </w:r>
      <w:r w:rsidR="00F25776" w:rsidRPr="00725441">
        <w:rPr>
          <w:rFonts w:ascii="Calibri" w:hAnsi="Calibri" w:cs="Calibri"/>
          <w:sz w:val="24"/>
          <w:szCs w:val="24"/>
          <w:lang w:val="en-US"/>
        </w:rPr>
        <w:t xml:space="preserve">                       </w:t>
      </w:r>
      <w:r w:rsidR="00546E18" w:rsidRPr="00725441">
        <w:rPr>
          <w:rFonts w:ascii="Calibri" w:hAnsi="Calibri" w:cs="Calibri"/>
          <w:sz w:val="24"/>
          <w:szCs w:val="24"/>
          <w:lang w:val="en-US"/>
        </w:rPr>
        <w:t xml:space="preserve">       </w:t>
      </w:r>
      <w:r w:rsidRPr="0072544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2E2B45" w:rsidRPr="00725441">
        <w:rPr>
          <w:rFonts w:ascii="Calibri" w:hAnsi="Calibri" w:cs="Calibri"/>
          <w:sz w:val="24"/>
          <w:szCs w:val="24"/>
          <w:lang w:val="en-US"/>
        </w:rPr>
        <w:tab/>
        <w:t xml:space="preserve">             </w:t>
      </w:r>
    </w:p>
    <w:p w:rsidR="00C75129" w:rsidRPr="00725441" w:rsidRDefault="00C75129">
      <w:pPr>
        <w:spacing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sectPr w:rsidR="00C75129" w:rsidRPr="00725441" w:rsidSect="001179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77" w:rsidRDefault="009C5277" w:rsidP="00400CDD">
      <w:pPr>
        <w:spacing w:after="0" w:line="240" w:lineRule="auto"/>
      </w:pPr>
      <w:r>
        <w:separator/>
      </w:r>
    </w:p>
  </w:endnote>
  <w:endnote w:type="continuationSeparator" w:id="0">
    <w:p w:rsidR="009C5277" w:rsidRDefault="009C5277" w:rsidP="0040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77" w:rsidRDefault="009C5277" w:rsidP="00400CDD">
      <w:pPr>
        <w:spacing w:after="0" w:line="240" w:lineRule="auto"/>
      </w:pPr>
      <w:r>
        <w:separator/>
      </w:r>
    </w:p>
  </w:footnote>
  <w:footnote w:type="continuationSeparator" w:id="0">
    <w:p w:rsidR="009C5277" w:rsidRDefault="009C5277" w:rsidP="0040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DD" w:rsidRPr="00400CDD" w:rsidRDefault="00400CDD" w:rsidP="00E80398">
    <w:pPr>
      <w:pStyle w:val="Header"/>
      <w:tabs>
        <w:tab w:val="clear" w:pos="4680"/>
        <w:tab w:val="center" w:pos="4860"/>
      </w:tabs>
      <w:jc w:val="left"/>
      <w:rPr>
        <w:lang w:val="en-US"/>
      </w:rPr>
    </w:pPr>
    <w:r>
      <w:rPr>
        <w:lang w:val="en-US"/>
      </w:rPr>
      <w:t xml:space="preserve">Project: </w:t>
    </w:r>
    <w:r w:rsidR="00000FAA" w:rsidRPr="00000FAA">
      <w:rPr>
        <w:rFonts w:ascii="Calibri" w:hAnsi="Calibri" w:cs="Calibri"/>
        <w:b/>
        <w:lang w:val="en-GB"/>
      </w:rPr>
      <w:t xml:space="preserve">EASY – </w:t>
    </w:r>
    <w:proofErr w:type="spellStart"/>
    <w:r w:rsidR="00000FAA" w:rsidRPr="00000FAA">
      <w:rPr>
        <w:rFonts w:ascii="Calibri" w:hAnsi="Calibri" w:cs="Calibri"/>
        <w:b/>
        <w:lang w:val="en-GB"/>
      </w:rPr>
      <w:t>EntrepreneuriAl</w:t>
    </w:r>
    <w:proofErr w:type="spellEnd"/>
    <w:r w:rsidR="00000FAA" w:rsidRPr="00000FAA">
      <w:rPr>
        <w:rFonts w:ascii="Calibri" w:hAnsi="Calibri" w:cs="Calibri"/>
        <w:b/>
        <w:lang w:val="en-GB"/>
      </w:rPr>
      <w:t xml:space="preserve"> Skills for </w:t>
    </w:r>
    <w:proofErr w:type="gramStart"/>
    <w:r w:rsidR="00000FAA" w:rsidRPr="00000FAA">
      <w:rPr>
        <w:rFonts w:ascii="Calibri" w:hAnsi="Calibri" w:cs="Calibri"/>
        <w:b/>
        <w:lang w:val="en-GB"/>
      </w:rPr>
      <w:t>You(</w:t>
    </w:r>
    <w:proofErr w:type="spellStart"/>
    <w:proofErr w:type="gramEnd"/>
    <w:r w:rsidR="00000FAA" w:rsidRPr="00000FAA">
      <w:rPr>
        <w:rFonts w:ascii="Calibri" w:hAnsi="Calibri" w:cs="Calibri"/>
        <w:b/>
        <w:lang w:val="en-GB"/>
      </w:rPr>
      <w:t>th</w:t>
    </w:r>
    <w:proofErr w:type="spellEnd"/>
    <w:r w:rsidR="00000FAA" w:rsidRPr="00000FAA">
      <w:rPr>
        <w:rFonts w:ascii="Calibri" w:hAnsi="Calibri" w:cs="Calibri"/>
        <w:b/>
        <w:lang w:val="en-GB"/>
      </w:rPr>
      <w:t>)</w:t>
    </w:r>
    <w:r w:rsidR="009A7834">
      <w:rPr>
        <w:lang w:val="en-US"/>
      </w:rPr>
      <w:tab/>
    </w:r>
    <w:r w:rsidR="00000FAA">
      <w:rPr>
        <w:lang w:val="en-US"/>
      </w:rPr>
      <w:tab/>
    </w:r>
    <w:r w:rsidR="0052060C">
      <w:rPr>
        <w:lang w:val="en-US"/>
      </w:rPr>
      <w:t xml:space="preserve">Version </w:t>
    </w:r>
    <w:r w:rsidR="00000FAA">
      <w:rPr>
        <w:lang w:val="en-US"/>
      </w:rPr>
      <w:t>April</w:t>
    </w:r>
    <w:r w:rsidR="00293CCC">
      <w:rPr>
        <w:lang w:val="en-US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7C4"/>
    <w:multiLevelType w:val="hybridMultilevel"/>
    <w:tmpl w:val="17C40160"/>
    <w:lvl w:ilvl="0" w:tplc="EFA8B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27ACD"/>
    <w:multiLevelType w:val="hybridMultilevel"/>
    <w:tmpl w:val="63F89306"/>
    <w:lvl w:ilvl="0" w:tplc="246C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F182C"/>
    <w:multiLevelType w:val="hybridMultilevel"/>
    <w:tmpl w:val="A3568F2A"/>
    <w:lvl w:ilvl="0" w:tplc="1318E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AAA"/>
    <w:rsid w:val="00000FAA"/>
    <w:rsid w:val="00021289"/>
    <w:rsid w:val="00021A37"/>
    <w:rsid w:val="00033C2E"/>
    <w:rsid w:val="00087646"/>
    <w:rsid w:val="000A6AF4"/>
    <w:rsid w:val="000C4116"/>
    <w:rsid w:val="000D4735"/>
    <w:rsid w:val="000D7606"/>
    <w:rsid w:val="00117966"/>
    <w:rsid w:val="00117DD2"/>
    <w:rsid w:val="0012143E"/>
    <w:rsid w:val="0014278E"/>
    <w:rsid w:val="00144D53"/>
    <w:rsid w:val="00187254"/>
    <w:rsid w:val="001B261D"/>
    <w:rsid w:val="001D5777"/>
    <w:rsid w:val="001D6AAA"/>
    <w:rsid w:val="00222EFE"/>
    <w:rsid w:val="00277234"/>
    <w:rsid w:val="0028174D"/>
    <w:rsid w:val="00293CCC"/>
    <w:rsid w:val="00294DE3"/>
    <w:rsid w:val="002C175A"/>
    <w:rsid w:val="002E2B45"/>
    <w:rsid w:val="002E451D"/>
    <w:rsid w:val="002E5C9D"/>
    <w:rsid w:val="002F1955"/>
    <w:rsid w:val="00360F3E"/>
    <w:rsid w:val="00386C2A"/>
    <w:rsid w:val="00393B96"/>
    <w:rsid w:val="003C4E3F"/>
    <w:rsid w:val="003D5394"/>
    <w:rsid w:val="003E69FC"/>
    <w:rsid w:val="00400CDD"/>
    <w:rsid w:val="00424819"/>
    <w:rsid w:val="00427445"/>
    <w:rsid w:val="00456E08"/>
    <w:rsid w:val="004654A6"/>
    <w:rsid w:val="00474C0D"/>
    <w:rsid w:val="004754A4"/>
    <w:rsid w:val="005052BA"/>
    <w:rsid w:val="00517840"/>
    <w:rsid w:val="0052060C"/>
    <w:rsid w:val="0054050E"/>
    <w:rsid w:val="00546E18"/>
    <w:rsid w:val="0057569D"/>
    <w:rsid w:val="00585232"/>
    <w:rsid w:val="005B2469"/>
    <w:rsid w:val="005F7249"/>
    <w:rsid w:val="006033BE"/>
    <w:rsid w:val="00640C4C"/>
    <w:rsid w:val="006526BF"/>
    <w:rsid w:val="006A6F3C"/>
    <w:rsid w:val="006E1D9E"/>
    <w:rsid w:val="006F4D1D"/>
    <w:rsid w:val="0071398A"/>
    <w:rsid w:val="00725441"/>
    <w:rsid w:val="0072638B"/>
    <w:rsid w:val="00737F6A"/>
    <w:rsid w:val="0076365B"/>
    <w:rsid w:val="007D2F96"/>
    <w:rsid w:val="007E01EE"/>
    <w:rsid w:val="007E5B80"/>
    <w:rsid w:val="00810725"/>
    <w:rsid w:val="00825631"/>
    <w:rsid w:val="00861409"/>
    <w:rsid w:val="008753DE"/>
    <w:rsid w:val="00877BB3"/>
    <w:rsid w:val="00880BA7"/>
    <w:rsid w:val="008A5D60"/>
    <w:rsid w:val="008B423F"/>
    <w:rsid w:val="008C3290"/>
    <w:rsid w:val="008E3068"/>
    <w:rsid w:val="008E5B3A"/>
    <w:rsid w:val="008E5EC8"/>
    <w:rsid w:val="008E7C6D"/>
    <w:rsid w:val="008F33F9"/>
    <w:rsid w:val="00902D5B"/>
    <w:rsid w:val="009A7834"/>
    <w:rsid w:val="009C5277"/>
    <w:rsid w:val="00A153AA"/>
    <w:rsid w:val="00A32E3E"/>
    <w:rsid w:val="00A368F2"/>
    <w:rsid w:val="00A7066E"/>
    <w:rsid w:val="00A91ADD"/>
    <w:rsid w:val="00AB431D"/>
    <w:rsid w:val="00AE0755"/>
    <w:rsid w:val="00AE3360"/>
    <w:rsid w:val="00B154CD"/>
    <w:rsid w:val="00BB1C10"/>
    <w:rsid w:val="00BE0D3F"/>
    <w:rsid w:val="00C15D7B"/>
    <w:rsid w:val="00C33E79"/>
    <w:rsid w:val="00C50D3E"/>
    <w:rsid w:val="00C54951"/>
    <w:rsid w:val="00C75129"/>
    <w:rsid w:val="00C90D15"/>
    <w:rsid w:val="00CE0A36"/>
    <w:rsid w:val="00CE2C62"/>
    <w:rsid w:val="00CE5D40"/>
    <w:rsid w:val="00CF1DFB"/>
    <w:rsid w:val="00CF44C2"/>
    <w:rsid w:val="00DA3618"/>
    <w:rsid w:val="00DD5CFE"/>
    <w:rsid w:val="00E00534"/>
    <w:rsid w:val="00E33769"/>
    <w:rsid w:val="00E5164D"/>
    <w:rsid w:val="00E80398"/>
    <w:rsid w:val="00E87F06"/>
    <w:rsid w:val="00EC50B7"/>
    <w:rsid w:val="00F05B6C"/>
    <w:rsid w:val="00F1475B"/>
    <w:rsid w:val="00F25776"/>
    <w:rsid w:val="00F3551C"/>
    <w:rsid w:val="00F46FEA"/>
    <w:rsid w:val="00F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A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DD"/>
  </w:style>
  <w:style w:type="paragraph" w:styleId="Footer">
    <w:name w:val="footer"/>
    <w:basedOn w:val="Normal"/>
    <w:link w:val="FooterChar"/>
    <w:uiPriority w:val="99"/>
    <w:unhideWhenUsed/>
    <w:rsid w:val="00400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DD"/>
  </w:style>
  <w:style w:type="paragraph" w:styleId="BalloonText">
    <w:name w:val="Balloon Text"/>
    <w:basedOn w:val="Normal"/>
    <w:link w:val="BalloonTextChar"/>
    <w:uiPriority w:val="99"/>
    <w:semiHidden/>
    <w:unhideWhenUsed/>
    <w:rsid w:val="0076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6284-E542-4BC1-893B-746726B0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403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SOLOMON</cp:lastModifiedBy>
  <cp:revision>24</cp:revision>
  <dcterms:created xsi:type="dcterms:W3CDTF">2016-04-12T10:11:00Z</dcterms:created>
  <dcterms:modified xsi:type="dcterms:W3CDTF">2018-04-11T08:41:00Z</dcterms:modified>
</cp:coreProperties>
</file>