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D3E" w:rsidRPr="006F6280" w:rsidRDefault="00EE5D3E" w:rsidP="00EE5D3E">
      <w:pPr>
        <w:spacing w:after="0" w:line="240" w:lineRule="auto"/>
        <w:jc w:val="center"/>
        <w:rPr>
          <w:rFonts w:eastAsia="Times New Roman" w:cs="Arial"/>
          <w:b/>
          <w:sz w:val="36"/>
          <w:szCs w:val="36"/>
          <w:lang w:eastAsia="ro-RO"/>
        </w:rPr>
      </w:pPr>
      <w:r w:rsidRPr="006F6280">
        <w:rPr>
          <w:rFonts w:eastAsia="Times New Roman" w:cs="Arial"/>
          <w:b/>
          <w:sz w:val="36"/>
          <w:szCs w:val="36"/>
          <w:lang w:eastAsia="ro-RO"/>
        </w:rPr>
        <w:t>BE INclusive throught sport and outdoor activities –BE-IN</w:t>
      </w:r>
    </w:p>
    <w:p w:rsidR="00EE5D3E" w:rsidRDefault="00EE5D3E" w:rsidP="00EE5D3E">
      <w:pPr>
        <w:spacing w:after="0" w:line="240" w:lineRule="auto"/>
        <w:rPr>
          <w:rFonts w:eastAsia="Times New Roman" w:cs="Arial"/>
          <w:sz w:val="24"/>
          <w:szCs w:val="24"/>
          <w:lang w:eastAsia="ro-RO"/>
        </w:rPr>
      </w:pPr>
    </w:p>
    <w:p w:rsidR="00EE5D3E" w:rsidRPr="006F6280" w:rsidRDefault="00C91C95" w:rsidP="00EE5D3E">
      <w:pPr>
        <w:spacing w:after="0" w:line="240" w:lineRule="auto"/>
        <w:ind w:firstLine="567"/>
        <w:rPr>
          <w:rFonts w:eastAsia="Times New Roman" w:cs="Arial"/>
          <w:b/>
          <w:sz w:val="24"/>
          <w:szCs w:val="24"/>
          <w:lang w:eastAsia="ro-RO"/>
        </w:rPr>
      </w:pPr>
      <w:r>
        <w:rPr>
          <w:rFonts w:eastAsia="Times New Roman" w:cs="Arial"/>
          <w:b/>
          <w:sz w:val="24"/>
          <w:szCs w:val="24"/>
          <w:lang w:eastAsia="ro-RO"/>
        </w:rPr>
        <w:t>Foreground</w:t>
      </w:r>
    </w:p>
    <w:p w:rsidR="00EE5D3E" w:rsidRDefault="00EE5D3E" w:rsidP="00EE5D3E">
      <w:pPr>
        <w:spacing w:after="0" w:line="240" w:lineRule="auto"/>
        <w:ind w:firstLine="567"/>
        <w:jc w:val="both"/>
        <w:rPr>
          <w:rFonts w:eastAsia="Times New Roman" w:cs="Arial"/>
          <w:sz w:val="24"/>
          <w:szCs w:val="24"/>
          <w:lang w:eastAsia="ro-RO"/>
        </w:rPr>
      </w:pPr>
      <w:r w:rsidRPr="00F4726F">
        <w:rPr>
          <w:rFonts w:eastAsia="Times New Roman" w:cs="Arial"/>
          <w:sz w:val="24"/>
          <w:szCs w:val="24"/>
          <w:lang w:eastAsia="ro-RO"/>
        </w:rPr>
        <w:t xml:space="preserve">The under-representation of migrants and their exclusion from positions of authority and the lack of advancement of minorities in non-playing positions is an open secret in European sport. </w:t>
      </w:r>
      <w:r w:rsidRPr="00EE5D3E">
        <w:rPr>
          <w:rFonts w:eastAsia="Times New Roman" w:cs="Arial"/>
          <w:sz w:val="24"/>
          <w:szCs w:val="24"/>
          <w:lang w:eastAsia="ro-RO"/>
        </w:rPr>
        <w:t>BE INclusive throught sport and outdoor activities –BE-IN</w:t>
      </w:r>
      <w:r>
        <w:rPr>
          <w:rFonts w:eastAsia="Times New Roman" w:cs="Arial"/>
          <w:sz w:val="24"/>
          <w:szCs w:val="24"/>
          <w:lang w:eastAsia="ro-RO"/>
        </w:rPr>
        <w:t xml:space="preserve"> </w:t>
      </w:r>
      <w:r w:rsidRPr="00F4726F">
        <w:rPr>
          <w:rFonts w:eastAsia="Times New Roman" w:cs="Arial"/>
          <w:sz w:val="24"/>
          <w:szCs w:val="24"/>
          <w:lang w:eastAsia="ro-RO"/>
        </w:rPr>
        <w:t>project is designed to promote across Europe the inclusion and involvement of migrants and other third-country nationals (including refugees)</w:t>
      </w:r>
      <w:r>
        <w:rPr>
          <w:rFonts w:eastAsia="Times New Roman" w:cs="Arial"/>
          <w:sz w:val="24"/>
          <w:szCs w:val="24"/>
          <w:lang w:eastAsia="ro-RO"/>
        </w:rPr>
        <w:t xml:space="preserve"> and repesentatives of disadvantaged groups</w:t>
      </w:r>
      <w:r w:rsidRPr="00F4726F">
        <w:rPr>
          <w:rFonts w:eastAsia="Times New Roman" w:cs="Arial"/>
          <w:sz w:val="24"/>
          <w:szCs w:val="24"/>
          <w:lang w:eastAsia="ro-RO"/>
        </w:rPr>
        <w:t xml:space="preserve"> through and in mainstream sport. </w:t>
      </w:r>
    </w:p>
    <w:p w:rsidR="00220F1D" w:rsidRPr="00220F1D" w:rsidRDefault="00220F1D" w:rsidP="00220F1D">
      <w:pPr>
        <w:spacing w:after="0" w:line="240" w:lineRule="auto"/>
        <w:ind w:firstLine="567"/>
        <w:jc w:val="both"/>
        <w:rPr>
          <w:rFonts w:eastAsia="Times New Roman" w:cs="Arial"/>
          <w:sz w:val="24"/>
          <w:szCs w:val="24"/>
          <w:lang w:eastAsia="ro-RO"/>
        </w:rPr>
      </w:pPr>
      <w:r w:rsidRPr="00220F1D">
        <w:rPr>
          <w:rFonts w:eastAsia="Times New Roman" w:cs="Arial"/>
          <w:sz w:val="24"/>
          <w:szCs w:val="24"/>
          <w:lang w:eastAsia="ro-RO"/>
        </w:rPr>
        <w:t>Whether national sport programmes are placed in a nationwide context,</w:t>
      </w:r>
      <w:r>
        <w:rPr>
          <w:rFonts w:eastAsia="Times New Roman" w:cs="Arial"/>
          <w:sz w:val="24"/>
          <w:szCs w:val="24"/>
          <w:lang w:eastAsia="ro-RO"/>
        </w:rPr>
        <w:t xml:space="preserve"> </w:t>
      </w:r>
      <w:r w:rsidRPr="00220F1D">
        <w:rPr>
          <w:rFonts w:eastAsia="Times New Roman" w:cs="Arial"/>
          <w:sz w:val="24"/>
          <w:szCs w:val="24"/>
          <w:lang w:eastAsia="ro-RO"/>
        </w:rPr>
        <w:t>which aims at including migrants and ethnic minorities depends to</w:t>
      </w:r>
      <w:r>
        <w:rPr>
          <w:rFonts w:eastAsia="Times New Roman" w:cs="Arial"/>
          <w:sz w:val="24"/>
          <w:szCs w:val="24"/>
          <w:lang w:eastAsia="ro-RO"/>
        </w:rPr>
        <w:t xml:space="preserve"> </w:t>
      </w:r>
      <w:r w:rsidRPr="00220F1D">
        <w:rPr>
          <w:rFonts w:eastAsia="Times New Roman" w:cs="Arial"/>
          <w:sz w:val="24"/>
          <w:szCs w:val="24"/>
          <w:lang w:eastAsia="ro-RO"/>
        </w:rPr>
        <w:t>a great extent on how far awareness has been raised for this issue, firstly</w:t>
      </w:r>
      <w:r>
        <w:rPr>
          <w:rFonts w:eastAsia="Times New Roman" w:cs="Arial"/>
          <w:sz w:val="24"/>
          <w:szCs w:val="24"/>
          <w:lang w:eastAsia="ro-RO"/>
        </w:rPr>
        <w:t xml:space="preserve"> </w:t>
      </w:r>
      <w:r w:rsidRPr="00220F1D">
        <w:rPr>
          <w:rFonts w:eastAsia="Times New Roman" w:cs="Arial"/>
          <w:sz w:val="24"/>
          <w:szCs w:val="24"/>
          <w:lang w:eastAsia="ro-RO"/>
        </w:rPr>
        <w:t>on a political level and secondly at the level of large umbrella organisations.</w:t>
      </w:r>
    </w:p>
    <w:p w:rsidR="00220F1D" w:rsidRPr="00F4726F" w:rsidRDefault="00220F1D" w:rsidP="00220F1D">
      <w:pPr>
        <w:spacing w:after="0" w:line="240" w:lineRule="auto"/>
        <w:ind w:firstLine="567"/>
        <w:jc w:val="both"/>
        <w:rPr>
          <w:rFonts w:eastAsia="Times New Roman" w:cs="Arial"/>
          <w:sz w:val="24"/>
          <w:szCs w:val="24"/>
          <w:lang w:eastAsia="ro-RO"/>
        </w:rPr>
      </w:pPr>
      <w:r w:rsidRPr="00220F1D">
        <w:rPr>
          <w:rFonts w:eastAsia="Times New Roman" w:cs="Arial"/>
          <w:sz w:val="24"/>
          <w:szCs w:val="24"/>
          <w:lang w:eastAsia="ro-RO"/>
        </w:rPr>
        <w:t>Causal research and the potential for sport as a tool of inclusion</w:t>
      </w:r>
      <w:r>
        <w:rPr>
          <w:rFonts w:eastAsia="Times New Roman" w:cs="Arial"/>
          <w:sz w:val="24"/>
          <w:szCs w:val="24"/>
          <w:lang w:eastAsia="ro-RO"/>
        </w:rPr>
        <w:t xml:space="preserve"> </w:t>
      </w:r>
      <w:r w:rsidRPr="00220F1D">
        <w:rPr>
          <w:rFonts w:eastAsia="Times New Roman" w:cs="Arial"/>
          <w:sz w:val="24"/>
          <w:szCs w:val="24"/>
          <w:lang w:eastAsia="ro-RO"/>
        </w:rPr>
        <w:t>can only be established and mobilised once a low representation of migrants</w:t>
      </w:r>
      <w:r>
        <w:rPr>
          <w:rFonts w:eastAsia="Times New Roman" w:cs="Arial"/>
          <w:sz w:val="24"/>
          <w:szCs w:val="24"/>
          <w:lang w:eastAsia="ro-RO"/>
        </w:rPr>
        <w:t xml:space="preserve"> </w:t>
      </w:r>
      <w:r w:rsidRPr="00220F1D">
        <w:rPr>
          <w:rFonts w:eastAsia="Times New Roman" w:cs="Arial"/>
          <w:sz w:val="24"/>
          <w:szCs w:val="24"/>
          <w:lang w:eastAsia="ro-RO"/>
        </w:rPr>
        <w:t>in sports is perceived as a deficit.</w:t>
      </w:r>
      <w:r>
        <w:rPr>
          <w:rFonts w:eastAsia="Times New Roman" w:cs="Arial"/>
          <w:sz w:val="24"/>
          <w:szCs w:val="24"/>
          <w:lang w:eastAsia="ro-RO"/>
        </w:rPr>
        <w:t xml:space="preserve"> </w:t>
      </w:r>
      <w:r w:rsidRPr="00220F1D">
        <w:rPr>
          <w:rFonts w:eastAsia="Times New Roman" w:cs="Arial"/>
          <w:sz w:val="24"/>
          <w:szCs w:val="24"/>
          <w:lang w:eastAsia="ro-RO"/>
        </w:rPr>
        <w:t>Here, one can distinguish between two basic target perspectives:</w:t>
      </w:r>
      <w:r>
        <w:rPr>
          <w:rFonts w:eastAsia="Times New Roman" w:cs="Arial"/>
          <w:sz w:val="24"/>
          <w:szCs w:val="24"/>
          <w:lang w:eastAsia="ro-RO"/>
        </w:rPr>
        <w:t xml:space="preserve"> </w:t>
      </w:r>
      <w:r w:rsidRPr="00220F1D">
        <w:rPr>
          <w:rFonts w:eastAsia="Times New Roman" w:cs="Arial"/>
          <w:sz w:val="24"/>
          <w:szCs w:val="24"/>
          <w:lang w:eastAsia="ro-RO"/>
        </w:rPr>
        <w:t>Inclusion into sport and inclusion through sport.</w:t>
      </w:r>
      <w:r>
        <w:rPr>
          <w:rFonts w:eastAsia="Times New Roman" w:cs="Arial"/>
          <w:sz w:val="24"/>
          <w:szCs w:val="24"/>
          <w:lang w:eastAsia="ro-RO"/>
        </w:rPr>
        <w:t xml:space="preserve"> </w:t>
      </w:r>
      <w:r w:rsidRPr="00220F1D">
        <w:rPr>
          <w:rFonts w:eastAsia="Times New Roman" w:cs="Arial"/>
          <w:sz w:val="24"/>
          <w:szCs w:val="24"/>
          <w:lang w:eastAsia="ro-RO"/>
        </w:rPr>
        <w:t>Inclusion into sport focuses primarily on the introduction of migrants</w:t>
      </w:r>
      <w:r>
        <w:rPr>
          <w:rFonts w:eastAsia="Times New Roman" w:cs="Arial"/>
          <w:sz w:val="24"/>
          <w:szCs w:val="24"/>
          <w:lang w:eastAsia="ro-RO"/>
        </w:rPr>
        <w:t xml:space="preserve"> </w:t>
      </w:r>
      <w:r w:rsidRPr="00220F1D">
        <w:rPr>
          <w:rFonts w:eastAsia="Times New Roman" w:cs="Arial"/>
          <w:sz w:val="24"/>
          <w:szCs w:val="24"/>
          <w:lang w:eastAsia="ro-RO"/>
        </w:rPr>
        <w:t>(or other under-represented groups) to sport and the facilitation of the</w:t>
      </w:r>
      <w:r>
        <w:rPr>
          <w:rFonts w:eastAsia="Times New Roman" w:cs="Arial"/>
          <w:sz w:val="24"/>
          <w:szCs w:val="24"/>
          <w:lang w:eastAsia="ro-RO"/>
        </w:rPr>
        <w:t xml:space="preserve"> </w:t>
      </w:r>
      <w:r w:rsidRPr="00220F1D">
        <w:rPr>
          <w:rFonts w:eastAsia="Times New Roman" w:cs="Arial"/>
          <w:sz w:val="24"/>
          <w:szCs w:val="24"/>
          <w:lang w:eastAsia="ro-RO"/>
        </w:rPr>
        <w:t>capacity to act within sport. These objectives simultaneously offer a prerequisite</w:t>
      </w:r>
      <w:r>
        <w:rPr>
          <w:rFonts w:eastAsia="Times New Roman" w:cs="Arial"/>
          <w:sz w:val="24"/>
          <w:szCs w:val="24"/>
          <w:lang w:eastAsia="ro-RO"/>
        </w:rPr>
        <w:t xml:space="preserve"> </w:t>
      </w:r>
      <w:r w:rsidRPr="00220F1D">
        <w:rPr>
          <w:rFonts w:eastAsia="Times New Roman" w:cs="Arial"/>
          <w:sz w:val="24"/>
          <w:szCs w:val="24"/>
          <w:lang w:eastAsia="ro-RO"/>
        </w:rPr>
        <w:t>for the activation of further inclusion potential and are thus a</w:t>
      </w:r>
      <w:r>
        <w:rPr>
          <w:rFonts w:eastAsia="Times New Roman" w:cs="Arial"/>
          <w:sz w:val="24"/>
          <w:szCs w:val="24"/>
          <w:lang w:eastAsia="ro-RO"/>
        </w:rPr>
        <w:t xml:space="preserve"> </w:t>
      </w:r>
      <w:r w:rsidRPr="00220F1D">
        <w:rPr>
          <w:rFonts w:eastAsia="Times New Roman" w:cs="Arial"/>
          <w:sz w:val="24"/>
          <w:szCs w:val="24"/>
          <w:lang w:eastAsia="ro-RO"/>
        </w:rPr>
        <w:t>precondition for inclusion through sport. It calls for regular, long-term</w:t>
      </w:r>
      <w:r>
        <w:rPr>
          <w:rFonts w:eastAsia="Times New Roman" w:cs="Arial"/>
          <w:sz w:val="24"/>
          <w:szCs w:val="24"/>
          <w:lang w:eastAsia="ro-RO"/>
        </w:rPr>
        <w:t xml:space="preserve"> </w:t>
      </w:r>
      <w:r w:rsidRPr="00220F1D">
        <w:rPr>
          <w:rFonts w:eastAsia="Times New Roman" w:cs="Arial"/>
          <w:sz w:val="24"/>
          <w:szCs w:val="24"/>
          <w:lang w:eastAsia="ro-RO"/>
        </w:rPr>
        <w:t>participation in sports and an improvement of athletic skills and achievements.</w:t>
      </w:r>
      <w:r>
        <w:rPr>
          <w:rFonts w:eastAsia="Times New Roman" w:cs="Arial"/>
          <w:sz w:val="24"/>
          <w:szCs w:val="24"/>
          <w:lang w:eastAsia="ro-RO"/>
        </w:rPr>
        <w:t xml:space="preserve"> </w:t>
      </w:r>
      <w:r w:rsidRPr="00220F1D">
        <w:rPr>
          <w:rFonts w:eastAsia="Times New Roman" w:cs="Arial"/>
          <w:sz w:val="24"/>
          <w:szCs w:val="24"/>
          <w:lang w:eastAsia="ro-RO"/>
        </w:rPr>
        <w:t>It is based on the premise that involvement in areas of sport already</w:t>
      </w:r>
      <w:r>
        <w:rPr>
          <w:rFonts w:eastAsia="Times New Roman" w:cs="Arial"/>
          <w:sz w:val="24"/>
          <w:szCs w:val="24"/>
          <w:lang w:eastAsia="ro-RO"/>
        </w:rPr>
        <w:t xml:space="preserve"> </w:t>
      </w:r>
      <w:r w:rsidRPr="00220F1D">
        <w:rPr>
          <w:rFonts w:eastAsia="Times New Roman" w:cs="Arial"/>
          <w:sz w:val="24"/>
          <w:szCs w:val="24"/>
          <w:lang w:eastAsia="ro-RO"/>
        </w:rPr>
        <w:t>represents an instance of inclusion. In doing so, the involvement</w:t>
      </w:r>
      <w:r>
        <w:rPr>
          <w:rFonts w:eastAsia="Times New Roman" w:cs="Arial"/>
          <w:sz w:val="24"/>
          <w:szCs w:val="24"/>
          <w:lang w:eastAsia="ro-RO"/>
        </w:rPr>
        <w:t xml:space="preserve"> </w:t>
      </w:r>
      <w:r w:rsidRPr="00220F1D">
        <w:rPr>
          <w:rFonts w:eastAsia="Times New Roman" w:cs="Arial"/>
          <w:sz w:val="24"/>
          <w:szCs w:val="24"/>
          <w:lang w:eastAsia="ro-RO"/>
        </w:rPr>
        <w:t>in a sport club can create particularly favourable conditions for further</w:t>
      </w:r>
      <w:r>
        <w:rPr>
          <w:rFonts w:eastAsia="Times New Roman" w:cs="Arial"/>
          <w:sz w:val="24"/>
          <w:szCs w:val="24"/>
          <w:lang w:eastAsia="ro-RO"/>
        </w:rPr>
        <w:t xml:space="preserve"> </w:t>
      </w:r>
      <w:r w:rsidRPr="00220F1D">
        <w:rPr>
          <w:rFonts w:eastAsia="Times New Roman" w:cs="Arial"/>
          <w:sz w:val="24"/>
          <w:szCs w:val="24"/>
          <w:lang w:eastAsia="ro-RO"/>
        </w:rPr>
        <w:t>inclusion processes since sport associations are characterised by the fact</w:t>
      </w:r>
      <w:r>
        <w:rPr>
          <w:rFonts w:eastAsia="Times New Roman" w:cs="Arial"/>
          <w:sz w:val="24"/>
          <w:szCs w:val="24"/>
          <w:lang w:eastAsia="ro-RO"/>
        </w:rPr>
        <w:t xml:space="preserve"> </w:t>
      </w:r>
      <w:r w:rsidRPr="00220F1D">
        <w:rPr>
          <w:rFonts w:eastAsia="Times New Roman" w:cs="Arial"/>
          <w:sz w:val="24"/>
          <w:szCs w:val="24"/>
          <w:lang w:eastAsia="ro-RO"/>
        </w:rPr>
        <w:t>that training and practice sessions take place regularly and almost without</w:t>
      </w:r>
      <w:r>
        <w:rPr>
          <w:rFonts w:eastAsia="Times New Roman" w:cs="Arial"/>
          <w:sz w:val="24"/>
          <w:szCs w:val="24"/>
          <w:lang w:eastAsia="ro-RO"/>
        </w:rPr>
        <w:t xml:space="preserve"> </w:t>
      </w:r>
      <w:r w:rsidRPr="00220F1D">
        <w:rPr>
          <w:rFonts w:eastAsia="Times New Roman" w:cs="Arial"/>
          <w:sz w:val="24"/>
          <w:szCs w:val="24"/>
          <w:lang w:eastAsia="ro-RO"/>
        </w:rPr>
        <w:t>exception in groups, and that sporting activities often take place within the</w:t>
      </w:r>
      <w:r>
        <w:rPr>
          <w:rFonts w:eastAsia="Times New Roman" w:cs="Arial"/>
          <w:sz w:val="24"/>
          <w:szCs w:val="24"/>
          <w:lang w:eastAsia="ro-RO"/>
        </w:rPr>
        <w:t xml:space="preserve"> </w:t>
      </w:r>
      <w:r w:rsidRPr="00220F1D">
        <w:rPr>
          <w:rFonts w:eastAsia="Times New Roman" w:cs="Arial"/>
          <w:sz w:val="24"/>
          <w:szCs w:val="24"/>
          <w:lang w:eastAsia="ro-RO"/>
        </w:rPr>
        <w:t>framework of other social activities that provide additional opportunities</w:t>
      </w:r>
      <w:r>
        <w:rPr>
          <w:rFonts w:eastAsia="Times New Roman" w:cs="Arial"/>
          <w:sz w:val="24"/>
          <w:szCs w:val="24"/>
          <w:lang w:eastAsia="ro-RO"/>
        </w:rPr>
        <w:t xml:space="preserve"> </w:t>
      </w:r>
      <w:r w:rsidRPr="00220F1D">
        <w:rPr>
          <w:rFonts w:eastAsia="Times New Roman" w:cs="Arial"/>
          <w:sz w:val="24"/>
          <w:szCs w:val="24"/>
          <w:lang w:eastAsia="ro-RO"/>
        </w:rPr>
        <w:t>for intercultural interaction. Sport clubs can therefore be regarded as places</w:t>
      </w:r>
      <w:r>
        <w:rPr>
          <w:rFonts w:eastAsia="Times New Roman" w:cs="Arial"/>
          <w:sz w:val="24"/>
          <w:szCs w:val="24"/>
          <w:lang w:eastAsia="ro-RO"/>
        </w:rPr>
        <w:t xml:space="preserve"> </w:t>
      </w:r>
      <w:r w:rsidRPr="00220F1D">
        <w:rPr>
          <w:rFonts w:eastAsia="Times New Roman" w:cs="Arial"/>
          <w:sz w:val="24"/>
          <w:szCs w:val="24"/>
          <w:lang w:eastAsia="ro-RO"/>
        </w:rPr>
        <w:t>for social interaction and civic engagement, which can allow individuals</w:t>
      </w:r>
      <w:r>
        <w:rPr>
          <w:rFonts w:eastAsia="Times New Roman" w:cs="Arial"/>
          <w:sz w:val="24"/>
          <w:szCs w:val="24"/>
          <w:lang w:eastAsia="ro-RO"/>
        </w:rPr>
        <w:t xml:space="preserve"> </w:t>
      </w:r>
      <w:r w:rsidRPr="00220F1D">
        <w:rPr>
          <w:rFonts w:eastAsia="Times New Roman" w:cs="Arial"/>
          <w:sz w:val="24"/>
          <w:szCs w:val="24"/>
          <w:lang w:eastAsia="ro-RO"/>
        </w:rPr>
        <w:t>to gain experience and acquire skills, which they can apply to other social</w:t>
      </w:r>
      <w:r>
        <w:rPr>
          <w:rFonts w:eastAsia="Times New Roman" w:cs="Arial"/>
          <w:sz w:val="24"/>
          <w:szCs w:val="24"/>
          <w:lang w:eastAsia="ro-RO"/>
        </w:rPr>
        <w:t xml:space="preserve"> </w:t>
      </w:r>
      <w:r w:rsidRPr="00220F1D">
        <w:rPr>
          <w:rFonts w:eastAsia="Times New Roman" w:cs="Arial"/>
          <w:sz w:val="24"/>
          <w:szCs w:val="24"/>
          <w:lang w:eastAsia="ro-RO"/>
        </w:rPr>
        <w:t>contexts, such as schools, workplaces and communities, etc. Accordingly,</w:t>
      </w:r>
      <w:r>
        <w:rPr>
          <w:rFonts w:eastAsia="Times New Roman" w:cs="Arial"/>
          <w:sz w:val="24"/>
          <w:szCs w:val="24"/>
          <w:lang w:eastAsia="ro-RO"/>
        </w:rPr>
        <w:t xml:space="preserve"> </w:t>
      </w:r>
      <w:r w:rsidRPr="00220F1D">
        <w:rPr>
          <w:rFonts w:eastAsia="Times New Roman" w:cs="Arial"/>
          <w:sz w:val="24"/>
          <w:szCs w:val="24"/>
          <w:lang w:eastAsia="ro-RO"/>
        </w:rPr>
        <w:t>the majority of nationwide programmes, whose structures are presented</w:t>
      </w:r>
      <w:r>
        <w:rPr>
          <w:rFonts w:eastAsia="Times New Roman" w:cs="Arial"/>
          <w:sz w:val="24"/>
          <w:szCs w:val="24"/>
          <w:lang w:eastAsia="ro-RO"/>
        </w:rPr>
        <w:t xml:space="preserve"> </w:t>
      </w:r>
      <w:r w:rsidRPr="00220F1D">
        <w:rPr>
          <w:rFonts w:eastAsia="Times New Roman" w:cs="Arial"/>
          <w:sz w:val="24"/>
          <w:szCs w:val="24"/>
          <w:lang w:eastAsia="ro-RO"/>
        </w:rPr>
        <w:t>here as examples, aim at raising the representation of migrants in sport.</w:t>
      </w:r>
      <w:r>
        <w:rPr>
          <w:rFonts w:eastAsia="Times New Roman" w:cs="Arial"/>
          <w:sz w:val="24"/>
          <w:szCs w:val="24"/>
          <w:lang w:eastAsia="ro-RO"/>
        </w:rPr>
        <w:t xml:space="preserve"> </w:t>
      </w:r>
      <w:r w:rsidRPr="00220F1D">
        <w:rPr>
          <w:rFonts w:eastAsia="Times New Roman" w:cs="Arial"/>
          <w:sz w:val="24"/>
          <w:szCs w:val="24"/>
          <w:lang w:eastAsia="ro-RO"/>
        </w:rPr>
        <w:t>Linked to this, however, are further expectations for inclusion potential</w:t>
      </w:r>
      <w:r>
        <w:rPr>
          <w:rFonts w:eastAsia="Times New Roman" w:cs="Arial"/>
          <w:sz w:val="24"/>
          <w:szCs w:val="24"/>
          <w:lang w:eastAsia="ro-RO"/>
        </w:rPr>
        <w:t xml:space="preserve"> </w:t>
      </w:r>
      <w:r w:rsidRPr="00220F1D">
        <w:rPr>
          <w:rFonts w:eastAsia="Times New Roman" w:cs="Arial"/>
          <w:sz w:val="24"/>
          <w:szCs w:val="24"/>
          <w:lang w:eastAsia="ro-RO"/>
        </w:rPr>
        <w:t>that will be disclosed only through actual participation in sports.</w:t>
      </w:r>
    </w:p>
    <w:p w:rsidR="00EE5D3E" w:rsidRPr="00F4726F" w:rsidRDefault="00EE5D3E" w:rsidP="00EE5D3E">
      <w:pPr>
        <w:spacing w:before="100" w:beforeAutospacing="1" w:after="0" w:line="240" w:lineRule="auto"/>
        <w:ind w:firstLine="567"/>
        <w:jc w:val="both"/>
        <w:rPr>
          <w:rFonts w:eastAsia="Times New Roman" w:cs="Times New Roman"/>
          <w:sz w:val="24"/>
          <w:szCs w:val="24"/>
          <w:lang w:eastAsia="ro-RO"/>
        </w:rPr>
      </w:pPr>
      <w:r w:rsidRPr="00F4726F">
        <w:rPr>
          <w:rFonts w:eastAsia="Times New Roman" w:cs="Times New Roman"/>
          <w:sz w:val="24"/>
          <w:szCs w:val="24"/>
          <w:lang w:eastAsia="ro-RO"/>
        </w:rPr>
        <w:t xml:space="preserve">Sport and football in particular is celebrated as a synonym for fairness, equal opportunities and the ethos of the "level playing field". Club and national teams and athletes with minority background are seen as symbols of a successful multiculturalism across Europe. Despite the enormous potential of sport for social inclusion, problems of exclusion and inequalities continue to exist in sport. </w:t>
      </w:r>
    </w:p>
    <w:p w:rsidR="00EE5D3E" w:rsidRDefault="00EE5D3E" w:rsidP="00EE5D3E">
      <w:pPr>
        <w:spacing w:before="100" w:beforeAutospacing="1" w:after="0" w:line="240" w:lineRule="auto"/>
        <w:ind w:firstLine="567"/>
        <w:jc w:val="both"/>
        <w:rPr>
          <w:rFonts w:eastAsia="Times New Roman" w:cs="Times New Roman"/>
          <w:sz w:val="24"/>
          <w:szCs w:val="24"/>
          <w:lang w:eastAsia="ro-RO"/>
        </w:rPr>
      </w:pPr>
      <w:r w:rsidRPr="00F4726F">
        <w:rPr>
          <w:rFonts w:eastAsia="Times New Roman" w:cs="Times New Roman"/>
          <w:sz w:val="24"/>
          <w:szCs w:val="24"/>
          <w:lang w:eastAsia="ro-RO"/>
        </w:rPr>
        <w:t xml:space="preserve">The Special Eurobarometer on Sport and Physical Activity (2014) stated that 41% of all EU citizens do sport. But participation is unequally divided between social groups: men participate more than women, especially when it comes to organized sport and younger adults, and there is a strong correlation between income, social status and economic situation. These inequalities can be traced back to structural barriers and discriminatory surroundings, which prevent women, socially and economically marginalized groups, in </w:t>
      </w:r>
      <w:r w:rsidRPr="00F4726F">
        <w:rPr>
          <w:rFonts w:eastAsia="Times New Roman" w:cs="Times New Roman"/>
          <w:sz w:val="24"/>
          <w:szCs w:val="24"/>
          <w:lang w:eastAsia="ro-RO"/>
        </w:rPr>
        <w:lastRenderedPageBreak/>
        <w:t xml:space="preserve">particular minority groups (such as ethnic, religious, sexual or gender minorities) from active participation. </w:t>
      </w:r>
    </w:p>
    <w:p w:rsidR="00502ED2" w:rsidRPr="00502ED2" w:rsidRDefault="00502ED2" w:rsidP="00502ED2">
      <w:pPr>
        <w:spacing w:before="100" w:beforeAutospacing="1" w:after="0" w:line="240" w:lineRule="auto"/>
        <w:ind w:firstLine="567"/>
        <w:jc w:val="both"/>
        <w:rPr>
          <w:rFonts w:eastAsia="Times New Roman" w:cs="Times New Roman"/>
          <w:sz w:val="24"/>
          <w:szCs w:val="24"/>
          <w:lang w:eastAsia="ro-RO"/>
        </w:rPr>
      </w:pPr>
      <w:r w:rsidRPr="00502ED2">
        <w:rPr>
          <w:rFonts w:eastAsia="Times New Roman" w:cs="Times New Roman"/>
          <w:sz w:val="24"/>
          <w:szCs w:val="24"/>
          <w:lang w:eastAsia="ro-RO"/>
        </w:rPr>
        <w:t>Despite knowing of the existence of the low sports participation by migrants or minorities inEuropean countries, there are no studies or research that allows us to correctly evaluate the</w:t>
      </w:r>
      <w:r>
        <w:rPr>
          <w:rFonts w:eastAsia="Times New Roman" w:cs="Times New Roman"/>
          <w:sz w:val="24"/>
          <w:szCs w:val="24"/>
          <w:lang w:eastAsia="ro-RO"/>
        </w:rPr>
        <w:t xml:space="preserve"> </w:t>
      </w:r>
      <w:r w:rsidRPr="00502ED2">
        <w:rPr>
          <w:rFonts w:eastAsia="Times New Roman" w:cs="Times New Roman"/>
          <w:sz w:val="24"/>
          <w:szCs w:val="24"/>
          <w:lang w:eastAsia="ro-RO"/>
        </w:rPr>
        <w:t>present situation. It has also been made clear that the presence of migrants or ethnic</w:t>
      </w:r>
      <w:r>
        <w:rPr>
          <w:rFonts w:eastAsia="Times New Roman" w:cs="Times New Roman"/>
          <w:sz w:val="24"/>
          <w:szCs w:val="24"/>
          <w:lang w:eastAsia="ro-RO"/>
        </w:rPr>
        <w:t xml:space="preserve"> </w:t>
      </w:r>
      <w:r w:rsidRPr="00502ED2">
        <w:rPr>
          <w:rFonts w:eastAsia="Times New Roman" w:cs="Times New Roman"/>
          <w:sz w:val="24"/>
          <w:szCs w:val="24"/>
          <w:lang w:eastAsia="ro-RO"/>
        </w:rPr>
        <w:t>minorities are almost completely absent in the roles of trainer, club managers, or positions in</w:t>
      </w:r>
      <w:r>
        <w:rPr>
          <w:rFonts w:eastAsia="Times New Roman" w:cs="Times New Roman"/>
          <w:sz w:val="24"/>
          <w:szCs w:val="24"/>
          <w:lang w:eastAsia="ro-RO"/>
        </w:rPr>
        <w:t xml:space="preserve"> </w:t>
      </w:r>
      <w:r w:rsidRPr="00502ED2">
        <w:rPr>
          <w:rFonts w:eastAsia="Times New Roman" w:cs="Times New Roman"/>
          <w:sz w:val="24"/>
          <w:szCs w:val="24"/>
          <w:lang w:eastAsia="ro-RO"/>
        </w:rPr>
        <w:t>sport federations, even though many top athletes come from these communities.</w:t>
      </w:r>
    </w:p>
    <w:p w:rsidR="00502ED2" w:rsidRPr="00502ED2" w:rsidRDefault="00502ED2" w:rsidP="00502ED2">
      <w:pPr>
        <w:spacing w:before="100" w:beforeAutospacing="1" w:after="0" w:line="240" w:lineRule="auto"/>
        <w:ind w:firstLine="567"/>
        <w:jc w:val="both"/>
        <w:rPr>
          <w:rFonts w:eastAsia="Times New Roman" w:cs="Times New Roman"/>
          <w:sz w:val="24"/>
          <w:szCs w:val="24"/>
          <w:lang w:eastAsia="ro-RO"/>
        </w:rPr>
      </w:pPr>
      <w:r w:rsidRPr="00502ED2">
        <w:rPr>
          <w:rFonts w:eastAsia="Times New Roman" w:cs="Times New Roman"/>
          <w:sz w:val="24"/>
          <w:szCs w:val="24"/>
          <w:lang w:eastAsia="ro-RO"/>
        </w:rPr>
        <w:t>Understanding this reality needs to be seen within the context of the larger reality of</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European societies, namely, the direct and indirect forms of exclusion to which migrant and</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ethnic minority communities are subject. Also, the degree of intolerance that is shown in the</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different European societies has created barriers to changing of the status quo in the social</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field of sport.</w:t>
      </w:r>
    </w:p>
    <w:p w:rsidR="00502ED2" w:rsidRPr="00502ED2" w:rsidRDefault="008B203E" w:rsidP="00502ED2">
      <w:pPr>
        <w:spacing w:before="100" w:beforeAutospacing="1" w:after="0" w:line="240" w:lineRule="auto"/>
        <w:ind w:firstLine="567"/>
        <w:jc w:val="both"/>
        <w:rPr>
          <w:rFonts w:eastAsia="Times New Roman" w:cs="Times New Roman"/>
          <w:sz w:val="24"/>
          <w:szCs w:val="24"/>
          <w:lang w:eastAsia="ro-RO"/>
        </w:rPr>
      </w:pPr>
      <w:r>
        <w:rPr>
          <w:rFonts w:eastAsia="Times New Roman" w:cs="Times New Roman"/>
          <w:sz w:val="24"/>
          <w:szCs w:val="24"/>
          <w:lang w:eastAsia="ro-RO"/>
        </w:rPr>
        <w:t>T</w:t>
      </w:r>
      <w:r w:rsidR="00502ED2" w:rsidRPr="00502ED2">
        <w:rPr>
          <w:rFonts w:eastAsia="Times New Roman" w:cs="Times New Roman"/>
          <w:sz w:val="24"/>
          <w:szCs w:val="24"/>
          <w:lang w:eastAsia="ro-RO"/>
        </w:rPr>
        <w:t>he European Commission published a special Eurobarometer,</w:t>
      </w:r>
      <w:r w:rsidR="009F1E84">
        <w:rPr>
          <w:rFonts w:eastAsia="Times New Roman" w:cs="Times New Roman"/>
          <w:sz w:val="24"/>
          <w:szCs w:val="24"/>
          <w:lang w:eastAsia="ro-RO"/>
        </w:rPr>
        <w:t xml:space="preserve"> </w:t>
      </w:r>
      <w:r w:rsidR="00502ED2" w:rsidRPr="00502ED2">
        <w:rPr>
          <w:rFonts w:eastAsia="Times New Roman" w:cs="Times New Roman"/>
          <w:sz w:val="24"/>
          <w:szCs w:val="24"/>
          <w:lang w:eastAsia="ro-RO"/>
        </w:rPr>
        <w:t>Discrimination in the European Union: Perceptions, Experiences and Attitudes, based on a</w:t>
      </w:r>
      <w:r w:rsidR="009F1E84">
        <w:rPr>
          <w:rFonts w:eastAsia="Times New Roman" w:cs="Times New Roman"/>
          <w:sz w:val="24"/>
          <w:szCs w:val="24"/>
          <w:lang w:eastAsia="ro-RO"/>
        </w:rPr>
        <w:t xml:space="preserve"> </w:t>
      </w:r>
      <w:r w:rsidR="00502ED2" w:rsidRPr="00502ED2">
        <w:rPr>
          <w:rFonts w:eastAsia="Times New Roman" w:cs="Times New Roman"/>
          <w:sz w:val="24"/>
          <w:szCs w:val="24"/>
          <w:lang w:eastAsia="ro-RO"/>
        </w:rPr>
        <w:t>survey undertaken in March of the same year 3. The survey concluded that 62% of the</w:t>
      </w:r>
      <w:r w:rsidR="009F1E84">
        <w:rPr>
          <w:rFonts w:eastAsia="Times New Roman" w:cs="Times New Roman"/>
          <w:sz w:val="24"/>
          <w:szCs w:val="24"/>
          <w:lang w:eastAsia="ro-RO"/>
        </w:rPr>
        <w:t xml:space="preserve"> </w:t>
      </w:r>
      <w:r w:rsidR="00502ED2" w:rsidRPr="00502ED2">
        <w:rPr>
          <w:rFonts w:eastAsia="Times New Roman" w:cs="Times New Roman"/>
          <w:sz w:val="24"/>
          <w:szCs w:val="24"/>
          <w:lang w:eastAsia="ro-RO"/>
        </w:rPr>
        <w:t>Europeans believed that there was discrimination in their country due to ethnic origin, 51%</w:t>
      </w:r>
      <w:r w:rsidR="009F1E84">
        <w:rPr>
          <w:rFonts w:eastAsia="Times New Roman" w:cs="Times New Roman"/>
          <w:sz w:val="24"/>
          <w:szCs w:val="24"/>
          <w:lang w:eastAsia="ro-RO"/>
        </w:rPr>
        <w:t xml:space="preserve"> </w:t>
      </w:r>
      <w:r w:rsidR="00502ED2" w:rsidRPr="00502ED2">
        <w:rPr>
          <w:rFonts w:eastAsia="Times New Roman" w:cs="Times New Roman"/>
          <w:sz w:val="24"/>
          <w:szCs w:val="24"/>
          <w:lang w:eastAsia="ro-RO"/>
        </w:rPr>
        <w:t>due to sexual orientation, 45% due to disability, 42% each due to age and religion or beliefs,</w:t>
      </w:r>
      <w:r w:rsidR="009F1E84">
        <w:rPr>
          <w:rFonts w:eastAsia="Times New Roman" w:cs="Times New Roman"/>
          <w:sz w:val="24"/>
          <w:szCs w:val="24"/>
          <w:lang w:eastAsia="ro-RO"/>
        </w:rPr>
        <w:t xml:space="preserve"> </w:t>
      </w:r>
      <w:r w:rsidR="00502ED2" w:rsidRPr="00502ED2">
        <w:rPr>
          <w:rFonts w:eastAsia="Times New Roman" w:cs="Times New Roman"/>
          <w:sz w:val="24"/>
          <w:szCs w:val="24"/>
          <w:lang w:eastAsia="ro-RO"/>
        </w:rPr>
        <w:t>and 36% due to gender. Such statistical evidence demonstrates that discrimination and</w:t>
      </w:r>
      <w:r w:rsidR="009F1E84">
        <w:rPr>
          <w:rFonts w:eastAsia="Times New Roman" w:cs="Times New Roman"/>
          <w:sz w:val="24"/>
          <w:szCs w:val="24"/>
          <w:lang w:eastAsia="ro-RO"/>
        </w:rPr>
        <w:t xml:space="preserve"> </w:t>
      </w:r>
      <w:r w:rsidR="00502ED2" w:rsidRPr="00502ED2">
        <w:rPr>
          <w:rFonts w:eastAsia="Times New Roman" w:cs="Times New Roman"/>
          <w:sz w:val="24"/>
          <w:szCs w:val="24"/>
          <w:lang w:eastAsia="ro-RO"/>
        </w:rPr>
        <w:t>social exclusion of migrants and ethnic minorities undeniably exists across Europe.</w:t>
      </w:r>
    </w:p>
    <w:p w:rsidR="00502ED2" w:rsidRDefault="00502ED2" w:rsidP="00502ED2">
      <w:pPr>
        <w:spacing w:before="100" w:beforeAutospacing="1" w:after="0" w:line="240" w:lineRule="auto"/>
        <w:ind w:firstLine="567"/>
        <w:jc w:val="both"/>
        <w:rPr>
          <w:rFonts w:eastAsia="Times New Roman" w:cs="Times New Roman"/>
          <w:sz w:val="24"/>
          <w:szCs w:val="24"/>
          <w:lang w:eastAsia="ro-RO"/>
        </w:rPr>
      </w:pPr>
      <w:r w:rsidRPr="00502ED2">
        <w:rPr>
          <w:rFonts w:eastAsia="Times New Roman" w:cs="Times New Roman"/>
          <w:sz w:val="24"/>
          <w:szCs w:val="24"/>
          <w:lang w:eastAsia="ro-RO"/>
        </w:rPr>
        <w:t>In order to safeguard the principals of dignity, liberty, equality and solidarity consecrated in</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the Charter of Fundamental Rights of the European Union, challenging any form of</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discrimination such as the promotion of tolerance and social inclusion falls under the</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auspices of the political agenda of the EU. The multicultural nature found in the member</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states of the European Union, combined with the economic crisis has contributed to a sharp</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increase in the number of unemployed and in criminality, has worsened the problems of</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discrimination, exclusion and poverty in migrant communities or ethnic minorities, witnessing</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an increase in the resurgence of ethnic, religious, and racial intolerance, which threatens the</w:t>
      </w:r>
      <w:r w:rsidR="009F1E84">
        <w:rPr>
          <w:rFonts w:eastAsia="Times New Roman" w:cs="Times New Roman"/>
          <w:sz w:val="24"/>
          <w:szCs w:val="24"/>
          <w:lang w:eastAsia="ro-RO"/>
        </w:rPr>
        <w:t xml:space="preserve"> </w:t>
      </w:r>
      <w:r w:rsidRPr="00502ED2">
        <w:rPr>
          <w:rFonts w:eastAsia="Times New Roman" w:cs="Times New Roman"/>
          <w:sz w:val="24"/>
          <w:szCs w:val="24"/>
          <w:lang w:eastAsia="ro-RO"/>
        </w:rPr>
        <w:t>cohesion and security of European citizens.</w:t>
      </w:r>
    </w:p>
    <w:p w:rsidR="00220F1D" w:rsidRDefault="00220F1D" w:rsidP="00220F1D">
      <w:pPr>
        <w:spacing w:before="100" w:beforeAutospacing="1" w:after="0" w:line="240" w:lineRule="auto"/>
        <w:ind w:firstLine="567"/>
        <w:jc w:val="both"/>
        <w:rPr>
          <w:rFonts w:eastAsia="Times New Roman" w:cs="Times New Roman"/>
          <w:sz w:val="24"/>
          <w:szCs w:val="24"/>
          <w:lang w:eastAsia="ro-RO"/>
        </w:rPr>
      </w:pPr>
      <w:r w:rsidRPr="00220F1D">
        <w:rPr>
          <w:rFonts w:eastAsia="Times New Roman" w:cs="Times New Roman"/>
          <w:sz w:val="24"/>
          <w:szCs w:val="24"/>
          <w:lang w:eastAsia="ro-RO"/>
        </w:rPr>
        <w:t xml:space="preserve">The project connects to the European priorities in the field of sports because it wants </w:t>
      </w:r>
      <w:r w:rsidR="00502ED2">
        <w:rPr>
          <w:rFonts w:eastAsia="Times New Roman" w:cs="Times New Roman"/>
          <w:sz w:val="24"/>
          <w:szCs w:val="24"/>
          <w:lang w:eastAsia="ro-RO"/>
        </w:rPr>
        <w:t xml:space="preserve">to </w:t>
      </w:r>
      <w:r w:rsidRPr="00220F1D">
        <w:rPr>
          <w:rFonts w:eastAsia="Times New Roman" w:cs="Times New Roman"/>
          <w:sz w:val="24"/>
          <w:szCs w:val="24"/>
          <w:lang w:eastAsia="ro-RO"/>
        </w:rPr>
        <w:t>promote voluntary activities in sport, social inclusion and participation. Special focus is the participation and inclusion of immigrant and refugees people, foster development of their identity, respect for self and others in a european dimension, through: sports activities, promotion of healthy lifestyles, improving the quality of communication, pleasure to share time, space, activity, working in group, outdoor activities.</w:t>
      </w:r>
    </w:p>
    <w:p w:rsidR="004F3CE9" w:rsidRPr="00F4726F" w:rsidRDefault="004F3CE9" w:rsidP="00220F1D">
      <w:pPr>
        <w:spacing w:before="100" w:beforeAutospacing="1" w:after="0" w:line="240" w:lineRule="auto"/>
        <w:ind w:firstLine="567"/>
        <w:jc w:val="both"/>
        <w:rPr>
          <w:rFonts w:eastAsia="Times New Roman" w:cs="Times New Roman"/>
          <w:sz w:val="24"/>
          <w:szCs w:val="24"/>
          <w:lang w:eastAsia="ro-RO"/>
        </w:rPr>
      </w:pPr>
      <w:r w:rsidRPr="004F3CE9">
        <w:rPr>
          <w:rFonts w:eastAsia="Times New Roman" w:cs="Times New Roman"/>
          <w:sz w:val="24"/>
          <w:szCs w:val="24"/>
          <w:lang w:eastAsia="ro-RO"/>
        </w:rPr>
        <w:t>The overall vision of the project “</w:t>
      </w:r>
      <w:r w:rsidR="008B203E" w:rsidRPr="008B203E">
        <w:t xml:space="preserve"> </w:t>
      </w:r>
      <w:r w:rsidR="008B203E" w:rsidRPr="008B203E">
        <w:rPr>
          <w:rFonts w:eastAsia="Times New Roman" w:cs="Times New Roman"/>
          <w:sz w:val="24"/>
          <w:szCs w:val="24"/>
          <w:lang w:eastAsia="ro-RO"/>
        </w:rPr>
        <w:t>BE INclusive throught sport and outdoor activities –BE-IN</w:t>
      </w:r>
      <w:r w:rsidRPr="004F3CE9">
        <w:rPr>
          <w:rFonts w:eastAsia="Times New Roman" w:cs="Times New Roman"/>
          <w:sz w:val="24"/>
          <w:szCs w:val="24"/>
          <w:lang w:eastAsia="ro-RO"/>
        </w:rPr>
        <w:t>” is to involve those who are at risk of social exclusion. This will be attempted by increasing sports participation of disadvantaged groups by promoting equal access to organized sport. A key objective is to increase volunteering of migrants and minorities through the establishment of equal partnerships and training of mainstream sport organizations.</w:t>
      </w:r>
    </w:p>
    <w:p w:rsidR="00551C4C" w:rsidRDefault="00337AF9" w:rsidP="00EE5D3E">
      <w:pPr>
        <w:jc w:val="both"/>
      </w:pPr>
    </w:p>
    <w:p w:rsidR="00220F1D" w:rsidRDefault="00502ED2" w:rsidP="00220F1D">
      <w:pPr>
        <w:spacing w:after="0" w:line="240" w:lineRule="auto"/>
        <w:rPr>
          <w:rFonts w:eastAsia="Times New Roman" w:cs="Arial"/>
          <w:b/>
          <w:sz w:val="24"/>
          <w:szCs w:val="24"/>
          <w:lang w:eastAsia="ro-RO"/>
        </w:rPr>
      </w:pPr>
      <w:r>
        <w:rPr>
          <w:rFonts w:eastAsia="Times New Roman" w:cs="Arial"/>
          <w:b/>
          <w:sz w:val="24"/>
          <w:szCs w:val="24"/>
          <w:lang w:eastAsia="ro-RO"/>
        </w:rPr>
        <w:lastRenderedPageBreak/>
        <w:t xml:space="preserve">Aim and </w:t>
      </w:r>
      <w:r w:rsidR="00220F1D" w:rsidRPr="00F4726F">
        <w:rPr>
          <w:rFonts w:eastAsia="Times New Roman" w:cs="Arial"/>
          <w:b/>
          <w:sz w:val="24"/>
          <w:szCs w:val="24"/>
          <w:lang w:eastAsia="ro-RO"/>
        </w:rPr>
        <w:t xml:space="preserve">Objectives </w:t>
      </w:r>
    </w:p>
    <w:p w:rsidR="006F6280" w:rsidRDefault="006F6280" w:rsidP="00220F1D">
      <w:pPr>
        <w:spacing w:after="0" w:line="240" w:lineRule="auto"/>
        <w:rPr>
          <w:rFonts w:eastAsia="Times New Roman" w:cs="Arial"/>
          <w:b/>
          <w:sz w:val="24"/>
          <w:szCs w:val="24"/>
          <w:lang w:eastAsia="ro-RO"/>
        </w:rPr>
      </w:pPr>
    </w:p>
    <w:p w:rsidR="00502ED2" w:rsidRPr="006F6280" w:rsidRDefault="006F6280" w:rsidP="006F6280">
      <w:pPr>
        <w:spacing w:after="0" w:line="240" w:lineRule="auto"/>
        <w:jc w:val="both"/>
        <w:rPr>
          <w:rFonts w:eastAsia="Times New Roman" w:cs="Arial"/>
          <w:i/>
          <w:sz w:val="24"/>
          <w:szCs w:val="24"/>
          <w:lang w:eastAsia="ro-RO"/>
        </w:rPr>
      </w:pPr>
      <w:r w:rsidRPr="006F6280">
        <w:rPr>
          <w:rFonts w:eastAsia="Times New Roman" w:cs="Arial"/>
          <w:i/>
          <w:sz w:val="24"/>
          <w:szCs w:val="24"/>
          <w:lang w:eastAsia="ro-RO"/>
        </w:rPr>
        <w:t>The project aims t</w:t>
      </w:r>
      <w:r w:rsidR="003B3AC8" w:rsidRPr="006F6280">
        <w:rPr>
          <w:rFonts w:eastAsia="Times New Roman" w:cs="Arial"/>
          <w:i/>
          <w:sz w:val="24"/>
          <w:szCs w:val="24"/>
          <w:lang w:eastAsia="ro-RO"/>
        </w:rPr>
        <w:t>o promote social inclusion and equal opportunities  in organised sport through  volunteering of migrants and minorities and capacity-building in sport organisations</w:t>
      </w:r>
      <w:r w:rsidR="00502ED2" w:rsidRPr="006F6280">
        <w:rPr>
          <w:rFonts w:eastAsia="Times New Roman" w:cs="Arial"/>
          <w:i/>
          <w:sz w:val="24"/>
          <w:szCs w:val="24"/>
          <w:lang w:eastAsia="ro-RO"/>
        </w:rPr>
        <w:t>.</w:t>
      </w:r>
    </w:p>
    <w:p w:rsidR="00502ED2" w:rsidRDefault="00502ED2" w:rsidP="00502ED2">
      <w:pPr>
        <w:spacing w:after="0" w:line="240" w:lineRule="auto"/>
        <w:rPr>
          <w:rFonts w:eastAsia="Times New Roman" w:cs="Arial"/>
          <w:b/>
          <w:sz w:val="24"/>
          <w:szCs w:val="24"/>
          <w:lang w:eastAsia="ro-RO"/>
        </w:rPr>
      </w:pPr>
    </w:p>
    <w:p w:rsidR="00502ED2" w:rsidRPr="00502ED2" w:rsidRDefault="00502ED2" w:rsidP="00502ED2">
      <w:pPr>
        <w:spacing w:after="0" w:line="240" w:lineRule="auto"/>
        <w:rPr>
          <w:rFonts w:eastAsia="Times New Roman" w:cs="Arial"/>
          <w:sz w:val="24"/>
          <w:szCs w:val="24"/>
          <w:lang w:eastAsia="ro-RO"/>
        </w:rPr>
      </w:pPr>
      <w:r>
        <w:rPr>
          <w:rFonts w:eastAsia="Times New Roman" w:cs="Arial"/>
          <w:sz w:val="24"/>
          <w:szCs w:val="24"/>
          <w:lang w:eastAsia="ro-RO"/>
        </w:rPr>
        <w:t xml:space="preserve">In concrete, </w:t>
      </w:r>
      <w:r w:rsidRPr="00C91C95">
        <w:rPr>
          <w:rFonts w:eastAsia="Times New Roman" w:cs="Arial"/>
          <w:b/>
          <w:sz w:val="24"/>
          <w:szCs w:val="24"/>
          <w:lang w:eastAsia="ro-RO"/>
        </w:rPr>
        <w:t>project objectives</w:t>
      </w:r>
      <w:r>
        <w:rPr>
          <w:rFonts w:eastAsia="Times New Roman" w:cs="Arial"/>
          <w:sz w:val="24"/>
          <w:szCs w:val="24"/>
          <w:lang w:eastAsia="ro-RO"/>
        </w:rPr>
        <w:t xml:space="preserve"> are:</w:t>
      </w:r>
    </w:p>
    <w:p w:rsidR="00220F1D" w:rsidRPr="00F4726F" w:rsidRDefault="00220F1D" w:rsidP="008E0A38">
      <w:pPr>
        <w:pStyle w:val="ListParagraph"/>
        <w:numPr>
          <w:ilvl w:val="0"/>
          <w:numId w:val="1"/>
        </w:numPr>
        <w:spacing w:after="0" w:line="240" w:lineRule="auto"/>
        <w:ind w:left="0" w:firstLine="426"/>
        <w:rPr>
          <w:rFonts w:eastAsia="Times New Roman" w:cs="Arial"/>
          <w:sz w:val="24"/>
          <w:szCs w:val="24"/>
          <w:lang w:eastAsia="ro-RO"/>
        </w:rPr>
      </w:pPr>
      <w:r w:rsidRPr="00F4726F">
        <w:rPr>
          <w:rFonts w:eastAsia="Times New Roman" w:cs="Arial"/>
          <w:sz w:val="24"/>
          <w:szCs w:val="24"/>
          <w:lang w:eastAsia="ro-RO"/>
        </w:rPr>
        <w:t>To strengthen the social inclusion of immigrants</w:t>
      </w:r>
      <w:r w:rsidR="008E0A38">
        <w:rPr>
          <w:rFonts w:eastAsia="Times New Roman" w:cs="Arial"/>
          <w:sz w:val="24"/>
          <w:szCs w:val="24"/>
          <w:lang w:eastAsia="ro-RO"/>
        </w:rPr>
        <w:t>/</w:t>
      </w:r>
      <w:r w:rsidR="008E0A38" w:rsidRPr="008E0A38">
        <w:t xml:space="preserve"> </w:t>
      </w:r>
      <w:r w:rsidR="008E0A38" w:rsidRPr="008E0A38">
        <w:rPr>
          <w:rFonts w:eastAsia="Times New Roman" w:cs="Arial"/>
          <w:sz w:val="24"/>
          <w:szCs w:val="24"/>
          <w:lang w:eastAsia="ro-RO"/>
        </w:rPr>
        <w:t>minorities groups</w:t>
      </w:r>
      <w:r w:rsidRPr="00F4726F">
        <w:rPr>
          <w:rFonts w:eastAsia="Times New Roman" w:cs="Arial"/>
          <w:sz w:val="24"/>
          <w:szCs w:val="24"/>
          <w:lang w:eastAsia="ro-RO"/>
        </w:rPr>
        <w:t xml:space="preserve"> by increasing the involvement and active participation of immigrants in mainstream sport. </w:t>
      </w:r>
    </w:p>
    <w:p w:rsidR="00220F1D" w:rsidRPr="00F4726F" w:rsidRDefault="008E0A38" w:rsidP="008E0A38">
      <w:pPr>
        <w:pStyle w:val="ListParagraph"/>
        <w:numPr>
          <w:ilvl w:val="0"/>
          <w:numId w:val="1"/>
        </w:numPr>
        <w:spacing w:after="0" w:line="240" w:lineRule="auto"/>
        <w:ind w:left="0" w:firstLine="426"/>
        <w:rPr>
          <w:rFonts w:eastAsia="Times New Roman" w:cs="Arial"/>
          <w:sz w:val="24"/>
          <w:szCs w:val="24"/>
          <w:lang w:eastAsia="ro-RO"/>
        </w:rPr>
      </w:pPr>
      <w:r>
        <w:rPr>
          <w:rFonts w:eastAsia="Times New Roman" w:cs="Arial"/>
          <w:sz w:val="24"/>
          <w:szCs w:val="24"/>
          <w:lang w:eastAsia="ro-RO"/>
        </w:rPr>
        <w:t>To p</w:t>
      </w:r>
      <w:r w:rsidR="00220F1D" w:rsidRPr="00F4726F">
        <w:rPr>
          <w:rFonts w:eastAsia="Times New Roman" w:cs="Arial"/>
          <w:sz w:val="24"/>
          <w:szCs w:val="24"/>
          <w:lang w:eastAsia="ro-RO"/>
        </w:rPr>
        <w:t>romot</w:t>
      </w:r>
      <w:r>
        <w:rPr>
          <w:rFonts w:eastAsia="Times New Roman" w:cs="Arial"/>
          <w:sz w:val="24"/>
          <w:szCs w:val="24"/>
          <w:lang w:eastAsia="ro-RO"/>
        </w:rPr>
        <w:t>e</w:t>
      </w:r>
      <w:r w:rsidR="00220F1D" w:rsidRPr="00F4726F">
        <w:rPr>
          <w:rFonts w:eastAsia="Times New Roman" w:cs="Arial"/>
          <w:sz w:val="24"/>
          <w:szCs w:val="24"/>
          <w:lang w:eastAsia="ro-RO"/>
        </w:rPr>
        <w:t xml:space="preserve"> dialogue between long-standing sport institutions, migrant sport organisations and national/local authorities in order to make full use of the potential integrative and intercultural power of different sports. </w:t>
      </w:r>
    </w:p>
    <w:p w:rsidR="00220F1D" w:rsidRPr="008E0A38" w:rsidRDefault="008E0A38" w:rsidP="008E0A38">
      <w:pPr>
        <w:pStyle w:val="ListParagraph"/>
        <w:numPr>
          <w:ilvl w:val="0"/>
          <w:numId w:val="1"/>
        </w:numPr>
        <w:spacing w:after="0" w:line="240" w:lineRule="auto"/>
        <w:ind w:left="0" w:firstLine="426"/>
        <w:rPr>
          <w:sz w:val="24"/>
          <w:szCs w:val="24"/>
        </w:rPr>
      </w:pPr>
      <w:r w:rsidRPr="008E0A38">
        <w:rPr>
          <w:rFonts w:eastAsia="Times New Roman" w:cs="Arial"/>
          <w:sz w:val="24"/>
          <w:szCs w:val="24"/>
          <w:lang w:eastAsia="ro-RO"/>
        </w:rPr>
        <w:t>To r</w:t>
      </w:r>
      <w:r w:rsidR="00220F1D" w:rsidRPr="008E0A38">
        <w:rPr>
          <w:rFonts w:eastAsia="Times New Roman" w:cs="Arial"/>
          <w:sz w:val="24"/>
          <w:szCs w:val="24"/>
          <w:lang w:eastAsia="ro-RO"/>
        </w:rPr>
        <w:t>ais</w:t>
      </w:r>
      <w:r w:rsidRPr="008E0A38">
        <w:rPr>
          <w:rFonts w:eastAsia="Times New Roman" w:cs="Arial"/>
          <w:sz w:val="24"/>
          <w:szCs w:val="24"/>
          <w:lang w:eastAsia="ro-RO"/>
        </w:rPr>
        <w:t>e</w:t>
      </w:r>
      <w:r w:rsidR="00220F1D" w:rsidRPr="008E0A38">
        <w:rPr>
          <w:rFonts w:eastAsia="Times New Roman" w:cs="Arial"/>
          <w:sz w:val="24"/>
          <w:szCs w:val="24"/>
          <w:lang w:eastAsia="ro-RO"/>
        </w:rPr>
        <w:t xml:space="preserve"> awareness about the problem of ethnic discrimination and racism in European sport and foster equal rights in sports. </w:t>
      </w:r>
    </w:p>
    <w:p w:rsidR="008E0A38" w:rsidRPr="008E0A38" w:rsidRDefault="008E0A38" w:rsidP="008E0A38">
      <w:pPr>
        <w:pStyle w:val="ListParagraph"/>
        <w:spacing w:after="0" w:line="240" w:lineRule="auto"/>
        <w:ind w:left="131"/>
        <w:rPr>
          <w:sz w:val="24"/>
          <w:szCs w:val="24"/>
        </w:rPr>
      </w:pPr>
    </w:p>
    <w:p w:rsidR="00220F1D" w:rsidRDefault="00AA7434" w:rsidP="00EC295B">
      <w:pPr>
        <w:spacing w:after="0" w:line="240" w:lineRule="auto"/>
        <w:ind w:firstLine="567"/>
        <w:rPr>
          <w:rFonts w:eastAsia="Times New Roman" w:cs="Arial"/>
          <w:b/>
          <w:sz w:val="24"/>
          <w:szCs w:val="24"/>
          <w:lang w:eastAsia="ro-RO"/>
        </w:rPr>
      </w:pPr>
      <w:r>
        <w:rPr>
          <w:rFonts w:eastAsia="Times New Roman" w:cs="Arial"/>
          <w:b/>
          <w:sz w:val="24"/>
          <w:szCs w:val="24"/>
          <w:lang w:eastAsia="ro-RO"/>
        </w:rPr>
        <w:t>Planned project activities:</w:t>
      </w:r>
    </w:p>
    <w:p w:rsidR="00AA7434" w:rsidRDefault="00AA7434" w:rsidP="00EC295B">
      <w:pPr>
        <w:spacing w:after="0" w:line="240" w:lineRule="auto"/>
        <w:ind w:firstLine="567"/>
        <w:rPr>
          <w:rFonts w:eastAsia="Times New Roman" w:cs="Arial"/>
          <w:sz w:val="24"/>
          <w:szCs w:val="24"/>
          <w:lang w:eastAsia="ro-RO"/>
        </w:rPr>
      </w:pPr>
      <w:r w:rsidRPr="00AA7434">
        <w:rPr>
          <w:rFonts w:eastAsia="Times New Roman" w:cs="Arial"/>
          <w:i/>
          <w:sz w:val="24"/>
          <w:szCs w:val="24"/>
          <w:u w:val="single"/>
          <w:lang w:eastAsia="ro-RO"/>
        </w:rPr>
        <w:t xml:space="preserve">1. </w:t>
      </w:r>
      <w:r w:rsidR="006F6280">
        <w:rPr>
          <w:rFonts w:eastAsia="Times New Roman" w:cs="Arial"/>
          <w:i/>
          <w:sz w:val="24"/>
          <w:szCs w:val="24"/>
          <w:u w:val="single"/>
          <w:lang w:eastAsia="ro-RO"/>
        </w:rPr>
        <w:t>Kick-off</w:t>
      </w:r>
      <w:r w:rsidRPr="00AA7434">
        <w:rPr>
          <w:rFonts w:eastAsia="Times New Roman" w:cs="Arial"/>
          <w:i/>
          <w:sz w:val="24"/>
          <w:szCs w:val="24"/>
          <w:u w:val="single"/>
          <w:lang w:eastAsia="ro-RO"/>
        </w:rPr>
        <w:t xml:space="preserve"> meeting </w:t>
      </w:r>
      <w:r w:rsidRPr="00AA7434">
        <w:rPr>
          <w:rFonts w:eastAsia="Times New Roman" w:cs="Arial"/>
          <w:sz w:val="24"/>
          <w:szCs w:val="24"/>
          <w:lang w:eastAsia="ro-RO"/>
        </w:rPr>
        <w:t>with representatives from each partner</w:t>
      </w:r>
      <w:r w:rsidR="006F6280">
        <w:rPr>
          <w:rFonts w:eastAsia="Times New Roman" w:cs="Arial"/>
          <w:sz w:val="24"/>
          <w:szCs w:val="24"/>
          <w:lang w:eastAsia="ro-RO"/>
        </w:rPr>
        <w:t xml:space="preserve"> (place to be decided)</w:t>
      </w:r>
    </w:p>
    <w:p w:rsidR="00AA7434" w:rsidRDefault="00AA7434" w:rsidP="00EC295B">
      <w:pPr>
        <w:spacing w:after="0" w:line="240" w:lineRule="auto"/>
        <w:ind w:firstLine="567"/>
        <w:rPr>
          <w:rFonts w:eastAsia="Times New Roman" w:cs="Arial"/>
          <w:sz w:val="24"/>
          <w:szCs w:val="24"/>
          <w:lang w:eastAsia="ro-RO"/>
        </w:rPr>
      </w:pPr>
    </w:p>
    <w:p w:rsidR="00AA7434" w:rsidRDefault="00AA7434" w:rsidP="00EC295B">
      <w:pPr>
        <w:spacing w:after="0" w:line="240" w:lineRule="auto"/>
        <w:ind w:firstLine="567"/>
        <w:rPr>
          <w:rFonts w:eastAsia="Times New Roman" w:cs="Arial"/>
          <w:sz w:val="24"/>
          <w:szCs w:val="24"/>
          <w:lang w:eastAsia="ro-RO"/>
        </w:rPr>
      </w:pPr>
      <w:r w:rsidRPr="00AA7434">
        <w:rPr>
          <w:rFonts w:eastAsia="Times New Roman" w:cs="Arial"/>
          <w:sz w:val="24"/>
          <w:szCs w:val="24"/>
          <w:u w:val="single"/>
          <w:lang w:eastAsia="ro-RO"/>
        </w:rPr>
        <w:t>2.</w:t>
      </w:r>
      <w:r w:rsidRPr="00AA7434">
        <w:rPr>
          <w:u w:val="single"/>
        </w:rPr>
        <w:t xml:space="preserve"> </w:t>
      </w:r>
      <w:r w:rsidRPr="00AA7434">
        <w:rPr>
          <w:rFonts w:eastAsia="Times New Roman" w:cs="Arial"/>
          <w:i/>
          <w:sz w:val="24"/>
          <w:szCs w:val="24"/>
          <w:u w:val="single"/>
          <w:lang w:eastAsia="ro-RO"/>
        </w:rPr>
        <w:t>Promotional materials</w:t>
      </w:r>
      <w:r w:rsidRPr="00AA7434">
        <w:rPr>
          <w:rFonts w:eastAsia="Times New Roman" w:cs="Arial"/>
          <w:sz w:val="24"/>
          <w:szCs w:val="24"/>
          <w:u w:val="single"/>
          <w:lang w:eastAsia="ro-RO"/>
        </w:rPr>
        <w:t xml:space="preserve"> realization</w:t>
      </w:r>
      <w:r>
        <w:rPr>
          <w:rFonts w:eastAsia="Times New Roman" w:cs="Arial"/>
          <w:sz w:val="24"/>
          <w:szCs w:val="24"/>
          <w:lang w:eastAsia="ro-RO"/>
        </w:rPr>
        <w:t xml:space="preserve"> (flyers, posters, banners, t-shrits, etc).</w:t>
      </w:r>
    </w:p>
    <w:p w:rsidR="00AA7434" w:rsidRDefault="00AA7434" w:rsidP="00EC295B">
      <w:pPr>
        <w:spacing w:after="0" w:line="240" w:lineRule="auto"/>
        <w:ind w:firstLine="567"/>
        <w:rPr>
          <w:rFonts w:eastAsia="Times New Roman" w:cs="Arial"/>
          <w:sz w:val="24"/>
          <w:szCs w:val="24"/>
          <w:lang w:eastAsia="ro-RO"/>
        </w:rPr>
      </w:pPr>
    </w:p>
    <w:p w:rsidR="00AA7434" w:rsidRPr="00AA7434" w:rsidRDefault="00AA7434" w:rsidP="00EC295B">
      <w:pPr>
        <w:spacing w:after="0" w:line="240" w:lineRule="auto"/>
        <w:ind w:firstLine="567"/>
        <w:rPr>
          <w:rFonts w:eastAsia="Times New Roman" w:cs="Arial"/>
          <w:sz w:val="24"/>
          <w:szCs w:val="24"/>
          <w:u w:val="single"/>
          <w:lang w:eastAsia="ro-RO"/>
        </w:rPr>
      </w:pPr>
      <w:r w:rsidRPr="00AA7434">
        <w:rPr>
          <w:rFonts w:eastAsia="Times New Roman" w:cs="Arial"/>
          <w:i/>
          <w:sz w:val="24"/>
          <w:szCs w:val="24"/>
          <w:u w:val="single"/>
          <w:lang w:eastAsia="ro-RO"/>
        </w:rPr>
        <w:t>3.</w:t>
      </w:r>
      <w:r w:rsidRPr="00AA7434">
        <w:rPr>
          <w:rFonts w:eastAsia="Times New Roman" w:cs="Arial"/>
          <w:sz w:val="24"/>
          <w:szCs w:val="24"/>
          <w:u w:val="single"/>
          <w:lang w:eastAsia="ro-RO"/>
        </w:rPr>
        <w:t xml:space="preserve"> </w:t>
      </w:r>
      <w:r w:rsidRPr="00AA7434">
        <w:rPr>
          <w:rFonts w:eastAsia="Times New Roman" w:cs="Arial"/>
          <w:i/>
          <w:sz w:val="24"/>
          <w:szCs w:val="24"/>
          <w:u w:val="single"/>
          <w:lang w:eastAsia="ro-RO"/>
        </w:rPr>
        <w:t>Project Website</w:t>
      </w:r>
      <w:r w:rsidRPr="00AA7434">
        <w:rPr>
          <w:rFonts w:eastAsia="Times New Roman" w:cs="Arial"/>
          <w:sz w:val="24"/>
          <w:szCs w:val="24"/>
          <w:u w:val="single"/>
          <w:lang w:eastAsia="ro-RO"/>
        </w:rPr>
        <w:t xml:space="preserve"> </w:t>
      </w:r>
    </w:p>
    <w:p w:rsidR="00AA7434" w:rsidRPr="00AA7434" w:rsidRDefault="00AA7434" w:rsidP="00EC295B">
      <w:pPr>
        <w:ind w:firstLine="567"/>
        <w:jc w:val="both"/>
        <w:rPr>
          <w:rFonts w:eastAsia="Times New Roman" w:cs="Arial"/>
          <w:sz w:val="24"/>
          <w:szCs w:val="24"/>
          <w:lang w:eastAsia="ro-RO"/>
        </w:rPr>
      </w:pPr>
      <w:r w:rsidRPr="00AA7434">
        <w:rPr>
          <w:rFonts w:eastAsia="Times New Roman" w:cs="Arial"/>
          <w:sz w:val="24"/>
          <w:szCs w:val="24"/>
          <w:lang w:eastAsia="ro-RO"/>
        </w:rPr>
        <w:t>Results, news as well as resources and documents to download will be p</w:t>
      </w:r>
      <w:r>
        <w:rPr>
          <w:rFonts w:eastAsia="Times New Roman" w:cs="Arial"/>
          <w:sz w:val="24"/>
          <w:szCs w:val="24"/>
          <w:lang w:eastAsia="ro-RO"/>
        </w:rPr>
        <w:t xml:space="preserve">ublished on the project website. This will be an important tool to be used in order ro raise awareness </w:t>
      </w:r>
      <w:r w:rsidRPr="00AA7434">
        <w:rPr>
          <w:rFonts w:eastAsia="Times New Roman" w:cs="Arial"/>
          <w:sz w:val="24"/>
          <w:szCs w:val="24"/>
          <w:lang w:eastAsia="ro-RO"/>
        </w:rPr>
        <w:t>about the potential positive role of sport in terms of social inclusion of migrants/minorities groups a</w:t>
      </w:r>
      <w:r>
        <w:rPr>
          <w:rFonts w:eastAsia="Times New Roman" w:cs="Arial"/>
          <w:sz w:val="24"/>
          <w:szCs w:val="24"/>
          <w:lang w:eastAsia="ro-RO"/>
        </w:rPr>
        <w:t>nd intercultural dialogue during project activities, as well as a method to disseminate project results/</w:t>
      </w:r>
    </w:p>
    <w:p w:rsidR="00AA7434" w:rsidRPr="00AA7434" w:rsidRDefault="00AA7434" w:rsidP="00EC295B">
      <w:pPr>
        <w:spacing w:after="0" w:line="240" w:lineRule="auto"/>
        <w:ind w:firstLine="567"/>
        <w:jc w:val="both"/>
        <w:rPr>
          <w:rFonts w:eastAsia="Times New Roman" w:cs="Arial"/>
          <w:i/>
          <w:sz w:val="24"/>
          <w:szCs w:val="24"/>
          <w:u w:val="single"/>
          <w:lang w:eastAsia="ro-RO"/>
        </w:rPr>
      </w:pPr>
      <w:r w:rsidRPr="00AA7434">
        <w:rPr>
          <w:rFonts w:eastAsia="Times New Roman" w:cs="Arial"/>
          <w:i/>
          <w:sz w:val="24"/>
          <w:szCs w:val="24"/>
          <w:u w:val="single"/>
          <w:lang w:eastAsia="ro-RO"/>
        </w:rPr>
        <w:t>3.</w:t>
      </w:r>
      <w:r w:rsidRPr="00AA7434">
        <w:rPr>
          <w:i/>
          <w:u w:val="single"/>
        </w:rPr>
        <w:t xml:space="preserve"> </w:t>
      </w:r>
      <w:r w:rsidRPr="00AA7434">
        <w:rPr>
          <w:rFonts w:eastAsia="Times New Roman" w:cs="Arial"/>
          <w:i/>
          <w:sz w:val="24"/>
          <w:szCs w:val="24"/>
          <w:u w:val="single"/>
          <w:lang w:eastAsia="ro-RO"/>
        </w:rPr>
        <w:t>Train the Trainers Workshop</w:t>
      </w:r>
    </w:p>
    <w:p w:rsidR="00AA7434" w:rsidRDefault="00AA7434" w:rsidP="00EC295B">
      <w:pPr>
        <w:spacing w:after="0" w:line="240" w:lineRule="auto"/>
        <w:ind w:firstLine="567"/>
        <w:jc w:val="both"/>
        <w:rPr>
          <w:rFonts w:eastAsia="Times New Roman" w:cs="Arial"/>
          <w:sz w:val="24"/>
          <w:szCs w:val="24"/>
          <w:lang w:eastAsia="ro-RO"/>
        </w:rPr>
      </w:pPr>
      <w:r w:rsidRPr="00AA7434">
        <w:rPr>
          <w:rFonts w:eastAsia="Times New Roman" w:cs="Arial"/>
          <w:sz w:val="24"/>
          <w:szCs w:val="24"/>
          <w:lang w:eastAsia="ro-RO"/>
        </w:rPr>
        <w:t>In Romania is going to be organized a five-days European workshop which trains five trainers of each partner organisation. This action’s programme is aimed at articulating theoretical approaches, promoting an exchange of experiences and a debate of ideas, as well as deepening practices and techniques of social inclusion, which had as its basis the kinetics and body dimensions of sports interaction. This approach, beyond the pedagogical and didactical aspects of its application, has as its goal the inclusion of the group itself in a friendlyenvironment. Historical-theoretical aspects of social inclusion and discrimination in Europe will be addressed, namely understanding the ways in which migrants and ethnic minorities in sport are excluded, as well as the theoretical-practical aspects of the bodily relationships inherent to social interaction in the recreational space of the game or in the field of sport practices.</w:t>
      </w:r>
    </w:p>
    <w:p w:rsidR="00AA7434" w:rsidRDefault="00AA7434" w:rsidP="00EC295B">
      <w:pPr>
        <w:spacing w:after="0" w:line="240" w:lineRule="auto"/>
        <w:ind w:firstLine="567"/>
        <w:jc w:val="both"/>
        <w:rPr>
          <w:rFonts w:eastAsia="Times New Roman" w:cs="Arial"/>
          <w:sz w:val="24"/>
          <w:szCs w:val="24"/>
          <w:lang w:eastAsia="ro-RO"/>
        </w:rPr>
      </w:pPr>
    </w:p>
    <w:p w:rsidR="00AA7434" w:rsidRPr="00AA7434" w:rsidRDefault="00AA7434" w:rsidP="00EC295B">
      <w:pPr>
        <w:spacing w:after="0" w:line="240" w:lineRule="auto"/>
        <w:ind w:firstLine="567"/>
        <w:jc w:val="both"/>
        <w:rPr>
          <w:rFonts w:eastAsia="Times New Roman" w:cs="Arial"/>
          <w:sz w:val="24"/>
          <w:szCs w:val="24"/>
          <w:lang w:eastAsia="ro-RO"/>
        </w:rPr>
      </w:pPr>
    </w:p>
    <w:p w:rsidR="00220F1D" w:rsidRPr="000D1773" w:rsidRDefault="004C5502" w:rsidP="00EC295B">
      <w:pPr>
        <w:spacing w:after="0" w:line="240" w:lineRule="auto"/>
        <w:ind w:firstLine="567"/>
        <w:jc w:val="both"/>
        <w:rPr>
          <w:rFonts w:eastAsia="Times New Roman" w:cs="Arial"/>
          <w:i/>
          <w:sz w:val="24"/>
          <w:szCs w:val="24"/>
          <w:u w:val="single"/>
          <w:lang w:eastAsia="ro-RO"/>
        </w:rPr>
      </w:pPr>
      <w:r>
        <w:rPr>
          <w:rFonts w:eastAsia="Times New Roman" w:cs="Arial"/>
          <w:i/>
          <w:sz w:val="24"/>
          <w:szCs w:val="24"/>
          <w:u w:val="single"/>
          <w:lang w:eastAsia="ro-RO"/>
        </w:rPr>
        <w:t>4</w:t>
      </w:r>
      <w:r w:rsidR="00220F1D" w:rsidRPr="000D1773">
        <w:rPr>
          <w:rFonts w:eastAsia="Times New Roman" w:cs="Arial"/>
          <w:i/>
          <w:sz w:val="24"/>
          <w:szCs w:val="24"/>
          <w:u w:val="single"/>
          <w:lang w:eastAsia="ro-RO"/>
        </w:rPr>
        <w:t>. Inclusion Workshops for Sport Clubs &amp; Associations</w:t>
      </w:r>
    </w:p>
    <w:p w:rsidR="00220F1D" w:rsidRPr="00F4726F" w:rsidRDefault="00220F1D" w:rsidP="00EC295B">
      <w:pPr>
        <w:spacing w:after="0" w:line="240" w:lineRule="auto"/>
        <w:ind w:firstLine="567"/>
        <w:jc w:val="both"/>
        <w:rPr>
          <w:rFonts w:eastAsia="Times New Roman" w:cs="Arial"/>
          <w:sz w:val="24"/>
          <w:szCs w:val="24"/>
          <w:lang w:eastAsia="ro-RO"/>
        </w:rPr>
      </w:pPr>
      <w:r w:rsidRPr="00F4726F">
        <w:rPr>
          <w:rFonts w:eastAsia="Times New Roman" w:cs="Arial"/>
          <w:sz w:val="24"/>
          <w:szCs w:val="24"/>
          <w:lang w:eastAsia="ro-RO"/>
        </w:rPr>
        <w:t xml:space="preserve">Each partner </w:t>
      </w:r>
      <w:r w:rsidR="00176EEA">
        <w:rPr>
          <w:rFonts w:eastAsia="Times New Roman" w:cs="Arial"/>
          <w:sz w:val="24"/>
          <w:szCs w:val="24"/>
          <w:lang w:eastAsia="ro-RO"/>
        </w:rPr>
        <w:t xml:space="preserve">has to </w:t>
      </w:r>
      <w:r w:rsidRPr="00F4726F">
        <w:rPr>
          <w:rFonts w:eastAsia="Times New Roman" w:cs="Arial"/>
          <w:sz w:val="24"/>
          <w:szCs w:val="24"/>
          <w:lang w:eastAsia="ro-RO"/>
        </w:rPr>
        <w:t xml:space="preserve">organise two Inclusion Workshops in their </w:t>
      </w:r>
      <w:r w:rsidR="000D1773">
        <w:rPr>
          <w:rFonts w:eastAsia="Times New Roman" w:cs="Arial"/>
          <w:sz w:val="24"/>
          <w:szCs w:val="24"/>
          <w:lang w:eastAsia="ro-RO"/>
        </w:rPr>
        <w:t>own</w:t>
      </w:r>
      <w:r w:rsidRPr="00F4726F">
        <w:rPr>
          <w:rFonts w:eastAsia="Times New Roman" w:cs="Arial"/>
          <w:sz w:val="24"/>
          <w:szCs w:val="24"/>
          <w:lang w:eastAsia="ro-RO"/>
        </w:rPr>
        <w:t xml:space="preserve"> countries. One is targeting the key staff or members of the football association or a professional football club and the second a non-football sport association or club. </w:t>
      </w:r>
      <w:r w:rsidR="000D1773" w:rsidRPr="000D1773">
        <w:rPr>
          <w:rFonts w:eastAsia="Times New Roman" w:cs="Arial"/>
          <w:sz w:val="24"/>
          <w:szCs w:val="24"/>
          <w:lang w:eastAsia="ro-RO"/>
        </w:rPr>
        <w:t>As has been noted, the action to train the trainers aime</w:t>
      </w:r>
      <w:r w:rsidR="000D1773">
        <w:rPr>
          <w:rFonts w:eastAsia="Times New Roman" w:cs="Arial"/>
          <w:sz w:val="24"/>
          <w:szCs w:val="24"/>
          <w:lang w:eastAsia="ro-RO"/>
        </w:rPr>
        <w:t>s</w:t>
      </w:r>
      <w:r w:rsidR="000D1773" w:rsidRPr="000D1773">
        <w:rPr>
          <w:rFonts w:eastAsia="Times New Roman" w:cs="Arial"/>
          <w:sz w:val="24"/>
          <w:szCs w:val="24"/>
          <w:lang w:eastAsia="ro-RO"/>
        </w:rPr>
        <w:t xml:space="preserve"> to give trainers information in order</w:t>
      </w:r>
      <w:r w:rsidR="000D1773">
        <w:rPr>
          <w:rFonts w:eastAsia="Times New Roman" w:cs="Arial"/>
          <w:sz w:val="24"/>
          <w:szCs w:val="24"/>
          <w:lang w:eastAsia="ro-RO"/>
        </w:rPr>
        <w:t xml:space="preserve"> </w:t>
      </w:r>
      <w:r w:rsidR="000D1773" w:rsidRPr="000D1773">
        <w:rPr>
          <w:rFonts w:eastAsia="Times New Roman" w:cs="Arial"/>
          <w:sz w:val="24"/>
          <w:szCs w:val="24"/>
          <w:lang w:eastAsia="ro-RO"/>
        </w:rPr>
        <w:t>to lead or support their organisations in providing the action "Inclusion Workshops for Clubs</w:t>
      </w:r>
      <w:r w:rsidR="000D1773">
        <w:rPr>
          <w:rFonts w:eastAsia="Times New Roman" w:cs="Arial"/>
          <w:sz w:val="24"/>
          <w:szCs w:val="24"/>
          <w:lang w:eastAsia="ro-RO"/>
        </w:rPr>
        <w:t xml:space="preserve"> </w:t>
      </w:r>
      <w:r w:rsidR="000D1773" w:rsidRPr="000D1773">
        <w:rPr>
          <w:rFonts w:eastAsia="Times New Roman" w:cs="Arial"/>
          <w:sz w:val="24"/>
          <w:szCs w:val="24"/>
          <w:lang w:eastAsia="ro-RO"/>
        </w:rPr>
        <w:t xml:space="preserve">&amp; Associations" in their </w:t>
      </w:r>
      <w:r w:rsidR="000D1773" w:rsidRPr="000D1773">
        <w:rPr>
          <w:rFonts w:eastAsia="Times New Roman" w:cs="Arial"/>
          <w:sz w:val="24"/>
          <w:szCs w:val="24"/>
          <w:lang w:eastAsia="ro-RO"/>
        </w:rPr>
        <w:lastRenderedPageBreak/>
        <w:t>respective countries, in which one of the workshops should be for</w:t>
      </w:r>
      <w:r w:rsidR="000D1773">
        <w:rPr>
          <w:rFonts w:eastAsia="Times New Roman" w:cs="Arial"/>
          <w:sz w:val="24"/>
          <w:szCs w:val="24"/>
          <w:lang w:eastAsia="ro-RO"/>
        </w:rPr>
        <w:t xml:space="preserve"> </w:t>
      </w:r>
      <w:r w:rsidR="000D1773" w:rsidRPr="000D1773">
        <w:rPr>
          <w:rFonts w:eastAsia="Times New Roman" w:cs="Arial"/>
          <w:sz w:val="24"/>
          <w:szCs w:val="24"/>
          <w:lang w:eastAsia="ro-RO"/>
        </w:rPr>
        <w:t>football and the other for other sports. In this way, positive initiatives of social inclusion in</w:t>
      </w:r>
      <w:r w:rsidR="000D1773">
        <w:rPr>
          <w:rFonts w:eastAsia="Times New Roman" w:cs="Arial"/>
          <w:sz w:val="24"/>
          <w:szCs w:val="24"/>
          <w:lang w:eastAsia="ro-RO"/>
        </w:rPr>
        <w:t xml:space="preserve"> </w:t>
      </w:r>
      <w:r w:rsidR="000D1773" w:rsidRPr="000D1773">
        <w:rPr>
          <w:rFonts w:eastAsia="Times New Roman" w:cs="Arial"/>
          <w:sz w:val="24"/>
          <w:szCs w:val="24"/>
          <w:lang w:eastAsia="ro-RO"/>
        </w:rPr>
        <w:t>football could be transferred to other sports, since football is the most representative and</w:t>
      </w:r>
      <w:r w:rsidR="000D1773">
        <w:rPr>
          <w:rFonts w:eastAsia="Times New Roman" w:cs="Arial"/>
          <w:sz w:val="24"/>
          <w:szCs w:val="24"/>
          <w:lang w:eastAsia="ro-RO"/>
        </w:rPr>
        <w:t xml:space="preserve"> </w:t>
      </w:r>
      <w:r w:rsidR="000D1773" w:rsidRPr="000D1773">
        <w:rPr>
          <w:rFonts w:eastAsia="Times New Roman" w:cs="Arial"/>
          <w:sz w:val="24"/>
          <w:szCs w:val="24"/>
          <w:lang w:eastAsia="ro-RO"/>
        </w:rPr>
        <w:t>popular sport in European countries and for this reason has the largest number of good</w:t>
      </w:r>
      <w:r w:rsidR="000D1773">
        <w:rPr>
          <w:rFonts w:eastAsia="Times New Roman" w:cs="Arial"/>
          <w:sz w:val="24"/>
          <w:szCs w:val="24"/>
          <w:lang w:eastAsia="ro-RO"/>
        </w:rPr>
        <w:t xml:space="preserve"> </w:t>
      </w:r>
      <w:r w:rsidR="000D1773" w:rsidRPr="000D1773">
        <w:rPr>
          <w:rFonts w:eastAsia="Times New Roman" w:cs="Arial"/>
          <w:sz w:val="24"/>
          <w:szCs w:val="24"/>
          <w:lang w:eastAsia="ro-RO"/>
        </w:rPr>
        <w:t>practice examples.</w:t>
      </w:r>
    </w:p>
    <w:p w:rsidR="00220F1D" w:rsidRDefault="00220F1D" w:rsidP="00EC295B">
      <w:pPr>
        <w:spacing w:after="0" w:line="240" w:lineRule="auto"/>
        <w:ind w:firstLine="567"/>
        <w:rPr>
          <w:rFonts w:eastAsia="Times New Roman" w:cs="Arial"/>
          <w:sz w:val="24"/>
          <w:szCs w:val="24"/>
          <w:lang w:eastAsia="ro-RO"/>
        </w:rPr>
      </w:pPr>
    </w:p>
    <w:p w:rsidR="00220F1D" w:rsidRPr="000D1773" w:rsidRDefault="004C5502" w:rsidP="00EC295B">
      <w:pPr>
        <w:spacing w:after="0" w:line="240" w:lineRule="auto"/>
        <w:ind w:firstLine="567"/>
        <w:rPr>
          <w:rFonts w:eastAsia="Times New Roman" w:cs="Arial"/>
          <w:i/>
          <w:sz w:val="24"/>
          <w:szCs w:val="24"/>
          <w:u w:val="single"/>
          <w:lang w:eastAsia="ro-RO"/>
        </w:rPr>
      </w:pPr>
      <w:r>
        <w:rPr>
          <w:rFonts w:eastAsia="Times New Roman" w:cs="Arial"/>
          <w:i/>
          <w:sz w:val="24"/>
          <w:szCs w:val="24"/>
          <w:u w:val="single"/>
          <w:lang w:eastAsia="ro-RO"/>
        </w:rPr>
        <w:t>5</w:t>
      </w:r>
      <w:r w:rsidR="00220F1D" w:rsidRPr="000D1773">
        <w:rPr>
          <w:rFonts w:eastAsia="Times New Roman" w:cs="Arial"/>
          <w:i/>
          <w:sz w:val="24"/>
          <w:szCs w:val="24"/>
          <w:u w:val="single"/>
          <w:lang w:eastAsia="ro-RO"/>
        </w:rPr>
        <w:t xml:space="preserve">. Football Refugee Day </w:t>
      </w:r>
    </w:p>
    <w:p w:rsidR="000D1773" w:rsidRPr="000D1773" w:rsidRDefault="00220F1D" w:rsidP="00EC295B">
      <w:pPr>
        <w:spacing w:after="0" w:line="240" w:lineRule="auto"/>
        <w:ind w:firstLine="567"/>
        <w:jc w:val="both"/>
        <w:rPr>
          <w:rFonts w:eastAsia="Times New Roman" w:cs="Arial"/>
          <w:sz w:val="24"/>
          <w:szCs w:val="24"/>
          <w:lang w:eastAsia="ro-RO"/>
        </w:rPr>
      </w:pPr>
      <w:r w:rsidRPr="00F4726F">
        <w:rPr>
          <w:rFonts w:eastAsia="Times New Roman" w:cs="Arial"/>
          <w:sz w:val="24"/>
          <w:szCs w:val="24"/>
          <w:lang w:eastAsia="ro-RO"/>
        </w:rPr>
        <w:t xml:space="preserve">The UN World Refugee Day is </w:t>
      </w:r>
      <w:r w:rsidR="000D1773">
        <w:rPr>
          <w:rFonts w:eastAsia="Times New Roman" w:cs="Arial"/>
          <w:sz w:val="24"/>
          <w:szCs w:val="24"/>
          <w:lang w:eastAsia="ro-RO"/>
        </w:rPr>
        <w:t>celebrated</w:t>
      </w:r>
      <w:r w:rsidRPr="00F4726F">
        <w:rPr>
          <w:rFonts w:eastAsia="Times New Roman" w:cs="Arial"/>
          <w:sz w:val="24"/>
          <w:szCs w:val="24"/>
          <w:lang w:eastAsia="ro-RO"/>
        </w:rPr>
        <w:t xml:space="preserve"> on June 20th each year. This event honours the courage, strength and determination of women, men and children wh</w:t>
      </w:r>
      <w:r>
        <w:rPr>
          <w:rFonts w:eastAsia="Times New Roman" w:cs="Arial"/>
          <w:sz w:val="24"/>
          <w:szCs w:val="24"/>
          <w:lang w:eastAsia="ro-RO"/>
        </w:rPr>
        <w:t>o are forced to flee their home</w:t>
      </w:r>
      <w:r w:rsidRPr="00F4726F">
        <w:rPr>
          <w:rFonts w:eastAsia="Times New Roman" w:cs="Arial"/>
          <w:sz w:val="24"/>
          <w:szCs w:val="24"/>
          <w:lang w:eastAsia="ro-RO"/>
        </w:rPr>
        <w:t>land under threat of persecution, conflict and violence. To mark the World Refugee Day all project partners will organise a public event with refugee</w:t>
      </w:r>
      <w:r w:rsidR="000D1773">
        <w:rPr>
          <w:rFonts w:eastAsia="Times New Roman" w:cs="Arial"/>
          <w:sz w:val="24"/>
          <w:szCs w:val="24"/>
          <w:lang w:eastAsia="ro-RO"/>
        </w:rPr>
        <w:t>/minorities</w:t>
      </w:r>
      <w:r w:rsidRPr="00F4726F">
        <w:rPr>
          <w:rFonts w:eastAsia="Times New Roman" w:cs="Arial"/>
          <w:sz w:val="24"/>
          <w:szCs w:val="24"/>
          <w:lang w:eastAsia="ro-RO"/>
        </w:rPr>
        <w:t xml:space="preserve"> </w:t>
      </w:r>
      <w:r w:rsidR="000D1773">
        <w:rPr>
          <w:rFonts w:eastAsia="Times New Roman" w:cs="Arial"/>
          <w:sz w:val="24"/>
          <w:szCs w:val="24"/>
          <w:lang w:eastAsia="ro-RO"/>
        </w:rPr>
        <w:t>sport</w:t>
      </w:r>
      <w:r w:rsidRPr="00F4726F">
        <w:rPr>
          <w:rFonts w:eastAsia="Times New Roman" w:cs="Arial"/>
          <w:sz w:val="24"/>
          <w:szCs w:val="24"/>
          <w:lang w:eastAsia="ro-RO"/>
        </w:rPr>
        <w:t xml:space="preserve"> teams.</w:t>
      </w:r>
      <w:r w:rsidR="000D1773">
        <w:rPr>
          <w:rFonts w:eastAsia="Times New Roman" w:cs="Arial"/>
          <w:sz w:val="24"/>
          <w:szCs w:val="24"/>
          <w:lang w:eastAsia="ro-RO"/>
        </w:rPr>
        <w:t xml:space="preserve"> </w:t>
      </w:r>
      <w:r w:rsidR="000D1773" w:rsidRPr="000D1773">
        <w:rPr>
          <w:rFonts w:eastAsia="Times New Roman" w:cs="Arial"/>
          <w:sz w:val="24"/>
          <w:szCs w:val="24"/>
          <w:lang w:eastAsia="ro-RO"/>
        </w:rPr>
        <w:t>The action entitled "Football Refugee Day" plann</w:t>
      </w:r>
      <w:r w:rsidR="000D1773">
        <w:rPr>
          <w:rFonts w:eastAsia="Times New Roman" w:cs="Arial"/>
          <w:sz w:val="24"/>
          <w:szCs w:val="24"/>
          <w:lang w:eastAsia="ro-RO"/>
        </w:rPr>
        <w:t>s</w:t>
      </w:r>
      <w:r w:rsidR="000D1773" w:rsidRPr="000D1773">
        <w:rPr>
          <w:rFonts w:eastAsia="Times New Roman" w:cs="Arial"/>
          <w:sz w:val="24"/>
          <w:szCs w:val="24"/>
          <w:lang w:eastAsia="ro-RO"/>
        </w:rPr>
        <w:t xml:space="preserve"> to address the goals of the </w:t>
      </w:r>
      <w:r w:rsidR="000D1773">
        <w:rPr>
          <w:rFonts w:eastAsia="Times New Roman" w:cs="Arial"/>
          <w:sz w:val="24"/>
          <w:szCs w:val="24"/>
          <w:lang w:eastAsia="ro-RO"/>
        </w:rPr>
        <w:t xml:space="preserve">BE IN </w:t>
      </w:r>
      <w:r w:rsidR="000D1773" w:rsidRPr="000D1773">
        <w:rPr>
          <w:rFonts w:eastAsia="Times New Roman" w:cs="Arial"/>
          <w:sz w:val="24"/>
          <w:szCs w:val="24"/>
          <w:lang w:eastAsia="ro-RO"/>
        </w:rPr>
        <w:t>Project</w:t>
      </w:r>
      <w:r w:rsidR="000D1773">
        <w:rPr>
          <w:rFonts w:eastAsia="Times New Roman" w:cs="Arial"/>
          <w:sz w:val="24"/>
          <w:szCs w:val="24"/>
          <w:lang w:eastAsia="ro-RO"/>
        </w:rPr>
        <w:t xml:space="preserve"> towards the refugees, </w:t>
      </w:r>
      <w:r w:rsidR="000D1773" w:rsidRPr="000D1773">
        <w:rPr>
          <w:rFonts w:eastAsia="Times New Roman" w:cs="Arial"/>
          <w:sz w:val="24"/>
          <w:szCs w:val="24"/>
          <w:lang w:eastAsia="ro-RO"/>
        </w:rPr>
        <w:t xml:space="preserve">asylum seekers </w:t>
      </w:r>
      <w:r w:rsidR="000D1773">
        <w:rPr>
          <w:rFonts w:eastAsia="Times New Roman" w:cs="Arial"/>
          <w:sz w:val="24"/>
          <w:szCs w:val="24"/>
          <w:lang w:eastAsia="ro-RO"/>
        </w:rPr>
        <w:t xml:space="preserve">and local minorities </w:t>
      </w:r>
      <w:r w:rsidR="000D1773" w:rsidRPr="000D1773">
        <w:rPr>
          <w:rFonts w:eastAsia="Times New Roman" w:cs="Arial"/>
          <w:sz w:val="24"/>
          <w:szCs w:val="24"/>
          <w:lang w:eastAsia="ro-RO"/>
        </w:rPr>
        <w:t>as part of its target group, since these</w:t>
      </w:r>
      <w:r w:rsidR="000D1773">
        <w:rPr>
          <w:rFonts w:eastAsia="Times New Roman" w:cs="Arial"/>
          <w:sz w:val="24"/>
          <w:szCs w:val="24"/>
          <w:lang w:eastAsia="ro-RO"/>
        </w:rPr>
        <w:t xml:space="preserve"> </w:t>
      </w:r>
      <w:r w:rsidR="000D1773" w:rsidRPr="000D1773">
        <w:rPr>
          <w:rFonts w:eastAsia="Times New Roman" w:cs="Arial"/>
          <w:sz w:val="24"/>
          <w:szCs w:val="24"/>
          <w:lang w:eastAsia="ro-RO"/>
        </w:rPr>
        <w:t>communities are culturally diversified, tending to carry with them social stigmas and are littleaddressed in inclusion programmes of social intervention.</w:t>
      </w:r>
    </w:p>
    <w:p w:rsidR="00220F1D" w:rsidRPr="00F4726F" w:rsidRDefault="000D1773" w:rsidP="00EC295B">
      <w:pPr>
        <w:spacing w:after="0" w:line="240" w:lineRule="auto"/>
        <w:ind w:firstLine="567"/>
        <w:jc w:val="both"/>
        <w:rPr>
          <w:rFonts w:eastAsia="Times New Roman" w:cs="Arial"/>
          <w:sz w:val="24"/>
          <w:szCs w:val="24"/>
          <w:lang w:eastAsia="ro-RO"/>
        </w:rPr>
      </w:pPr>
      <w:r w:rsidRPr="000D1773">
        <w:rPr>
          <w:rFonts w:eastAsia="Times New Roman" w:cs="Arial"/>
          <w:sz w:val="24"/>
          <w:szCs w:val="24"/>
          <w:lang w:eastAsia="ro-RO"/>
        </w:rPr>
        <w:t>The action aim</w:t>
      </w:r>
      <w:r>
        <w:rPr>
          <w:rFonts w:eastAsia="Times New Roman" w:cs="Arial"/>
          <w:sz w:val="24"/>
          <w:szCs w:val="24"/>
          <w:lang w:eastAsia="ro-RO"/>
        </w:rPr>
        <w:t xml:space="preserve">s </w:t>
      </w:r>
      <w:r w:rsidRPr="000D1773">
        <w:rPr>
          <w:rFonts w:eastAsia="Times New Roman" w:cs="Arial"/>
          <w:sz w:val="24"/>
          <w:szCs w:val="24"/>
          <w:lang w:eastAsia="ro-RO"/>
        </w:rPr>
        <w:t xml:space="preserve">to highlight the World Refugee Day in </w:t>
      </w:r>
      <w:r>
        <w:rPr>
          <w:rFonts w:eastAsia="Times New Roman" w:cs="Arial"/>
          <w:sz w:val="24"/>
          <w:szCs w:val="24"/>
          <w:lang w:eastAsia="ro-RO"/>
        </w:rPr>
        <w:t xml:space="preserve">Project partner </w:t>
      </w:r>
      <w:r w:rsidRPr="000D1773">
        <w:rPr>
          <w:rFonts w:eastAsia="Times New Roman" w:cs="Arial"/>
          <w:sz w:val="24"/>
          <w:szCs w:val="24"/>
          <w:lang w:eastAsia="ro-RO"/>
        </w:rPr>
        <w:t xml:space="preserve">countries, by creating a social place of interaction through </w:t>
      </w:r>
      <w:r>
        <w:rPr>
          <w:rFonts w:eastAsia="Times New Roman" w:cs="Arial"/>
          <w:sz w:val="24"/>
          <w:szCs w:val="24"/>
          <w:lang w:eastAsia="ro-RO"/>
        </w:rPr>
        <w:t>sport competitions</w:t>
      </w:r>
      <w:r w:rsidRPr="000D1773">
        <w:rPr>
          <w:rFonts w:eastAsia="Times New Roman" w:cs="Arial"/>
          <w:sz w:val="24"/>
          <w:szCs w:val="24"/>
          <w:lang w:eastAsia="ro-RO"/>
        </w:rPr>
        <w:t>, and in this way</w:t>
      </w:r>
      <w:r>
        <w:rPr>
          <w:rFonts w:eastAsia="Times New Roman" w:cs="Arial"/>
          <w:sz w:val="24"/>
          <w:szCs w:val="24"/>
          <w:lang w:eastAsia="ro-RO"/>
        </w:rPr>
        <w:t xml:space="preserve"> </w:t>
      </w:r>
      <w:r w:rsidRPr="000D1773">
        <w:rPr>
          <w:rFonts w:eastAsia="Times New Roman" w:cs="Arial"/>
          <w:sz w:val="24"/>
          <w:szCs w:val="24"/>
          <w:lang w:eastAsia="ro-RO"/>
        </w:rPr>
        <w:t>contributing to the promotion and awareness-raising role of sport in inclusion and</w:t>
      </w:r>
      <w:r>
        <w:rPr>
          <w:rFonts w:eastAsia="Times New Roman" w:cs="Arial"/>
          <w:sz w:val="24"/>
          <w:szCs w:val="24"/>
          <w:lang w:eastAsia="ro-RO"/>
        </w:rPr>
        <w:t xml:space="preserve"> </w:t>
      </w:r>
      <w:r w:rsidRPr="000D1773">
        <w:rPr>
          <w:rFonts w:eastAsia="Times New Roman" w:cs="Arial"/>
          <w:sz w:val="24"/>
          <w:szCs w:val="24"/>
          <w:lang w:eastAsia="ro-RO"/>
        </w:rPr>
        <w:t xml:space="preserve">intercultural dialogue. </w:t>
      </w:r>
      <w:r w:rsidR="006E2522">
        <w:rPr>
          <w:rFonts w:eastAsia="Times New Roman" w:cs="Arial"/>
          <w:sz w:val="24"/>
          <w:szCs w:val="24"/>
          <w:lang w:eastAsia="ro-RO"/>
        </w:rPr>
        <w:t>These events will combine sport events attended by a large audience with awareness raising events (workshops, street activities, media campaigns, etc)</w:t>
      </w:r>
    </w:p>
    <w:p w:rsidR="00220F1D" w:rsidRDefault="00220F1D" w:rsidP="00176EEA">
      <w:pPr>
        <w:spacing w:after="0" w:line="240" w:lineRule="auto"/>
        <w:jc w:val="both"/>
        <w:rPr>
          <w:rFonts w:eastAsia="Times New Roman" w:cs="Arial"/>
          <w:sz w:val="24"/>
          <w:szCs w:val="24"/>
          <w:lang w:eastAsia="ro-RO"/>
        </w:rPr>
      </w:pPr>
    </w:p>
    <w:p w:rsidR="00220F1D" w:rsidRPr="004C5502" w:rsidRDefault="004C5502" w:rsidP="00247EA5">
      <w:pPr>
        <w:spacing w:after="0" w:line="240" w:lineRule="auto"/>
        <w:ind w:firstLine="567"/>
        <w:jc w:val="both"/>
        <w:rPr>
          <w:rFonts w:eastAsia="Times New Roman" w:cs="Arial"/>
          <w:i/>
          <w:sz w:val="24"/>
          <w:szCs w:val="24"/>
          <w:u w:val="single"/>
          <w:lang w:eastAsia="ro-RO"/>
        </w:rPr>
      </w:pPr>
      <w:r>
        <w:rPr>
          <w:rFonts w:eastAsia="Times New Roman" w:cs="Arial"/>
          <w:i/>
          <w:sz w:val="24"/>
          <w:szCs w:val="24"/>
          <w:u w:val="single"/>
          <w:lang w:eastAsia="ro-RO"/>
        </w:rPr>
        <w:t>6</w:t>
      </w:r>
      <w:r w:rsidR="00220F1D" w:rsidRPr="004C5502">
        <w:rPr>
          <w:rFonts w:eastAsia="Times New Roman" w:cs="Arial"/>
          <w:i/>
          <w:sz w:val="24"/>
          <w:szCs w:val="24"/>
          <w:u w:val="single"/>
          <w:lang w:eastAsia="ro-RO"/>
        </w:rPr>
        <w:t>. European Conference: Sport &amp; Integration - Challenging social exclusion in and through sport</w:t>
      </w:r>
      <w:r w:rsidR="003F1DF8">
        <w:rPr>
          <w:rFonts w:eastAsia="Times New Roman" w:cs="Arial"/>
          <w:i/>
          <w:sz w:val="24"/>
          <w:szCs w:val="24"/>
          <w:u w:val="single"/>
          <w:lang w:eastAsia="ro-RO"/>
        </w:rPr>
        <w:t xml:space="preserve"> (place to be decided)</w:t>
      </w:r>
    </w:p>
    <w:p w:rsidR="00220F1D" w:rsidRDefault="004C5502" w:rsidP="00247EA5">
      <w:pPr>
        <w:spacing w:after="0" w:line="240" w:lineRule="auto"/>
        <w:ind w:firstLine="567"/>
        <w:jc w:val="both"/>
        <w:rPr>
          <w:rFonts w:eastAsia="Times New Roman" w:cs="Arial"/>
          <w:sz w:val="24"/>
          <w:szCs w:val="24"/>
          <w:lang w:eastAsia="ro-RO"/>
        </w:rPr>
      </w:pPr>
      <w:r>
        <w:rPr>
          <w:rFonts w:eastAsia="Times New Roman" w:cs="Arial"/>
          <w:sz w:val="24"/>
          <w:szCs w:val="24"/>
          <w:lang w:eastAsia="ro-RO"/>
        </w:rPr>
        <w:t>This</w:t>
      </w:r>
      <w:r w:rsidR="00220F1D" w:rsidRPr="00F4726F">
        <w:rPr>
          <w:rFonts w:eastAsia="Times New Roman" w:cs="Arial"/>
          <w:sz w:val="24"/>
          <w:szCs w:val="24"/>
          <w:lang w:eastAsia="ro-RO"/>
        </w:rPr>
        <w:t xml:space="preserve"> two-days event will bring together sport and integration experts and migrant activists to discuss with sport stakeholders and policy makers current challenges, exchange best practices and devise future priorities.</w:t>
      </w:r>
      <w:r>
        <w:rPr>
          <w:rFonts w:eastAsia="Times New Roman" w:cs="Arial"/>
          <w:sz w:val="24"/>
          <w:szCs w:val="24"/>
          <w:lang w:eastAsia="ro-RO"/>
        </w:rPr>
        <w:t xml:space="preserve"> </w:t>
      </w:r>
      <w:r w:rsidRPr="004C5502">
        <w:rPr>
          <w:rFonts w:eastAsia="Times New Roman" w:cs="Arial"/>
          <w:sz w:val="24"/>
          <w:szCs w:val="24"/>
          <w:lang w:eastAsia="ro-RO"/>
        </w:rPr>
        <w:t>The action emphasize</w:t>
      </w:r>
      <w:r>
        <w:rPr>
          <w:rFonts w:eastAsia="Times New Roman" w:cs="Arial"/>
          <w:sz w:val="24"/>
          <w:szCs w:val="24"/>
          <w:lang w:eastAsia="ro-RO"/>
        </w:rPr>
        <w:t>s</w:t>
      </w:r>
      <w:r w:rsidRPr="004C5502">
        <w:rPr>
          <w:rFonts w:eastAsia="Times New Roman" w:cs="Arial"/>
          <w:sz w:val="24"/>
          <w:szCs w:val="24"/>
          <w:lang w:eastAsia="ro-RO"/>
        </w:rPr>
        <w:t xml:space="preserve"> the</w:t>
      </w:r>
      <w:r>
        <w:rPr>
          <w:rFonts w:eastAsia="Times New Roman" w:cs="Arial"/>
          <w:sz w:val="24"/>
          <w:szCs w:val="24"/>
          <w:lang w:eastAsia="ro-RO"/>
        </w:rPr>
        <w:t xml:space="preserve"> </w:t>
      </w:r>
      <w:r w:rsidRPr="004C5502">
        <w:rPr>
          <w:rFonts w:eastAsia="Times New Roman" w:cs="Arial"/>
          <w:sz w:val="24"/>
          <w:szCs w:val="24"/>
          <w:lang w:eastAsia="ro-RO"/>
        </w:rPr>
        <w:t>knowledge, exchange experie</w:t>
      </w:r>
      <w:r>
        <w:rPr>
          <w:rFonts w:eastAsia="Times New Roman" w:cs="Arial"/>
          <w:sz w:val="24"/>
          <w:szCs w:val="24"/>
          <w:lang w:eastAsia="ro-RO"/>
        </w:rPr>
        <w:t xml:space="preserve"> </w:t>
      </w:r>
      <w:r w:rsidRPr="004C5502">
        <w:rPr>
          <w:rFonts w:eastAsia="Times New Roman" w:cs="Arial"/>
          <w:sz w:val="24"/>
          <w:szCs w:val="24"/>
          <w:lang w:eastAsia="ro-RO"/>
        </w:rPr>
        <w:t>means of inclusion and the prevention of social exclusion</w:t>
      </w:r>
      <w:r>
        <w:rPr>
          <w:rFonts w:eastAsia="Times New Roman" w:cs="Arial"/>
          <w:sz w:val="24"/>
          <w:szCs w:val="24"/>
          <w:lang w:eastAsia="ro-RO"/>
        </w:rPr>
        <w:t>.</w:t>
      </w:r>
    </w:p>
    <w:p w:rsidR="00176EEA" w:rsidRDefault="00176EEA" w:rsidP="00247EA5">
      <w:pPr>
        <w:spacing w:after="0" w:line="240" w:lineRule="auto"/>
        <w:ind w:firstLine="567"/>
        <w:rPr>
          <w:rFonts w:eastAsia="Times New Roman" w:cs="Arial"/>
          <w:sz w:val="24"/>
          <w:szCs w:val="24"/>
          <w:lang w:eastAsia="ro-RO"/>
        </w:rPr>
      </w:pPr>
    </w:p>
    <w:p w:rsidR="00176EEA" w:rsidRPr="004C5502" w:rsidRDefault="004C5502" w:rsidP="00247EA5">
      <w:pPr>
        <w:spacing w:after="0" w:line="240" w:lineRule="auto"/>
        <w:ind w:firstLine="567"/>
        <w:rPr>
          <w:rFonts w:eastAsia="Times New Roman" w:cs="Arial"/>
          <w:i/>
          <w:sz w:val="24"/>
          <w:szCs w:val="24"/>
          <w:u w:val="single"/>
          <w:lang w:eastAsia="ro-RO"/>
        </w:rPr>
      </w:pPr>
      <w:r w:rsidRPr="004C5502">
        <w:rPr>
          <w:rFonts w:eastAsia="Times New Roman" w:cs="Arial"/>
          <w:i/>
          <w:sz w:val="24"/>
          <w:szCs w:val="24"/>
          <w:u w:val="single"/>
          <w:lang w:eastAsia="ro-RO"/>
        </w:rPr>
        <w:t>7</w:t>
      </w:r>
      <w:r w:rsidR="00176EEA" w:rsidRPr="004C5502">
        <w:rPr>
          <w:rFonts w:eastAsia="Times New Roman" w:cs="Arial"/>
          <w:i/>
          <w:sz w:val="24"/>
          <w:szCs w:val="24"/>
          <w:u w:val="single"/>
          <w:lang w:eastAsia="ro-RO"/>
        </w:rPr>
        <w:t>. Good Practice Guide</w:t>
      </w:r>
    </w:p>
    <w:p w:rsidR="00176EEA" w:rsidRPr="00176EEA" w:rsidRDefault="00176EEA" w:rsidP="00247EA5">
      <w:pPr>
        <w:spacing w:after="0" w:line="240" w:lineRule="auto"/>
        <w:ind w:firstLine="567"/>
        <w:jc w:val="both"/>
        <w:rPr>
          <w:rFonts w:eastAsia="Times New Roman" w:cs="Arial"/>
          <w:sz w:val="24"/>
          <w:szCs w:val="24"/>
          <w:lang w:eastAsia="ro-RO"/>
        </w:rPr>
      </w:pPr>
      <w:r w:rsidRPr="00176EEA">
        <w:rPr>
          <w:rFonts w:eastAsia="Times New Roman" w:cs="Arial"/>
          <w:sz w:val="24"/>
          <w:szCs w:val="24"/>
          <w:lang w:eastAsia="ro-RO"/>
        </w:rPr>
        <w:t xml:space="preserve">The Good Practice Guide brochure will look at various stakeholders in </w:t>
      </w:r>
      <w:r w:rsidR="00247EA5">
        <w:rPr>
          <w:rFonts w:eastAsia="Times New Roman" w:cs="Arial"/>
          <w:sz w:val="24"/>
          <w:szCs w:val="24"/>
          <w:lang w:eastAsia="ro-RO"/>
        </w:rPr>
        <w:t>project</w:t>
      </w:r>
      <w:r w:rsidRPr="00176EEA">
        <w:rPr>
          <w:rFonts w:eastAsia="Times New Roman" w:cs="Arial"/>
          <w:sz w:val="24"/>
          <w:szCs w:val="24"/>
          <w:lang w:eastAsia="ro-RO"/>
        </w:rPr>
        <w:t xml:space="preserve"> partner countries plus and will present the most promising good practice examples. It will be a tool for awareness raising and generating public support for the integration agenda among sport stakeholders. Based on the good practice examples quality criteria and concluding recommendations will be made. </w:t>
      </w:r>
    </w:p>
    <w:p w:rsidR="00176EEA" w:rsidRPr="00F4726F" w:rsidRDefault="00176EEA" w:rsidP="00220F1D">
      <w:pPr>
        <w:spacing w:after="0" w:line="240" w:lineRule="auto"/>
        <w:rPr>
          <w:rFonts w:eastAsia="Times New Roman" w:cs="Arial"/>
          <w:sz w:val="24"/>
          <w:szCs w:val="24"/>
          <w:lang w:eastAsia="ro-RO"/>
        </w:rPr>
      </w:pPr>
    </w:p>
    <w:p w:rsidR="00A0176B" w:rsidRDefault="00A0176B" w:rsidP="00A0176B">
      <w:pPr>
        <w:spacing w:after="0" w:line="240" w:lineRule="auto"/>
        <w:ind w:firstLine="567"/>
        <w:rPr>
          <w:rFonts w:eastAsia="Times New Roman" w:cs="Arial"/>
          <w:sz w:val="24"/>
          <w:szCs w:val="24"/>
          <w:lang w:eastAsia="ro-RO"/>
        </w:rPr>
      </w:pPr>
      <w:r w:rsidRPr="00BE3291">
        <w:rPr>
          <w:rFonts w:eastAsia="Times New Roman" w:cs="Arial"/>
          <w:i/>
          <w:sz w:val="24"/>
          <w:szCs w:val="24"/>
          <w:u w:val="single"/>
          <w:lang w:eastAsia="ro-RO"/>
        </w:rPr>
        <w:t>8.Dissemination and valorization event</w:t>
      </w:r>
      <w:r w:rsidR="00BE3291" w:rsidRPr="00BE3291">
        <w:rPr>
          <w:rFonts w:eastAsia="Times New Roman" w:cs="Arial"/>
          <w:i/>
          <w:sz w:val="24"/>
          <w:szCs w:val="24"/>
          <w:u w:val="single"/>
          <w:lang w:eastAsia="ro-RO"/>
        </w:rPr>
        <w:t>s</w:t>
      </w:r>
      <w:r w:rsidRPr="00A0176B">
        <w:rPr>
          <w:rFonts w:eastAsia="Times New Roman" w:cs="Arial"/>
          <w:sz w:val="24"/>
          <w:szCs w:val="24"/>
          <w:lang w:eastAsia="ro-RO"/>
        </w:rPr>
        <w:t xml:space="preserve"> </w:t>
      </w:r>
      <w:r w:rsidR="00BE3291">
        <w:rPr>
          <w:rFonts w:eastAsia="Times New Roman" w:cs="Arial"/>
          <w:sz w:val="24"/>
          <w:szCs w:val="24"/>
          <w:lang w:eastAsia="ro-RO"/>
        </w:rPr>
        <w:t xml:space="preserve">aimed to spread </w:t>
      </w:r>
      <w:r w:rsidRPr="00A0176B">
        <w:rPr>
          <w:rFonts w:eastAsia="Times New Roman" w:cs="Arial"/>
          <w:sz w:val="24"/>
          <w:szCs w:val="24"/>
          <w:lang w:eastAsia="ro-RO"/>
        </w:rPr>
        <w:t xml:space="preserve">the results </w:t>
      </w:r>
      <w:r w:rsidR="00BE3291">
        <w:rPr>
          <w:rFonts w:eastAsia="Times New Roman" w:cs="Arial"/>
          <w:sz w:val="24"/>
          <w:szCs w:val="24"/>
          <w:lang w:eastAsia="ro-RO"/>
        </w:rPr>
        <w:t>in</w:t>
      </w:r>
      <w:r w:rsidRPr="00A0176B">
        <w:rPr>
          <w:rFonts w:eastAsia="Times New Roman" w:cs="Arial"/>
          <w:sz w:val="24"/>
          <w:szCs w:val="24"/>
          <w:lang w:eastAsia="ro-RO"/>
        </w:rPr>
        <w:t xml:space="preserve"> local </w:t>
      </w:r>
      <w:r w:rsidR="00BE3291">
        <w:rPr>
          <w:rFonts w:eastAsia="Times New Roman" w:cs="Arial"/>
          <w:sz w:val="24"/>
          <w:szCs w:val="24"/>
          <w:lang w:eastAsia="ro-RO"/>
        </w:rPr>
        <w:t>c</w:t>
      </w:r>
      <w:r w:rsidRPr="00A0176B">
        <w:rPr>
          <w:rFonts w:eastAsia="Times New Roman" w:cs="Arial"/>
          <w:sz w:val="24"/>
          <w:szCs w:val="24"/>
          <w:lang w:eastAsia="ro-RO"/>
        </w:rPr>
        <w:t>ommunit</w:t>
      </w:r>
      <w:r w:rsidR="00BE3291">
        <w:rPr>
          <w:rFonts w:eastAsia="Times New Roman" w:cs="Arial"/>
          <w:sz w:val="24"/>
          <w:szCs w:val="24"/>
          <w:lang w:eastAsia="ro-RO"/>
        </w:rPr>
        <w:t>ies</w:t>
      </w:r>
      <w:r w:rsidRPr="00A0176B">
        <w:rPr>
          <w:rFonts w:eastAsia="Times New Roman" w:cs="Arial"/>
          <w:sz w:val="24"/>
          <w:szCs w:val="24"/>
          <w:lang w:eastAsia="ro-RO"/>
        </w:rPr>
        <w:t>, to increase the impact and exploitation of the results through a final conference</w:t>
      </w:r>
      <w:r>
        <w:rPr>
          <w:rFonts w:eastAsia="Times New Roman" w:cs="Arial"/>
          <w:sz w:val="24"/>
          <w:szCs w:val="24"/>
          <w:lang w:eastAsia="ro-RO"/>
        </w:rPr>
        <w:t>.</w:t>
      </w:r>
    </w:p>
    <w:p w:rsidR="00A0176B" w:rsidRPr="00A0176B" w:rsidRDefault="00A0176B" w:rsidP="00A0176B">
      <w:pPr>
        <w:spacing w:after="0" w:line="240" w:lineRule="auto"/>
        <w:ind w:firstLine="567"/>
        <w:rPr>
          <w:rFonts w:eastAsia="Times New Roman" w:cs="Arial"/>
          <w:sz w:val="24"/>
          <w:szCs w:val="24"/>
          <w:lang w:eastAsia="ro-RO"/>
        </w:rPr>
      </w:pPr>
    </w:p>
    <w:p w:rsidR="00220F1D" w:rsidRPr="00A0176B" w:rsidRDefault="00A0176B" w:rsidP="00A0176B">
      <w:pPr>
        <w:spacing w:after="0" w:line="240" w:lineRule="auto"/>
        <w:ind w:firstLine="567"/>
        <w:rPr>
          <w:rFonts w:eastAsia="Times New Roman" w:cs="Arial"/>
          <w:i/>
          <w:sz w:val="24"/>
          <w:szCs w:val="24"/>
          <w:u w:val="single"/>
          <w:lang w:eastAsia="ro-RO"/>
        </w:rPr>
      </w:pPr>
      <w:r w:rsidRPr="00A0176B">
        <w:rPr>
          <w:rFonts w:eastAsia="Times New Roman" w:cs="Arial"/>
          <w:i/>
          <w:sz w:val="24"/>
          <w:szCs w:val="24"/>
          <w:u w:val="single"/>
          <w:lang w:eastAsia="ro-RO"/>
        </w:rPr>
        <w:t>9.Project evaluation meeting</w:t>
      </w:r>
      <w:r w:rsidR="00C91C95">
        <w:rPr>
          <w:rFonts w:eastAsia="Times New Roman" w:cs="Arial"/>
          <w:i/>
          <w:sz w:val="24"/>
          <w:szCs w:val="24"/>
          <w:u w:val="single"/>
          <w:lang w:eastAsia="ro-RO"/>
        </w:rPr>
        <w:t xml:space="preserve"> (venue to be established)</w:t>
      </w:r>
    </w:p>
    <w:p w:rsidR="00A0176B" w:rsidRDefault="00A0176B" w:rsidP="00A0176B">
      <w:pPr>
        <w:spacing w:after="0" w:line="240" w:lineRule="auto"/>
        <w:ind w:firstLine="567"/>
        <w:rPr>
          <w:rFonts w:eastAsia="Times New Roman" w:cs="Arial"/>
          <w:sz w:val="24"/>
          <w:szCs w:val="24"/>
          <w:lang w:eastAsia="ro-RO"/>
        </w:rPr>
      </w:pPr>
      <w:r>
        <w:rPr>
          <w:rFonts w:eastAsia="Times New Roman" w:cs="Arial"/>
          <w:sz w:val="24"/>
          <w:szCs w:val="24"/>
          <w:lang w:eastAsia="ro-RO"/>
        </w:rPr>
        <w:t>During two working day, 2 representatives from each partner organization will meet in order to analyse project activities and results, to plan future projects and evaluate.</w:t>
      </w:r>
    </w:p>
    <w:p w:rsidR="00220F1D" w:rsidRPr="00F4726F" w:rsidRDefault="00220F1D" w:rsidP="00220F1D">
      <w:pPr>
        <w:rPr>
          <w:sz w:val="24"/>
          <w:szCs w:val="24"/>
        </w:rPr>
      </w:pPr>
    </w:p>
    <w:p w:rsidR="00220F1D" w:rsidRPr="00F4726F" w:rsidRDefault="00220F1D" w:rsidP="00093919">
      <w:pPr>
        <w:spacing w:after="0" w:line="240" w:lineRule="auto"/>
        <w:ind w:firstLine="567"/>
        <w:jc w:val="both"/>
        <w:rPr>
          <w:rFonts w:eastAsia="Times New Roman" w:cs="Arial"/>
          <w:b/>
          <w:sz w:val="24"/>
          <w:szCs w:val="24"/>
          <w:lang w:eastAsia="ro-RO"/>
        </w:rPr>
      </w:pPr>
      <w:r w:rsidRPr="00F4726F">
        <w:rPr>
          <w:rFonts w:eastAsia="Times New Roman" w:cs="Arial"/>
          <w:b/>
          <w:sz w:val="24"/>
          <w:szCs w:val="24"/>
          <w:lang w:eastAsia="ro-RO"/>
        </w:rPr>
        <w:t>Expected results</w:t>
      </w:r>
    </w:p>
    <w:p w:rsidR="00220F1D" w:rsidRPr="00F4726F" w:rsidRDefault="00220F1D" w:rsidP="00093919">
      <w:pPr>
        <w:pStyle w:val="ListParagraph"/>
        <w:numPr>
          <w:ilvl w:val="0"/>
          <w:numId w:val="1"/>
        </w:numPr>
        <w:spacing w:after="0" w:line="240" w:lineRule="auto"/>
        <w:ind w:left="0" w:firstLine="567"/>
        <w:jc w:val="both"/>
        <w:rPr>
          <w:rFonts w:eastAsia="Times New Roman" w:cs="Arial"/>
          <w:sz w:val="24"/>
          <w:szCs w:val="24"/>
          <w:lang w:eastAsia="ro-RO"/>
        </w:rPr>
      </w:pPr>
      <w:r w:rsidRPr="00F4726F">
        <w:rPr>
          <w:rFonts w:eastAsia="Times New Roman" w:cs="Arial"/>
          <w:sz w:val="24"/>
          <w:szCs w:val="24"/>
          <w:lang w:eastAsia="ro-RO"/>
        </w:rPr>
        <w:t xml:space="preserve">Increase networking and sharing of best practices among European &amp; national sport stakeholders how to pro-actively involve migrants </w:t>
      </w:r>
      <w:r w:rsidR="00A44EB6">
        <w:rPr>
          <w:rFonts w:eastAsia="Times New Roman" w:cs="Arial"/>
          <w:sz w:val="24"/>
          <w:szCs w:val="24"/>
          <w:lang w:eastAsia="ro-RO"/>
        </w:rPr>
        <w:t xml:space="preserve">&amp; minorities </w:t>
      </w:r>
      <w:r w:rsidRPr="00F4726F">
        <w:rPr>
          <w:rFonts w:eastAsia="Times New Roman" w:cs="Arial"/>
          <w:sz w:val="24"/>
          <w:szCs w:val="24"/>
          <w:lang w:eastAsia="ro-RO"/>
        </w:rPr>
        <w:t>in and through sport</w:t>
      </w:r>
      <w:r w:rsidR="00093919">
        <w:rPr>
          <w:rFonts w:eastAsia="Times New Roman" w:cs="Arial"/>
          <w:sz w:val="24"/>
          <w:szCs w:val="24"/>
          <w:lang w:eastAsia="ro-RO"/>
        </w:rPr>
        <w:t>;</w:t>
      </w:r>
    </w:p>
    <w:p w:rsidR="00220F1D" w:rsidRPr="00F4726F" w:rsidRDefault="00220F1D" w:rsidP="00093919">
      <w:pPr>
        <w:pStyle w:val="ListParagraph"/>
        <w:numPr>
          <w:ilvl w:val="0"/>
          <w:numId w:val="1"/>
        </w:numPr>
        <w:spacing w:after="0" w:line="240" w:lineRule="auto"/>
        <w:ind w:left="0" w:firstLine="567"/>
        <w:jc w:val="both"/>
        <w:rPr>
          <w:rFonts w:eastAsia="Times New Roman" w:cs="Arial"/>
          <w:sz w:val="24"/>
          <w:szCs w:val="24"/>
          <w:lang w:eastAsia="ro-RO"/>
        </w:rPr>
      </w:pPr>
      <w:r w:rsidRPr="00F4726F">
        <w:rPr>
          <w:rFonts w:eastAsia="Times New Roman" w:cs="Arial"/>
          <w:sz w:val="24"/>
          <w:szCs w:val="24"/>
          <w:lang w:eastAsia="ro-RO"/>
        </w:rPr>
        <w:lastRenderedPageBreak/>
        <w:t xml:space="preserve">Greater awareness and knowledge about appropriate methods among sport administrators how to counter the social exclusion of migrants in their associations or clubs </w:t>
      </w:r>
      <w:r w:rsidR="00093919">
        <w:rPr>
          <w:rFonts w:eastAsia="Times New Roman" w:cs="Arial"/>
          <w:sz w:val="24"/>
          <w:szCs w:val="24"/>
          <w:lang w:eastAsia="ro-RO"/>
        </w:rPr>
        <w:t>;</w:t>
      </w:r>
    </w:p>
    <w:p w:rsidR="00220F1D" w:rsidRPr="00F4726F" w:rsidRDefault="00220F1D" w:rsidP="00093919">
      <w:pPr>
        <w:pStyle w:val="ListParagraph"/>
        <w:numPr>
          <w:ilvl w:val="0"/>
          <w:numId w:val="1"/>
        </w:numPr>
        <w:spacing w:after="0" w:line="240" w:lineRule="auto"/>
        <w:ind w:left="0" w:firstLine="567"/>
        <w:jc w:val="both"/>
        <w:rPr>
          <w:rFonts w:eastAsia="Times New Roman" w:cs="Arial"/>
          <w:sz w:val="24"/>
          <w:szCs w:val="24"/>
          <w:lang w:eastAsia="ro-RO"/>
        </w:rPr>
      </w:pPr>
      <w:r w:rsidRPr="00F4726F">
        <w:rPr>
          <w:rFonts w:eastAsia="Times New Roman" w:cs="Arial"/>
          <w:sz w:val="24"/>
          <w:szCs w:val="24"/>
          <w:lang w:eastAsia="ro-RO"/>
        </w:rPr>
        <w:t>Learning from football and transfer of knowledge to other sports on mainstreaming intercultural action and equal opportunities’ policies</w:t>
      </w:r>
      <w:r w:rsidR="00093919">
        <w:rPr>
          <w:rFonts w:eastAsia="Times New Roman" w:cs="Arial"/>
          <w:sz w:val="24"/>
          <w:szCs w:val="24"/>
          <w:lang w:eastAsia="ro-RO"/>
        </w:rPr>
        <w:t>;</w:t>
      </w:r>
    </w:p>
    <w:p w:rsidR="00220F1D" w:rsidRDefault="00220F1D" w:rsidP="00093919">
      <w:pPr>
        <w:pStyle w:val="ListParagraph"/>
        <w:numPr>
          <w:ilvl w:val="0"/>
          <w:numId w:val="1"/>
        </w:numPr>
        <w:spacing w:after="0" w:line="240" w:lineRule="auto"/>
        <w:ind w:left="0" w:firstLine="567"/>
        <w:jc w:val="both"/>
        <w:rPr>
          <w:rFonts w:eastAsia="Times New Roman" w:cs="Arial"/>
          <w:sz w:val="24"/>
          <w:szCs w:val="24"/>
          <w:lang w:eastAsia="ro-RO"/>
        </w:rPr>
      </w:pPr>
      <w:r w:rsidRPr="00F4726F">
        <w:rPr>
          <w:rFonts w:eastAsia="Times New Roman" w:cs="Arial"/>
          <w:sz w:val="24"/>
          <w:szCs w:val="24"/>
          <w:lang w:eastAsia="ro-RO"/>
        </w:rPr>
        <w:t>Empower and capacity-build migrant football teams and initiatives including refugees and asylum seekers in order to participate in regular leagues and competitions</w:t>
      </w:r>
      <w:r w:rsidR="003D01BF">
        <w:rPr>
          <w:rFonts w:eastAsia="Times New Roman" w:cs="Arial"/>
          <w:sz w:val="24"/>
          <w:szCs w:val="24"/>
          <w:lang w:eastAsia="ro-RO"/>
        </w:rPr>
        <w:t>;</w:t>
      </w:r>
    </w:p>
    <w:p w:rsidR="003B3AC8" w:rsidRPr="003B3AC8" w:rsidRDefault="003B3AC8" w:rsidP="003D01BF">
      <w:pPr>
        <w:pStyle w:val="ListParagraph"/>
        <w:numPr>
          <w:ilvl w:val="0"/>
          <w:numId w:val="1"/>
        </w:numPr>
        <w:spacing w:after="0" w:line="240" w:lineRule="auto"/>
        <w:ind w:left="0" w:firstLine="556"/>
        <w:jc w:val="both"/>
        <w:rPr>
          <w:rFonts w:eastAsia="Times New Roman" w:cs="Arial"/>
          <w:sz w:val="24"/>
          <w:szCs w:val="24"/>
          <w:lang w:eastAsia="ro-RO"/>
        </w:rPr>
      </w:pPr>
      <w:r w:rsidRPr="003B3AC8">
        <w:rPr>
          <w:rFonts w:eastAsia="Times New Roman" w:cs="Arial"/>
          <w:sz w:val="24"/>
          <w:szCs w:val="24"/>
          <w:lang w:eastAsia="ro-RO"/>
        </w:rPr>
        <w:t>Increased capacities and competences of migrant lead and mainstream clubs   to engage, support and train volunteers from migrant/ethnic   minority   backgrou</w:t>
      </w:r>
      <w:r w:rsidR="003F1DF8">
        <w:rPr>
          <w:rFonts w:eastAsia="Times New Roman" w:cs="Arial"/>
          <w:sz w:val="24"/>
          <w:szCs w:val="24"/>
          <w:lang w:eastAsia="ro-RO"/>
        </w:rPr>
        <w:t xml:space="preserve">nds and increased competences </w:t>
      </w:r>
      <w:r w:rsidRPr="003B3AC8">
        <w:rPr>
          <w:rFonts w:eastAsia="Times New Roman" w:cs="Arial"/>
          <w:sz w:val="24"/>
          <w:szCs w:val="24"/>
          <w:lang w:eastAsia="ro-RO"/>
        </w:rPr>
        <w:t>of volunteers from migrant/ethnic   minority backgrounds on</w:t>
      </w:r>
      <w:r w:rsidR="003D01BF">
        <w:rPr>
          <w:rFonts w:eastAsia="Times New Roman" w:cs="Arial"/>
          <w:sz w:val="24"/>
          <w:szCs w:val="24"/>
          <w:lang w:eastAsia="ro-RO"/>
        </w:rPr>
        <w:t xml:space="preserve"> how to volunteer with in clubs;</w:t>
      </w:r>
    </w:p>
    <w:p w:rsidR="003B3AC8" w:rsidRPr="003F1DF8" w:rsidRDefault="003B3AC8" w:rsidP="003D01BF">
      <w:pPr>
        <w:pStyle w:val="ListParagraph"/>
        <w:numPr>
          <w:ilvl w:val="0"/>
          <w:numId w:val="1"/>
        </w:numPr>
        <w:spacing w:after="0" w:line="240" w:lineRule="auto"/>
        <w:ind w:left="0" w:firstLine="556"/>
        <w:jc w:val="both"/>
        <w:rPr>
          <w:rFonts w:eastAsia="Times New Roman" w:cs="Arial"/>
          <w:sz w:val="24"/>
          <w:szCs w:val="24"/>
          <w:lang w:eastAsia="ro-RO"/>
        </w:rPr>
      </w:pPr>
      <w:r w:rsidRPr="003F1DF8">
        <w:rPr>
          <w:rFonts w:eastAsia="Times New Roman" w:cs="Arial"/>
          <w:sz w:val="24"/>
          <w:szCs w:val="24"/>
          <w:lang w:eastAsia="ro-RO"/>
        </w:rPr>
        <w:t>Developed a framework</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to</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enhance</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local</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engagement</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pathways/networks</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forclubs,</w:t>
      </w:r>
      <w:r w:rsidR="003F1DF8" w:rsidRPr="003F1DF8">
        <w:rPr>
          <w:rFonts w:eastAsia="Times New Roman" w:cs="Arial"/>
          <w:sz w:val="24"/>
          <w:szCs w:val="24"/>
          <w:lang w:eastAsia="ro-RO"/>
        </w:rPr>
        <w:t xml:space="preserve"> </w:t>
      </w:r>
      <w:r w:rsidR="003F1DF8">
        <w:rPr>
          <w:rFonts w:eastAsia="Times New Roman" w:cs="Arial"/>
          <w:sz w:val="24"/>
          <w:szCs w:val="24"/>
          <w:lang w:eastAsia="ro-RO"/>
        </w:rPr>
        <w:t xml:space="preserve">and </w:t>
      </w:r>
      <w:r w:rsidRPr="003F1DF8">
        <w:rPr>
          <w:rFonts w:eastAsia="Times New Roman" w:cs="Arial"/>
          <w:sz w:val="24"/>
          <w:szCs w:val="24"/>
          <w:lang w:eastAsia="ro-RO"/>
        </w:rPr>
        <w:t>volunteers</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from</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migrant/ethnic minority</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background</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and</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having</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bridged</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connectivity</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gaps</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 xml:space="preserve">between </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main</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stream</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clubs</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and</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migrant</w:t>
      </w:r>
      <w:r w:rsidR="003F1DF8" w:rsidRPr="003F1DF8">
        <w:rPr>
          <w:rFonts w:eastAsia="Times New Roman" w:cs="Arial"/>
          <w:sz w:val="24"/>
          <w:szCs w:val="24"/>
          <w:lang w:eastAsia="ro-RO"/>
        </w:rPr>
        <w:t xml:space="preserve"> </w:t>
      </w:r>
      <w:r w:rsidRPr="003F1DF8">
        <w:rPr>
          <w:rFonts w:eastAsia="Times New Roman" w:cs="Arial"/>
          <w:sz w:val="24"/>
          <w:szCs w:val="24"/>
          <w:lang w:eastAsia="ro-RO"/>
        </w:rPr>
        <w:t>groups</w:t>
      </w:r>
      <w:r w:rsidR="003D01BF">
        <w:rPr>
          <w:rFonts w:eastAsia="Times New Roman" w:cs="Arial"/>
          <w:sz w:val="24"/>
          <w:szCs w:val="24"/>
          <w:lang w:eastAsia="ro-RO"/>
        </w:rPr>
        <w:t>;</w:t>
      </w:r>
    </w:p>
    <w:p w:rsidR="003B3AC8" w:rsidRPr="007C10F5" w:rsidRDefault="003B3AC8" w:rsidP="003D01BF">
      <w:pPr>
        <w:pStyle w:val="ListParagraph"/>
        <w:numPr>
          <w:ilvl w:val="0"/>
          <w:numId w:val="1"/>
        </w:numPr>
        <w:spacing w:after="0" w:line="240" w:lineRule="auto"/>
        <w:ind w:left="0" w:firstLine="556"/>
        <w:jc w:val="both"/>
        <w:rPr>
          <w:rFonts w:eastAsia="Times New Roman" w:cs="Arial"/>
          <w:sz w:val="24"/>
          <w:szCs w:val="24"/>
          <w:lang w:eastAsia="ro-RO"/>
        </w:rPr>
      </w:pPr>
      <w:r w:rsidRPr="007C10F5">
        <w:rPr>
          <w:rFonts w:eastAsia="Times New Roman" w:cs="Arial"/>
          <w:sz w:val="24"/>
          <w:szCs w:val="24"/>
          <w:lang w:eastAsia="ro-RO"/>
        </w:rPr>
        <w:t>Increased  understanding</w:t>
      </w:r>
      <w:r w:rsidR="003F1DF8" w:rsidRPr="007C10F5">
        <w:rPr>
          <w:rFonts w:eastAsia="Times New Roman" w:cs="Arial"/>
          <w:sz w:val="24"/>
          <w:szCs w:val="24"/>
          <w:lang w:eastAsia="ro-RO"/>
        </w:rPr>
        <w:t xml:space="preserve"> </w:t>
      </w:r>
      <w:r w:rsidRPr="007C10F5">
        <w:rPr>
          <w:rFonts w:eastAsia="Times New Roman" w:cs="Arial"/>
          <w:sz w:val="24"/>
          <w:szCs w:val="24"/>
          <w:lang w:eastAsia="ro-RO"/>
        </w:rPr>
        <w:t>and</w:t>
      </w:r>
      <w:r w:rsidR="003F1DF8" w:rsidRPr="007C10F5">
        <w:rPr>
          <w:rFonts w:eastAsia="Times New Roman" w:cs="Arial"/>
          <w:sz w:val="24"/>
          <w:szCs w:val="24"/>
          <w:lang w:eastAsia="ro-RO"/>
        </w:rPr>
        <w:t xml:space="preserve"> </w:t>
      </w:r>
      <w:r w:rsidRPr="007C10F5">
        <w:rPr>
          <w:rFonts w:eastAsia="Times New Roman" w:cs="Arial"/>
          <w:sz w:val="24"/>
          <w:szCs w:val="24"/>
          <w:lang w:eastAsia="ro-RO"/>
        </w:rPr>
        <w:t>awareness</w:t>
      </w:r>
      <w:r w:rsidR="003F1DF8" w:rsidRPr="007C10F5">
        <w:rPr>
          <w:rFonts w:eastAsia="Times New Roman" w:cs="Arial"/>
          <w:sz w:val="24"/>
          <w:szCs w:val="24"/>
          <w:lang w:eastAsia="ro-RO"/>
        </w:rPr>
        <w:t xml:space="preserve"> </w:t>
      </w:r>
      <w:r w:rsidRPr="007C10F5">
        <w:rPr>
          <w:rFonts w:eastAsia="Times New Roman" w:cs="Arial"/>
          <w:sz w:val="24"/>
          <w:szCs w:val="24"/>
          <w:lang w:eastAsia="ro-RO"/>
        </w:rPr>
        <w:t>of</w:t>
      </w:r>
      <w:r w:rsidR="003F1DF8" w:rsidRPr="007C10F5">
        <w:rPr>
          <w:rFonts w:eastAsia="Times New Roman" w:cs="Arial"/>
          <w:sz w:val="24"/>
          <w:szCs w:val="24"/>
          <w:lang w:eastAsia="ro-RO"/>
        </w:rPr>
        <w:t xml:space="preserve"> </w:t>
      </w:r>
      <w:r w:rsidRPr="007C10F5">
        <w:rPr>
          <w:rFonts w:eastAsia="Times New Roman" w:cs="Arial"/>
          <w:sz w:val="24"/>
          <w:szCs w:val="24"/>
          <w:lang w:eastAsia="ro-RO"/>
        </w:rPr>
        <w:t>discriminatory practices</w:t>
      </w:r>
      <w:r w:rsidR="003F1DF8" w:rsidRPr="007C10F5">
        <w:rPr>
          <w:rFonts w:eastAsia="Times New Roman" w:cs="Arial"/>
          <w:sz w:val="24"/>
          <w:szCs w:val="24"/>
          <w:lang w:eastAsia="ro-RO"/>
        </w:rPr>
        <w:t xml:space="preserve"> </w:t>
      </w:r>
      <w:r w:rsidRPr="007C10F5">
        <w:rPr>
          <w:rFonts w:eastAsia="Times New Roman" w:cs="Arial"/>
          <w:sz w:val="24"/>
          <w:szCs w:val="24"/>
          <w:lang w:eastAsia="ro-RO"/>
        </w:rPr>
        <w:t>and</w:t>
      </w:r>
      <w:r w:rsidR="003F1DF8" w:rsidRPr="007C10F5">
        <w:rPr>
          <w:rFonts w:eastAsia="Times New Roman" w:cs="Arial"/>
          <w:sz w:val="24"/>
          <w:szCs w:val="24"/>
          <w:lang w:eastAsia="ro-RO"/>
        </w:rPr>
        <w:t xml:space="preserve"> </w:t>
      </w:r>
      <w:r w:rsidRPr="007C10F5">
        <w:rPr>
          <w:rFonts w:eastAsia="Times New Roman" w:cs="Arial"/>
          <w:sz w:val="24"/>
          <w:szCs w:val="24"/>
          <w:lang w:eastAsia="ro-RO"/>
        </w:rPr>
        <w:t>exclusionary discourses in</w:t>
      </w:r>
      <w:r w:rsidR="003F1DF8" w:rsidRPr="007C10F5">
        <w:rPr>
          <w:rFonts w:eastAsia="Times New Roman" w:cs="Arial"/>
          <w:sz w:val="24"/>
          <w:szCs w:val="24"/>
          <w:lang w:eastAsia="ro-RO"/>
        </w:rPr>
        <w:t xml:space="preserve"> </w:t>
      </w:r>
      <w:r w:rsidRPr="007C10F5">
        <w:rPr>
          <w:rFonts w:eastAsia="Times New Roman" w:cs="Arial"/>
          <w:sz w:val="24"/>
          <w:szCs w:val="24"/>
          <w:lang w:eastAsia="ro-RO"/>
        </w:rPr>
        <w:t>sport</w:t>
      </w:r>
      <w:r w:rsidR="003F1DF8" w:rsidRPr="007C10F5">
        <w:rPr>
          <w:rFonts w:eastAsia="Times New Roman" w:cs="Arial"/>
          <w:sz w:val="24"/>
          <w:szCs w:val="24"/>
          <w:lang w:eastAsia="ro-RO"/>
        </w:rPr>
        <w:t xml:space="preserve"> </w:t>
      </w:r>
      <w:r w:rsidRPr="007C10F5">
        <w:rPr>
          <w:rFonts w:eastAsia="Times New Roman" w:cs="Arial"/>
          <w:sz w:val="24"/>
          <w:szCs w:val="24"/>
          <w:lang w:eastAsia="ro-RO"/>
        </w:rPr>
        <w:t>among</w:t>
      </w:r>
      <w:r w:rsidR="003F1DF8" w:rsidRPr="007C10F5">
        <w:rPr>
          <w:rFonts w:eastAsia="Times New Roman" w:cs="Arial"/>
          <w:sz w:val="24"/>
          <w:szCs w:val="24"/>
          <w:lang w:eastAsia="ro-RO"/>
        </w:rPr>
        <w:t xml:space="preserve"> </w:t>
      </w:r>
      <w:r w:rsidRPr="007C10F5">
        <w:rPr>
          <w:rFonts w:eastAsia="Times New Roman" w:cs="Arial"/>
          <w:sz w:val="24"/>
          <w:szCs w:val="24"/>
          <w:lang w:eastAsia="ro-RO"/>
        </w:rPr>
        <w:t>sport</w:t>
      </w:r>
      <w:r w:rsidR="003F1DF8" w:rsidRPr="007C10F5">
        <w:rPr>
          <w:rFonts w:eastAsia="Times New Roman" w:cs="Arial"/>
          <w:sz w:val="24"/>
          <w:szCs w:val="24"/>
          <w:lang w:eastAsia="ro-RO"/>
        </w:rPr>
        <w:t xml:space="preserve"> </w:t>
      </w:r>
      <w:r w:rsidRPr="007C10F5">
        <w:rPr>
          <w:rFonts w:eastAsia="Times New Roman" w:cs="Arial"/>
          <w:sz w:val="24"/>
          <w:szCs w:val="24"/>
          <w:lang w:eastAsia="ro-RO"/>
        </w:rPr>
        <w:t>and</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football</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stake</w:t>
      </w:r>
      <w:r w:rsidR="003D01BF">
        <w:rPr>
          <w:rFonts w:eastAsia="Times New Roman" w:cs="Arial"/>
          <w:sz w:val="24"/>
          <w:szCs w:val="24"/>
          <w:lang w:eastAsia="ro-RO"/>
        </w:rPr>
        <w:t>holders;</w:t>
      </w:r>
    </w:p>
    <w:p w:rsidR="003B3AC8" w:rsidRDefault="003B3AC8" w:rsidP="003D01BF">
      <w:pPr>
        <w:pStyle w:val="ListParagraph"/>
        <w:numPr>
          <w:ilvl w:val="0"/>
          <w:numId w:val="1"/>
        </w:numPr>
        <w:spacing w:after="0" w:line="240" w:lineRule="auto"/>
        <w:ind w:left="0" w:firstLine="556"/>
        <w:jc w:val="both"/>
        <w:rPr>
          <w:rFonts w:eastAsia="Times New Roman" w:cs="Arial"/>
          <w:sz w:val="24"/>
          <w:szCs w:val="24"/>
          <w:lang w:eastAsia="ro-RO"/>
        </w:rPr>
      </w:pPr>
      <w:r w:rsidRPr="007C10F5">
        <w:rPr>
          <w:rFonts w:eastAsia="Times New Roman" w:cs="Arial"/>
          <w:sz w:val="24"/>
          <w:szCs w:val="24"/>
          <w:lang w:eastAsia="ro-RO"/>
        </w:rPr>
        <w:t>Enhanced  transnational  cooperation</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and</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exchange</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of</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good</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practice</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among</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marginalised groups,</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NGOs</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and</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sport</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stakeholders</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which</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leads</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to</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the</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 xml:space="preserve">establishment </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of</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a European</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network</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on</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social</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inclusion</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in</w:t>
      </w:r>
      <w:r w:rsidR="007C10F5" w:rsidRPr="007C10F5">
        <w:rPr>
          <w:rFonts w:eastAsia="Times New Roman" w:cs="Arial"/>
          <w:sz w:val="24"/>
          <w:szCs w:val="24"/>
          <w:lang w:eastAsia="ro-RO"/>
        </w:rPr>
        <w:t xml:space="preserve"> </w:t>
      </w:r>
      <w:r w:rsidRPr="007C10F5">
        <w:rPr>
          <w:rFonts w:eastAsia="Times New Roman" w:cs="Arial"/>
          <w:sz w:val="24"/>
          <w:szCs w:val="24"/>
          <w:lang w:eastAsia="ro-RO"/>
        </w:rPr>
        <w:t>sport</w:t>
      </w:r>
      <w:r w:rsidR="003D01BF">
        <w:rPr>
          <w:rFonts w:eastAsia="Times New Roman" w:cs="Arial"/>
          <w:sz w:val="24"/>
          <w:szCs w:val="24"/>
          <w:lang w:eastAsia="ro-RO"/>
        </w:rPr>
        <w:t>;</w:t>
      </w:r>
    </w:p>
    <w:p w:rsidR="00B03EAD" w:rsidRDefault="00B03EAD" w:rsidP="00B03EAD">
      <w:pPr>
        <w:spacing w:after="0" w:line="240" w:lineRule="auto"/>
        <w:jc w:val="both"/>
        <w:rPr>
          <w:rFonts w:eastAsia="Times New Roman" w:cs="Arial"/>
          <w:sz w:val="24"/>
          <w:szCs w:val="24"/>
          <w:lang w:eastAsia="ro-RO"/>
        </w:rPr>
      </w:pPr>
    </w:p>
    <w:p w:rsidR="00B03EAD" w:rsidRDefault="00B03EAD" w:rsidP="00B03EAD">
      <w:pPr>
        <w:spacing w:after="0" w:line="240" w:lineRule="auto"/>
        <w:jc w:val="both"/>
        <w:rPr>
          <w:rFonts w:eastAsia="Times New Roman" w:cs="Arial"/>
          <w:b/>
          <w:sz w:val="24"/>
          <w:szCs w:val="24"/>
          <w:lang w:eastAsia="ro-RO"/>
        </w:rPr>
      </w:pPr>
      <w:r w:rsidRPr="00B03EAD">
        <w:rPr>
          <w:rFonts w:eastAsia="Times New Roman" w:cs="Arial"/>
          <w:b/>
          <w:sz w:val="24"/>
          <w:szCs w:val="24"/>
          <w:lang w:eastAsia="ro-RO"/>
        </w:rPr>
        <w:t>Timeframe</w:t>
      </w:r>
      <w:r w:rsidR="00E5583A">
        <w:rPr>
          <w:rFonts w:eastAsia="Times New Roman" w:cs="Arial"/>
          <w:b/>
          <w:sz w:val="24"/>
          <w:szCs w:val="24"/>
          <w:lang w:eastAsia="ro-RO"/>
        </w:rPr>
        <w:t>:</w:t>
      </w:r>
    </w:p>
    <w:p w:rsidR="00E5583A" w:rsidRPr="00B03EAD" w:rsidRDefault="00E5583A" w:rsidP="00B03EAD">
      <w:pPr>
        <w:spacing w:after="0" w:line="240" w:lineRule="auto"/>
        <w:jc w:val="both"/>
        <w:rPr>
          <w:rFonts w:eastAsia="Times New Roman" w:cs="Arial"/>
          <w:b/>
          <w:sz w:val="24"/>
          <w:szCs w:val="24"/>
          <w:lang w:eastAsia="ro-RO"/>
        </w:rPr>
      </w:pPr>
    </w:p>
    <w:p w:rsidR="00B03EAD" w:rsidRDefault="00B03EAD" w:rsidP="00B03EAD">
      <w:pPr>
        <w:spacing w:after="0" w:line="240" w:lineRule="auto"/>
        <w:jc w:val="both"/>
        <w:rPr>
          <w:rFonts w:eastAsia="Times New Roman" w:cs="Arial"/>
          <w:sz w:val="24"/>
          <w:szCs w:val="24"/>
          <w:lang w:eastAsia="ro-RO"/>
        </w:rPr>
      </w:pPr>
      <w:r>
        <w:rPr>
          <w:rFonts w:eastAsia="Times New Roman" w:cs="Arial"/>
          <w:sz w:val="24"/>
          <w:szCs w:val="24"/>
          <w:lang w:eastAsia="ro-RO"/>
        </w:rPr>
        <w:t>Project duration 12 months starting from January 1th 201</w:t>
      </w:r>
      <w:r w:rsidR="00337AF9">
        <w:rPr>
          <w:rFonts w:eastAsia="Times New Roman" w:cs="Arial"/>
          <w:sz w:val="24"/>
          <w:szCs w:val="24"/>
          <w:lang w:eastAsia="ro-RO"/>
        </w:rPr>
        <w:t>8</w:t>
      </w:r>
    </w:p>
    <w:p w:rsidR="00E5583A" w:rsidRDefault="00E5583A" w:rsidP="00B03EAD">
      <w:pPr>
        <w:spacing w:after="0" w:line="240" w:lineRule="auto"/>
        <w:jc w:val="both"/>
        <w:rPr>
          <w:rFonts w:eastAsia="Times New Roman" w:cs="Arial"/>
          <w:sz w:val="24"/>
          <w:szCs w:val="24"/>
          <w:lang w:eastAsia="ro-RO"/>
        </w:rPr>
      </w:pPr>
    </w:p>
    <w:p w:rsidR="00B03EAD" w:rsidRPr="00B03EAD" w:rsidRDefault="00B03EAD" w:rsidP="00B03EAD">
      <w:pPr>
        <w:spacing w:after="0" w:line="240" w:lineRule="auto"/>
        <w:jc w:val="both"/>
        <w:rPr>
          <w:rFonts w:eastAsia="Times New Roman" w:cs="Arial"/>
          <w:sz w:val="24"/>
          <w:szCs w:val="24"/>
          <w:lang w:eastAsia="ro-RO"/>
        </w:rPr>
      </w:pPr>
      <w:r>
        <w:rPr>
          <w:rFonts w:eastAsia="Times New Roman" w:cs="Arial"/>
          <w:sz w:val="24"/>
          <w:szCs w:val="24"/>
          <w:lang w:eastAsia="ro-RO"/>
        </w:rPr>
        <w:t xml:space="preserve">Deadline to apply with project application form: </w:t>
      </w:r>
      <w:r w:rsidR="00337AF9">
        <w:rPr>
          <w:rFonts w:eastAsia="Times New Roman" w:cs="Arial"/>
          <w:sz w:val="24"/>
          <w:szCs w:val="24"/>
          <w:lang w:eastAsia="ro-RO"/>
        </w:rPr>
        <w:t>April</w:t>
      </w:r>
      <w:r>
        <w:rPr>
          <w:rFonts w:eastAsia="Times New Roman" w:cs="Arial"/>
          <w:sz w:val="24"/>
          <w:szCs w:val="24"/>
          <w:lang w:eastAsia="ro-RO"/>
        </w:rPr>
        <w:t xml:space="preserve"> </w:t>
      </w:r>
      <w:r w:rsidR="00337AF9">
        <w:rPr>
          <w:rFonts w:eastAsia="Times New Roman" w:cs="Arial"/>
          <w:sz w:val="24"/>
          <w:szCs w:val="24"/>
          <w:lang w:eastAsia="ro-RO"/>
        </w:rPr>
        <w:t>6th</w:t>
      </w:r>
      <w:r>
        <w:rPr>
          <w:rFonts w:eastAsia="Times New Roman" w:cs="Arial"/>
          <w:sz w:val="24"/>
          <w:szCs w:val="24"/>
          <w:lang w:eastAsia="ro-RO"/>
        </w:rPr>
        <w:t xml:space="preserve"> 201</w:t>
      </w:r>
      <w:r w:rsidR="00337AF9">
        <w:rPr>
          <w:rFonts w:eastAsia="Times New Roman" w:cs="Arial"/>
          <w:sz w:val="24"/>
          <w:szCs w:val="24"/>
          <w:lang w:eastAsia="ro-RO"/>
        </w:rPr>
        <w:t>7</w:t>
      </w:r>
      <w:r>
        <w:rPr>
          <w:rFonts w:eastAsia="Times New Roman" w:cs="Arial"/>
          <w:sz w:val="24"/>
          <w:szCs w:val="24"/>
          <w:lang w:eastAsia="ro-RO"/>
        </w:rPr>
        <w:t>.</w:t>
      </w:r>
    </w:p>
    <w:p w:rsidR="00093919" w:rsidRDefault="00093919" w:rsidP="00093919">
      <w:pPr>
        <w:spacing w:after="0" w:line="240" w:lineRule="auto"/>
        <w:jc w:val="both"/>
        <w:rPr>
          <w:rFonts w:eastAsia="Times New Roman" w:cs="Arial"/>
          <w:sz w:val="24"/>
          <w:szCs w:val="24"/>
          <w:lang w:eastAsia="ro-RO"/>
        </w:rPr>
      </w:pPr>
    </w:p>
    <w:p w:rsidR="00337AF9" w:rsidRDefault="00337AF9" w:rsidP="00093919">
      <w:pPr>
        <w:spacing w:after="0" w:line="240" w:lineRule="auto"/>
        <w:jc w:val="both"/>
        <w:rPr>
          <w:rFonts w:eastAsia="Times New Roman" w:cs="Arial"/>
          <w:sz w:val="24"/>
          <w:szCs w:val="24"/>
          <w:lang w:eastAsia="ro-RO"/>
        </w:rPr>
      </w:pPr>
      <w:bookmarkStart w:id="0" w:name="_GoBack"/>
      <w:bookmarkEnd w:id="0"/>
    </w:p>
    <w:p w:rsidR="00337AF9" w:rsidRPr="00337AF9" w:rsidRDefault="00337AF9" w:rsidP="00337AF9">
      <w:pPr>
        <w:spacing w:after="0" w:line="240" w:lineRule="auto"/>
        <w:jc w:val="center"/>
        <w:rPr>
          <w:rFonts w:eastAsia="Times New Roman" w:cs="Arial"/>
          <w:b/>
          <w:sz w:val="24"/>
          <w:szCs w:val="24"/>
          <w:lang w:eastAsia="ro-RO"/>
        </w:rPr>
      </w:pPr>
      <w:r w:rsidRPr="00337AF9">
        <w:rPr>
          <w:rFonts w:eastAsia="Times New Roman" w:cs="Arial"/>
          <w:b/>
          <w:sz w:val="24"/>
          <w:szCs w:val="24"/>
          <w:lang w:eastAsia="ro-RO"/>
        </w:rPr>
        <w:t>Applicant organization:</w:t>
      </w:r>
    </w:p>
    <w:p w:rsidR="00337AF9" w:rsidRDefault="00337AF9" w:rsidP="00337AF9">
      <w:pPr>
        <w:spacing w:after="0" w:line="240" w:lineRule="auto"/>
        <w:jc w:val="center"/>
        <w:rPr>
          <w:rFonts w:eastAsia="Times New Roman" w:cs="Arial"/>
          <w:sz w:val="24"/>
          <w:szCs w:val="24"/>
          <w:lang w:eastAsia="ro-RO"/>
        </w:rPr>
      </w:pPr>
      <w:r>
        <w:rPr>
          <w:rFonts w:eastAsia="Times New Roman" w:cs="Arial"/>
          <w:sz w:val="24"/>
          <w:szCs w:val="24"/>
          <w:lang w:eastAsia="ro-RO"/>
        </w:rPr>
        <w:t>Mod of Life association</w:t>
      </w:r>
    </w:p>
    <w:p w:rsidR="00337AF9" w:rsidRDefault="00337AF9" w:rsidP="00337AF9">
      <w:pPr>
        <w:spacing w:after="0" w:line="240" w:lineRule="auto"/>
        <w:jc w:val="center"/>
        <w:rPr>
          <w:rFonts w:eastAsia="Times New Roman" w:cs="Arial"/>
          <w:sz w:val="24"/>
          <w:szCs w:val="24"/>
          <w:lang w:eastAsia="ro-RO"/>
        </w:rPr>
      </w:pPr>
      <w:r>
        <w:rPr>
          <w:rFonts w:eastAsia="Times New Roman" w:cs="Arial"/>
          <w:sz w:val="24"/>
          <w:szCs w:val="24"/>
          <w:lang w:eastAsia="ro-RO"/>
        </w:rPr>
        <w:t>Antonini no 2, str, Drobeta Turnu Severin, Mehedinti, Romania</w:t>
      </w:r>
    </w:p>
    <w:p w:rsidR="00337AF9" w:rsidRDefault="00337AF9" w:rsidP="00337AF9">
      <w:pPr>
        <w:spacing w:after="0" w:line="240" w:lineRule="auto"/>
        <w:jc w:val="center"/>
        <w:rPr>
          <w:rFonts w:eastAsia="Times New Roman" w:cs="Arial"/>
          <w:sz w:val="24"/>
          <w:szCs w:val="24"/>
          <w:lang w:eastAsia="ro-RO"/>
        </w:rPr>
      </w:pPr>
      <w:r>
        <w:rPr>
          <w:rFonts w:eastAsia="Times New Roman" w:cs="Arial"/>
          <w:sz w:val="24"/>
          <w:szCs w:val="24"/>
          <w:lang w:eastAsia="ro-RO"/>
        </w:rPr>
        <w:t xml:space="preserve">E-mail: </w:t>
      </w:r>
      <w:hyperlink r:id="rId5" w:history="1">
        <w:r w:rsidRPr="003601D4">
          <w:rPr>
            <w:rStyle w:val="Hyperlink"/>
            <w:rFonts w:eastAsia="Times New Roman" w:cs="Arial"/>
            <w:sz w:val="24"/>
            <w:szCs w:val="24"/>
            <w:lang w:eastAsia="ro-RO"/>
          </w:rPr>
          <w:t>office@modoflife.ro</w:t>
        </w:r>
      </w:hyperlink>
    </w:p>
    <w:p w:rsidR="00337AF9" w:rsidRPr="00093919" w:rsidRDefault="00337AF9" w:rsidP="00337AF9">
      <w:pPr>
        <w:spacing w:after="0" w:line="240" w:lineRule="auto"/>
        <w:jc w:val="center"/>
        <w:rPr>
          <w:rFonts w:eastAsia="Times New Roman" w:cs="Arial"/>
          <w:sz w:val="24"/>
          <w:szCs w:val="24"/>
          <w:lang w:eastAsia="ro-RO"/>
        </w:rPr>
      </w:pPr>
      <w:r>
        <w:rPr>
          <w:rFonts w:eastAsia="Times New Roman" w:cs="Arial"/>
          <w:sz w:val="24"/>
          <w:szCs w:val="24"/>
          <w:lang w:eastAsia="ro-RO"/>
        </w:rPr>
        <w:t xml:space="preserve">Web: </w:t>
      </w:r>
      <w:hyperlink r:id="rId6" w:history="1">
        <w:r w:rsidRPr="003601D4">
          <w:rPr>
            <w:rStyle w:val="Hyperlink"/>
            <w:rFonts w:eastAsia="Times New Roman" w:cs="Arial"/>
            <w:sz w:val="24"/>
            <w:szCs w:val="24"/>
            <w:lang w:eastAsia="ro-RO"/>
          </w:rPr>
          <w:t>www.modoflife.ro</w:t>
        </w:r>
      </w:hyperlink>
    </w:p>
    <w:p w:rsidR="00220F1D" w:rsidRDefault="00220F1D" w:rsidP="00EE5D3E">
      <w:pPr>
        <w:jc w:val="both"/>
      </w:pPr>
    </w:p>
    <w:sectPr w:rsidR="00220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46730"/>
    <w:multiLevelType w:val="hybridMultilevel"/>
    <w:tmpl w:val="886E51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3E"/>
    <w:rsid w:val="0003490C"/>
    <w:rsid w:val="00093919"/>
    <w:rsid w:val="000D1773"/>
    <w:rsid w:val="00176EEA"/>
    <w:rsid w:val="00220F1D"/>
    <w:rsid w:val="00247EA5"/>
    <w:rsid w:val="00337AF9"/>
    <w:rsid w:val="003B3AC8"/>
    <w:rsid w:val="003D01BF"/>
    <w:rsid w:val="003F1DF8"/>
    <w:rsid w:val="00425E23"/>
    <w:rsid w:val="004C5502"/>
    <w:rsid w:val="004F3CE9"/>
    <w:rsid w:val="00502ED2"/>
    <w:rsid w:val="006E2522"/>
    <w:rsid w:val="006F6280"/>
    <w:rsid w:val="007C10F5"/>
    <w:rsid w:val="00835DCE"/>
    <w:rsid w:val="008B203E"/>
    <w:rsid w:val="008E0A38"/>
    <w:rsid w:val="009F1E84"/>
    <w:rsid w:val="00A0176B"/>
    <w:rsid w:val="00A44EB6"/>
    <w:rsid w:val="00AA7434"/>
    <w:rsid w:val="00B03EAD"/>
    <w:rsid w:val="00BE3291"/>
    <w:rsid w:val="00C91C95"/>
    <w:rsid w:val="00D9610B"/>
    <w:rsid w:val="00E5583A"/>
    <w:rsid w:val="00EC295B"/>
    <w:rsid w:val="00EE5D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EAB3"/>
  <w15:docId w15:val="{22F0B18B-BC92-4383-BD86-CFD5A0E9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E5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F1D"/>
    <w:pPr>
      <w:ind w:left="720"/>
      <w:contextualSpacing/>
    </w:pPr>
  </w:style>
  <w:style w:type="character" w:styleId="Hyperlink">
    <w:name w:val="Hyperlink"/>
    <w:basedOn w:val="DefaultParagraphFont"/>
    <w:uiPriority w:val="99"/>
    <w:unhideWhenUsed/>
    <w:rsid w:val="00337AF9"/>
    <w:rPr>
      <w:color w:val="0000FF" w:themeColor="hyperlink"/>
      <w:u w:val="single"/>
    </w:rPr>
  </w:style>
  <w:style w:type="character" w:styleId="Mention">
    <w:name w:val="Mention"/>
    <w:basedOn w:val="DefaultParagraphFont"/>
    <w:uiPriority w:val="99"/>
    <w:semiHidden/>
    <w:unhideWhenUsed/>
    <w:rsid w:val="00337AF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doflife.ro" TargetMode="External"/><Relationship Id="rId5" Type="http://schemas.openxmlformats.org/officeDocument/2006/relationships/hyperlink" Target="mailto:office@modoflif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5</Pages>
  <Words>2106</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dc:creator>
  <cp:lastModifiedBy>Mihailescu Catalin</cp:lastModifiedBy>
  <cp:revision>20</cp:revision>
  <dcterms:created xsi:type="dcterms:W3CDTF">2016-05-06T05:03:00Z</dcterms:created>
  <dcterms:modified xsi:type="dcterms:W3CDTF">2017-03-28T06:00:00Z</dcterms:modified>
</cp:coreProperties>
</file>