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DB" w:rsidRPr="00375EDB" w:rsidRDefault="00375EDB" w:rsidP="00375EDB">
      <w:pPr>
        <w:tabs>
          <w:tab w:val="left" w:pos="2730"/>
        </w:tabs>
        <w:jc w:val="center"/>
        <w:rPr>
          <w:rFonts w:ascii="Times New Roman" w:hAnsi="Times New Roman"/>
          <w:b/>
        </w:rPr>
      </w:pPr>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C358A2" w:rsidTr="00C358A2">
        <w:tc>
          <w:tcPr>
            <w:tcW w:w="9242" w:type="dxa"/>
            <w:shd w:val="clear" w:color="auto" w:fill="auto"/>
          </w:tcPr>
          <w:p w:rsidR="00375EDB" w:rsidRPr="00C358A2" w:rsidRDefault="00375EDB" w:rsidP="00C358A2">
            <w:pPr>
              <w:snapToGrid w:val="0"/>
              <w:spacing w:after="0" w:line="240" w:lineRule="auto"/>
              <w:jc w:val="center"/>
              <w:rPr>
                <w:rFonts w:ascii="Times New Roman" w:eastAsia="Times New Roman" w:hAnsi="Times New Roman"/>
                <w:b/>
                <w:i/>
                <w:sz w:val="24"/>
                <w:szCs w:val="24"/>
              </w:rPr>
            </w:pPr>
          </w:p>
          <w:p w:rsidR="00375EDB" w:rsidRPr="005E5899" w:rsidRDefault="00375EDB" w:rsidP="00C358A2">
            <w:pPr>
              <w:snapToGrid w:val="0"/>
              <w:spacing w:after="0"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rsidR="00375EDB" w:rsidRPr="005E5899" w:rsidRDefault="00375EDB" w:rsidP="00C358A2">
            <w:pPr>
              <w:snapToGrid w:val="0"/>
              <w:spacing w:after="0" w:line="240" w:lineRule="auto"/>
              <w:jc w:val="both"/>
              <w:rPr>
                <w:rFonts w:ascii="Times New Roman" w:eastAsia="Times New Roman" w:hAnsi="Times New Roman"/>
                <w:b/>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proofErr w:type="gramStart"/>
            <w:r w:rsidRPr="005E5899">
              <w:rPr>
                <w:rFonts w:ascii="Times New Roman" w:eastAsia="Times New Roman" w:hAnsi="Times New Roman"/>
                <w:sz w:val="24"/>
                <w:szCs w:val="24"/>
              </w:rPr>
              <w:t>by</w:t>
            </w:r>
            <w:proofErr w:type="gramEnd"/>
            <w:r w:rsidRPr="005E5899">
              <w:rPr>
                <w:rFonts w:ascii="Times New Roman" w:eastAsia="Times New Roman" w:hAnsi="Times New Roman"/>
                <w:sz w:val="24"/>
                <w:szCs w:val="24"/>
              </w:rPr>
              <w:t xml:space="preserve"> the organisations that are members of a national consortium in the fields of higher education, </w:t>
            </w:r>
            <w:r w:rsidR="00997C91">
              <w:rPr>
                <w:rFonts w:ascii="Times New Roman" w:eastAsia="Times New Roman" w:hAnsi="Times New Roman"/>
                <w:sz w:val="24"/>
                <w:szCs w:val="24"/>
              </w:rPr>
              <w:t xml:space="preserve">school education, </w:t>
            </w:r>
            <w:r w:rsidRPr="005E5899">
              <w:rPr>
                <w:rFonts w:ascii="Times New Roman" w:eastAsia="Times New Roman" w:hAnsi="Times New Roman"/>
                <w:sz w:val="24"/>
                <w:szCs w:val="24"/>
              </w:rPr>
              <w:t>vocational education and training, and adult education.</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rsidR="004406A2"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r w:rsidR="003A4A70">
              <w:rPr>
                <w:rFonts w:ascii="Times New Roman" w:eastAsia="Times New Roman" w:hAnsi="Times New Roman"/>
                <w:sz w:val="24"/>
                <w:szCs w:val="24"/>
              </w:rPr>
              <w:t xml:space="preserve">, </w:t>
            </w:r>
            <w:r w:rsidR="003A4A70" w:rsidRPr="00020975">
              <w:rPr>
                <w:rFonts w:ascii="Times New Roman" w:eastAsia="Times New Roman" w:hAnsi="Times New Roman"/>
                <w:b/>
                <w:sz w:val="24"/>
                <w:szCs w:val="24"/>
              </w:rPr>
              <w:t>except</w:t>
            </w:r>
            <w:r w:rsidR="004406A2">
              <w:rPr>
                <w:rFonts w:ascii="Times New Roman" w:eastAsia="Times New Roman" w:hAnsi="Times New Roman"/>
                <w:sz w:val="24"/>
                <w:szCs w:val="24"/>
              </w:rPr>
              <w:t xml:space="preserve"> for:</w:t>
            </w:r>
          </w:p>
          <w:p w:rsidR="004406A2" w:rsidRDefault="008D4F82" w:rsidP="00020975">
            <w:pPr>
              <w:numPr>
                <w:ilvl w:val="2"/>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partner organisations in</w:t>
            </w:r>
            <w:r w:rsidR="003A4A70">
              <w:rPr>
                <w:rFonts w:ascii="Times New Roman" w:eastAsia="Times New Roman" w:hAnsi="Times New Roman"/>
                <w:sz w:val="24"/>
                <w:szCs w:val="24"/>
              </w:rPr>
              <w:t xml:space="preserve"> </w:t>
            </w:r>
            <w:r>
              <w:rPr>
                <w:rFonts w:ascii="Times New Roman" w:eastAsia="Times New Roman" w:hAnsi="Times New Roman"/>
                <w:sz w:val="24"/>
                <w:szCs w:val="24"/>
              </w:rPr>
              <w:t>projects</w:t>
            </w:r>
            <w:r w:rsidR="003A4A70">
              <w:rPr>
                <w:rFonts w:ascii="Times New Roman" w:eastAsia="Times New Roman" w:hAnsi="Times New Roman"/>
                <w:sz w:val="24"/>
                <w:szCs w:val="24"/>
              </w:rPr>
              <w:t xml:space="preserve"> involving schools </w:t>
            </w:r>
            <w:r>
              <w:rPr>
                <w:rFonts w:ascii="Times New Roman" w:eastAsia="Times New Roman" w:hAnsi="Times New Roman"/>
                <w:sz w:val="24"/>
                <w:szCs w:val="24"/>
              </w:rPr>
              <w:t xml:space="preserve">only </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3 – Structured Dialogue in the youth field</w:t>
            </w:r>
            <w:r w:rsidRPr="005E5899">
              <w:rPr>
                <w:rFonts w:ascii="Times New Roman" w:eastAsia="Times New Roman" w:hAnsi="Times New Roman"/>
                <w:sz w:val="24"/>
                <w:szCs w:val="24"/>
              </w:rPr>
              <w:t>:</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C358A2" w:rsidRDefault="00375EDB" w:rsidP="00C358A2">
            <w:pPr>
              <w:snapToGrid w:val="0"/>
              <w:spacing w:after="0" w:line="240" w:lineRule="auto"/>
              <w:jc w:val="center"/>
              <w:rPr>
                <w:rFonts w:ascii="Times New Roman" w:eastAsia="Times New Roman" w:hAnsi="Times New Roman"/>
                <w:b/>
                <w:i/>
                <w:sz w:val="24"/>
                <w:szCs w:val="24"/>
              </w:rPr>
            </w:pPr>
          </w:p>
        </w:tc>
      </w:tr>
    </w:tbl>
    <w:p w:rsidR="00375EDB" w:rsidRDefault="00375EDB" w:rsidP="00AE1539">
      <w:pPr>
        <w:snapToGrid w:val="0"/>
        <w:spacing w:after="0" w:line="240" w:lineRule="auto"/>
        <w:jc w:val="center"/>
        <w:rPr>
          <w:rFonts w:ascii="Times New Roman" w:eastAsia="Times New Roman" w:hAnsi="Times New Roman"/>
          <w:b/>
          <w:sz w:val="24"/>
          <w:szCs w:val="24"/>
        </w:rPr>
      </w:pPr>
    </w:p>
    <w:p w:rsidR="00375EDB" w:rsidRDefault="00375EDB" w:rsidP="009311DE">
      <w:pPr>
        <w:spacing w:after="0" w:line="240" w:lineRule="auto"/>
        <w:jc w:val="center"/>
        <w:outlineLvl w:val="0"/>
        <w:rPr>
          <w:rFonts w:ascii="Times New Roman" w:eastAsia="Times New Roman" w:hAnsi="Times New Roman"/>
          <w:b/>
          <w:smallCaps/>
          <w:sz w:val="24"/>
          <w:szCs w:val="20"/>
          <w:lang w:eastAsia="en-GB"/>
        </w:rPr>
        <w:sectPr w:rsidR="00375EDB" w:rsidSect="006C055C">
          <w:headerReference w:type="default" r:id="rId9"/>
          <w:footerReference w:type="default" r:id="rId10"/>
          <w:pgSz w:w="11906" w:h="16838"/>
          <w:pgMar w:top="1440" w:right="1440" w:bottom="1440" w:left="1440" w:header="708" w:footer="708" w:gutter="0"/>
          <w:cols w:space="708"/>
          <w:docGrid w:linePitch="360"/>
        </w:sectPr>
      </w:pPr>
    </w:p>
    <w:p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9311DE" w:rsidRDefault="009311DE" w:rsidP="009311DE">
      <w:pPr>
        <w:snapToGrid w:val="0"/>
        <w:spacing w:after="0" w:line="240" w:lineRule="auto"/>
        <w:jc w:val="both"/>
        <w:rPr>
          <w:rFonts w:ascii="Times New Roman" w:eastAsia="Times New Roman" w:hAnsi="Times New Roman"/>
          <w:sz w:val="24"/>
          <w:szCs w:val="24"/>
        </w:rPr>
      </w:pPr>
    </w:p>
    <w:p w:rsidR="009D351F" w:rsidRPr="009D351F" w:rsidRDefault="009D351F" w:rsidP="009D351F">
      <w:pPr>
        <w:spacing w:after="0" w:line="240" w:lineRule="auto"/>
        <w:jc w:val="both"/>
        <w:rPr>
          <w:rFonts w:ascii="Times New Roman" w:eastAsia="Times New Roman" w:hAnsi="Times New Roman"/>
          <w:sz w:val="24"/>
          <w:szCs w:val="24"/>
        </w:rPr>
      </w:pPr>
    </w:p>
    <w:p w:rsidR="002A5B3D" w:rsidRDefault="002A5B3D" w:rsidP="002A5B3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2A5B3D" w:rsidRDefault="002A5B3D" w:rsidP="002A5B3D">
      <w:pPr>
        <w:snapToGrid w:val="0"/>
        <w:spacing w:after="0" w:line="240" w:lineRule="auto"/>
        <w:jc w:val="both"/>
        <w:rPr>
          <w:rFonts w:ascii="Times New Roman" w:eastAsia="Times New Roman" w:hAnsi="Times New Roman"/>
          <w:sz w:val="24"/>
          <w:szCs w:val="24"/>
        </w:rPr>
      </w:pPr>
    </w:p>
    <w:p w:rsidR="002A5B3D" w:rsidRDefault="002A5B3D" w:rsidP="002A5B3D">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w:t>
      </w:r>
      <w:proofErr w:type="gramStart"/>
      <w:r w:rsidRPr="00A4644B">
        <w:rPr>
          <w:rFonts w:ascii="Times New Roman" w:eastAsia="Times New Roman" w:hAnsi="Times New Roman"/>
          <w:sz w:val="24"/>
          <w:szCs w:val="20"/>
        </w:rPr>
        <w:t>forename</w:t>
      </w:r>
      <w:proofErr w:type="gramEnd"/>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partner organisation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2A5B3D" w:rsidRDefault="002A5B3D" w:rsidP="002A5B3D">
      <w:pPr>
        <w:snapToGrid w:val="0"/>
        <w:spacing w:after="0" w:line="240" w:lineRule="auto"/>
        <w:jc w:val="both"/>
        <w:rPr>
          <w:rFonts w:ascii="Times New Roman" w:eastAsia="Times New Roman" w:hAnsi="Times New Roman"/>
          <w:sz w:val="24"/>
          <w:szCs w:val="20"/>
        </w:rPr>
      </w:pPr>
    </w:p>
    <w:p w:rsidR="002A5B3D" w:rsidRDefault="002A5B3D" w:rsidP="002A5B3D">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proofErr w:type="gramStart"/>
      <w:r w:rsidRPr="004C0364">
        <w:rPr>
          <w:rFonts w:ascii="Times New Roman" w:eastAsia="Times New Roman" w:hAnsi="Times New Roman"/>
          <w:sz w:val="24"/>
          <w:szCs w:val="20"/>
        </w:rPr>
        <w:t>representing</w:t>
      </w:r>
      <w:proofErr w:type="gramEnd"/>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2A5B3D" w:rsidRPr="00BE26C7" w:rsidRDefault="002A5B3D" w:rsidP="002A5B3D">
      <w:pPr>
        <w:snapToGrid w:val="0"/>
        <w:spacing w:after="0" w:line="240" w:lineRule="auto"/>
        <w:ind w:left="720" w:hanging="360"/>
        <w:jc w:val="both"/>
        <w:rPr>
          <w:rFonts w:ascii="Times New Roman" w:eastAsia="Times New Roman" w:hAnsi="Times New Roman"/>
          <w:sz w:val="24"/>
          <w:szCs w:val="24"/>
        </w:rPr>
      </w:pPr>
    </w:p>
    <w:p w:rsidR="002A5B3D" w:rsidRPr="007E54DC" w:rsidRDefault="002A5B3D" w:rsidP="002A5B3D">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full</w:t>
      </w:r>
      <w:proofErr w:type="gramEnd"/>
      <w:r w:rsidRPr="007E54DC">
        <w:rPr>
          <w:rFonts w:ascii="Times New Roman" w:eastAsia="Times New Roman" w:hAnsi="Times New Roman"/>
          <w:sz w:val="24"/>
          <w:szCs w:val="20"/>
        </w:rPr>
        <w:t xml:space="preserve"> official name</w:t>
      </w:r>
      <w:r>
        <w:rPr>
          <w:rFonts w:ascii="Times New Roman" w:eastAsia="Times New Roman" w:hAnsi="Times New Roman"/>
          <w:sz w:val="24"/>
          <w:szCs w:val="20"/>
        </w:rPr>
        <w:t xml:space="preserve"> of 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2A5B3D" w:rsidRPr="007E54DC" w:rsidRDefault="002A5B3D" w:rsidP="002A5B3D">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a4"/>
          <w:rFonts w:ascii="Times New Roman" w:eastAsia="Times New Roman" w:hAnsi="Times New Roman"/>
          <w:sz w:val="24"/>
          <w:szCs w:val="20"/>
        </w:rPr>
        <w:footnoteReference w:id="2"/>
      </w:r>
    </w:p>
    <w:p w:rsidR="002A5B3D" w:rsidRPr="007E54DC" w:rsidRDefault="002A5B3D" w:rsidP="002A5B3D">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i/>
          <w:sz w:val="24"/>
          <w:szCs w:val="20"/>
        </w:rPr>
        <w:t>official</w:t>
      </w:r>
      <w:proofErr w:type="gramEnd"/>
      <w:r w:rsidRPr="007E54DC">
        <w:rPr>
          <w:rFonts w:ascii="Times New Roman" w:eastAsia="Times New Roman" w:hAnsi="Times New Roman"/>
          <w:i/>
          <w:sz w:val="24"/>
          <w:szCs w:val="20"/>
        </w:rPr>
        <w:t xml:space="preserve">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3"/>
      </w:r>
    </w:p>
    <w:p w:rsidR="002A5B3D" w:rsidRPr="007E54DC" w:rsidRDefault="002A5B3D" w:rsidP="002A5B3D">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full</w:t>
      </w:r>
      <w:proofErr w:type="gramEnd"/>
      <w:r>
        <w:rPr>
          <w:rFonts w:ascii="Times New Roman" w:eastAsia="Times New Roman" w:hAnsi="Times New Roman"/>
          <w:sz w:val="24"/>
          <w:szCs w:val="20"/>
        </w:rPr>
        <w:t xml:space="preserve"> </w:t>
      </w:r>
      <w:r w:rsidRPr="007E54DC">
        <w:rPr>
          <w:rFonts w:ascii="Times New Roman" w:eastAsia="Times New Roman" w:hAnsi="Times New Roman"/>
          <w:sz w:val="24"/>
          <w:szCs w:val="20"/>
        </w:rPr>
        <w:t>official address]</w:t>
      </w:r>
    </w:p>
    <w:p w:rsidR="002A5B3D" w:rsidRPr="007E54DC" w:rsidRDefault="002A5B3D" w:rsidP="002A5B3D">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rsidR="009D351F" w:rsidRPr="002A5B3D" w:rsidRDefault="009D351F" w:rsidP="009D351F">
      <w:pPr>
        <w:spacing w:after="0" w:line="240" w:lineRule="auto"/>
        <w:jc w:val="both"/>
        <w:rPr>
          <w:rFonts w:ascii="Times New Roman" w:eastAsia="Times New Roman" w:hAnsi="Times New Roman"/>
          <w:sz w:val="24"/>
          <w:szCs w:val="24"/>
        </w:rPr>
      </w:pPr>
    </w:p>
    <w:p w:rsidR="009311DE" w:rsidRPr="007E54DC" w:rsidRDefault="009D351F" w:rsidP="009D351F">
      <w:pPr>
        <w:spacing w:after="0" w:line="240" w:lineRule="auto"/>
        <w:jc w:val="both"/>
        <w:rPr>
          <w:rFonts w:ascii="Times New Roman" w:eastAsia="Times New Roman" w:hAnsi="Times New Roman"/>
          <w:sz w:val="24"/>
          <w:szCs w:val="20"/>
        </w:rPr>
      </w:pPr>
      <w:r w:rsidRPr="009D351F">
        <w:rPr>
          <w:rFonts w:ascii="Times New Roman" w:eastAsia="Times New Roman" w:hAnsi="Times New Roman"/>
          <w:sz w:val="24"/>
          <w:szCs w:val="24"/>
        </w:rPr>
        <w:t xml:space="preserve"> </w:t>
      </w:r>
      <w:proofErr w:type="gramStart"/>
      <w:r w:rsidRPr="009D351F">
        <w:rPr>
          <w:rFonts w:ascii="Times New Roman" w:eastAsia="Times New Roman" w:hAnsi="Times New Roman"/>
          <w:sz w:val="24"/>
          <w:szCs w:val="24"/>
        </w:rPr>
        <w:t>hereinafter</w:t>
      </w:r>
      <w:proofErr w:type="gramEnd"/>
      <w:r w:rsidRPr="009D351F">
        <w:rPr>
          <w:rFonts w:ascii="Times New Roman" w:eastAsia="Times New Roman" w:hAnsi="Times New Roman"/>
          <w:sz w:val="24"/>
          <w:szCs w:val="24"/>
        </w:rPr>
        <w:t xml:space="preserve"> referred to as "the partner organisation" or "my organisation",</w:t>
      </w:r>
    </w:p>
    <w:p w:rsidR="009311DE" w:rsidRDefault="009311DE" w:rsidP="009311DE">
      <w:pPr>
        <w:spacing w:after="24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for</w:t>
      </w:r>
      <w:proofErr w:type="gramEnd"/>
      <w:r>
        <w:rPr>
          <w:rFonts w:ascii="Times New Roman" w:eastAsia="Times New Roman" w:hAnsi="Times New Roman"/>
          <w:sz w:val="24"/>
          <w:szCs w:val="20"/>
        </w:rPr>
        <w:t xml:space="preserve">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Pr="007E54DC">
        <w:rPr>
          <w:rFonts w:ascii="Times New Roman" w:eastAsia="Times New Roman" w:hAnsi="Times New Roman"/>
          <w:sz w:val="24"/>
          <w:szCs w:val="20"/>
        </w:rPr>
        <w:t xml:space="preserve"> </w:t>
      </w:r>
      <w:r w:rsidR="00BC28E8" w:rsidRPr="00BC28E8">
        <w:rPr>
          <w:rFonts w:ascii="Times New Roman" w:eastAsia="Times New Roman" w:hAnsi="Times New Roman"/>
          <w:b/>
          <w:sz w:val="24"/>
          <w:szCs w:val="20"/>
        </w:rPr>
        <w:t>Urban &amp; Sustainable Agriculture's Role In Community Growth</w:t>
      </w:r>
      <w:r w:rsidR="00BC28E8" w:rsidRPr="00BC28E8">
        <w:rPr>
          <w:rFonts w:ascii="Times New Roman" w:eastAsia="Times New Roman" w:hAnsi="Times New Roman"/>
          <w:b/>
          <w:sz w:val="24"/>
          <w:szCs w:val="20"/>
          <w:lang w:val="en-US"/>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hereby</w:t>
      </w:r>
      <w:proofErr w:type="gramEnd"/>
      <w:r>
        <w:rPr>
          <w:rFonts w:ascii="Times New Roman" w:eastAsia="Times New Roman" w:hAnsi="Times New Roman"/>
          <w:sz w:val="24"/>
          <w:szCs w:val="20"/>
        </w:rPr>
        <w:t>:</w:t>
      </w:r>
    </w:p>
    <w:p w:rsidR="009311DE" w:rsidRDefault="009311DE" w:rsidP="009311DE">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rsidR="004833B9" w:rsidRDefault="004833B9" w:rsidP="004833B9">
      <w:pPr>
        <w:spacing w:after="0" w:line="240" w:lineRule="auto"/>
        <w:rPr>
          <w:rFonts w:ascii="Times New Roman" w:eastAsia="Times New Roman" w:hAnsi="Times New Roman"/>
          <w:sz w:val="24"/>
          <w:szCs w:val="20"/>
        </w:rPr>
      </w:pPr>
    </w:p>
    <w:p w:rsidR="004833B9" w:rsidRPr="002A5B3D" w:rsidRDefault="002A5B3D" w:rsidP="004833B9">
      <w:pPr>
        <w:spacing w:after="0" w:line="240" w:lineRule="auto"/>
        <w:rPr>
          <w:rFonts w:ascii="Times New Roman" w:eastAsia="Times New Roman" w:hAnsi="Times New Roman"/>
          <w:b/>
          <w:i/>
          <w:sz w:val="24"/>
          <w:szCs w:val="20"/>
        </w:rPr>
      </w:pPr>
      <w:r w:rsidRPr="002A5B3D">
        <w:rPr>
          <w:rFonts w:ascii="Times New Roman" w:eastAsia="Times New Roman" w:hAnsi="Times New Roman"/>
          <w:b/>
          <w:i/>
          <w:sz w:val="24"/>
          <w:szCs w:val="20"/>
        </w:rPr>
        <w:t>Hellas for Us</w:t>
      </w:r>
    </w:p>
    <w:p w:rsidR="002A5B3D" w:rsidRPr="002A5B3D" w:rsidRDefault="002A5B3D" w:rsidP="004833B9">
      <w:pPr>
        <w:spacing w:after="0" w:line="240" w:lineRule="auto"/>
        <w:rPr>
          <w:rFonts w:ascii="Times New Roman" w:eastAsia="Times New Roman" w:hAnsi="Times New Roman"/>
          <w:b/>
          <w:i/>
          <w:sz w:val="24"/>
          <w:szCs w:val="20"/>
        </w:rPr>
      </w:pPr>
    </w:p>
    <w:p w:rsidR="002A5B3D" w:rsidRPr="002A5B3D" w:rsidRDefault="002A5B3D" w:rsidP="004833B9">
      <w:pPr>
        <w:spacing w:after="0" w:line="240" w:lineRule="auto"/>
        <w:rPr>
          <w:rFonts w:ascii="Times New Roman" w:eastAsia="Times New Roman" w:hAnsi="Times New Roman"/>
          <w:b/>
          <w:i/>
          <w:sz w:val="24"/>
          <w:szCs w:val="20"/>
        </w:rPr>
      </w:pPr>
      <w:proofErr w:type="spellStart"/>
      <w:r w:rsidRPr="002A5B3D">
        <w:rPr>
          <w:rFonts w:ascii="Times New Roman" w:eastAsia="Times New Roman" w:hAnsi="Times New Roman"/>
          <w:b/>
          <w:i/>
          <w:sz w:val="24"/>
          <w:szCs w:val="20"/>
        </w:rPr>
        <w:t xml:space="preserve">Non </w:t>
      </w:r>
      <w:proofErr w:type="gramStart"/>
      <w:r w:rsidRPr="002A5B3D">
        <w:rPr>
          <w:rFonts w:ascii="Times New Roman" w:eastAsia="Times New Roman" w:hAnsi="Times New Roman"/>
          <w:b/>
          <w:i/>
          <w:sz w:val="24"/>
          <w:szCs w:val="20"/>
        </w:rPr>
        <w:t>profit</w:t>
      </w:r>
      <w:proofErr w:type="spellEnd"/>
      <w:r w:rsidRPr="002A5B3D">
        <w:rPr>
          <w:rFonts w:ascii="Times New Roman" w:eastAsia="Times New Roman" w:hAnsi="Times New Roman"/>
          <w:b/>
          <w:i/>
          <w:sz w:val="24"/>
          <w:szCs w:val="20"/>
        </w:rPr>
        <w:t xml:space="preserve"> ,Ngo</w:t>
      </w:r>
      <w:proofErr w:type="gramEnd"/>
    </w:p>
    <w:p w:rsidR="002A5B3D" w:rsidRPr="002A5B3D" w:rsidRDefault="002A5B3D" w:rsidP="004833B9">
      <w:pPr>
        <w:spacing w:after="0" w:line="240" w:lineRule="auto"/>
        <w:rPr>
          <w:rFonts w:ascii="Times New Roman" w:eastAsia="Times New Roman" w:hAnsi="Times New Roman"/>
          <w:b/>
          <w:i/>
          <w:sz w:val="24"/>
          <w:szCs w:val="20"/>
        </w:rPr>
      </w:pPr>
    </w:p>
    <w:p w:rsidR="002A5B3D" w:rsidRPr="002A5B3D" w:rsidRDefault="002A5B3D" w:rsidP="004833B9">
      <w:pPr>
        <w:spacing w:after="0" w:line="240" w:lineRule="auto"/>
        <w:rPr>
          <w:rFonts w:ascii="Times New Roman" w:eastAsia="Times New Roman" w:hAnsi="Times New Roman"/>
          <w:b/>
          <w:i/>
          <w:sz w:val="24"/>
          <w:szCs w:val="20"/>
        </w:rPr>
      </w:pPr>
      <w:r w:rsidRPr="002A5B3D">
        <w:rPr>
          <w:rFonts w:ascii="Times New Roman" w:eastAsia="Times New Roman" w:hAnsi="Times New Roman"/>
          <w:b/>
          <w:i/>
          <w:sz w:val="24"/>
          <w:szCs w:val="20"/>
        </w:rPr>
        <w:t xml:space="preserve">Registration </w:t>
      </w:r>
      <w:proofErr w:type="gramStart"/>
      <w:r w:rsidRPr="002A5B3D">
        <w:rPr>
          <w:rFonts w:ascii="Times New Roman" w:eastAsia="Times New Roman" w:hAnsi="Times New Roman"/>
          <w:b/>
          <w:i/>
          <w:sz w:val="24"/>
          <w:szCs w:val="20"/>
        </w:rPr>
        <w:t>number :924921094</w:t>
      </w:r>
      <w:proofErr w:type="gramEnd"/>
    </w:p>
    <w:p w:rsidR="002A5B3D" w:rsidRPr="002A5B3D" w:rsidRDefault="002A5B3D" w:rsidP="004833B9">
      <w:pPr>
        <w:spacing w:after="0" w:line="240" w:lineRule="auto"/>
        <w:rPr>
          <w:rFonts w:ascii="Times New Roman" w:eastAsia="Times New Roman" w:hAnsi="Times New Roman"/>
          <w:b/>
          <w:i/>
          <w:sz w:val="24"/>
          <w:szCs w:val="20"/>
        </w:rPr>
      </w:pPr>
    </w:p>
    <w:p w:rsidR="002A5B3D" w:rsidRPr="002A5B3D" w:rsidRDefault="002A5B3D" w:rsidP="004833B9">
      <w:pPr>
        <w:spacing w:after="0" w:line="240" w:lineRule="auto"/>
        <w:rPr>
          <w:rFonts w:ascii="Times New Roman" w:eastAsia="Times New Roman" w:hAnsi="Times New Roman"/>
          <w:b/>
          <w:sz w:val="24"/>
          <w:szCs w:val="20"/>
        </w:rPr>
      </w:pPr>
      <w:proofErr w:type="spellStart"/>
      <w:r w:rsidRPr="002A5B3D">
        <w:rPr>
          <w:rFonts w:ascii="Times New Roman" w:eastAsia="Times New Roman" w:hAnsi="Times New Roman"/>
          <w:b/>
          <w:sz w:val="24"/>
          <w:szCs w:val="20"/>
        </w:rPr>
        <w:t>H</w:t>
      </w:r>
      <w:proofErr w:type="gramStart"/>
      <w:r w:rsidRPr="002A5B3D">
        <w:rPr>
          <w:rFonts w:ascii="Times New Roman" w:eastAsia="Times New Roman" w:hAnsi="Times New Roman"/>
          <w:b/>
          <w:sz w:val="24"/>
          <w:szCs w:val="20"/>
        </w:rPr>
        <w:t>,Megdani</w:t>
      </w:r>
      <w:proofErr w:type="spellEnd"/>
      <w:proofErr w:type="gramEnd"/>
      <w:r w:rsidRPr="002A5B3D">
        <w:rPr>
          <w:rFonts w:ascii="Times New Roman" w:eastAsia="Times New Roman" w:hAnsi="Times New Roman"/>
          <w:b/>
          <w:sz w:val="24"/>
          <w:szCs w:val="20"/>
        </w:rPr>
        <w:t xml:space="preserve"> 14, </w:t>
      </w:r>
      <w:proofErr w:type="spellStart"/>
      <w:r w:rsidRPr="002A5B3D">
        <w:rPr>
          <w:rFonts w:ascii="Times New Roman" w:eastAsia="Times New Roman" w:hAnsi="Times New Roman"/>
          <w:b/>
          <w:sz w:val="24"/>
          <w:szCs w:val="20"/>
        </w:rPr>
        <w:t>Kozani</w:t>
      </w:r>
      <w:proofErr w:type="spellEnd"/>
      <w:r w:rsidRPr="002A5B3D">
        <w:rPr>
          <w:rFonts w:ascii="Times New Roman" w:eastAsia="Times New Roman" w:hAnsi="Times New Roman"/>
          <w:b/>
          <w:sz w:val="24"/>
          <w:szCs w:val="20"/>
        </w:rPr>
        <w:t xml:space="preserve"> , Greece</w:t>
      </w:r>
    </w:p>
    <w:p w:rsidR="002A5B3D" w:rsidRPr="002A5B3D" w:rsidRDefault="002A5B3D" w:rsidP="004833B9">
      <w:pPr>
        <w:spacing w:after="0" w:line="240" w:lineRule="auto"/>
        <w:rPr>
          <w:rFonts w:ascii="Times New Roman" w:eastAsia="Times New Roman" w:hAnsi="Times New Roman"/>
          <w:b/>
          <w:sz w:val="24"/>
          <w:szCs w:val="20"/>
        </w:rPr>
      </w:pPr>
    </w:p>
    <w:p w:rsidR="002A5B3D" w:rsidRPr="002A5B3D" w:rsidRDefault="002A5B3D" w:rsidP="002A5B3D">
      <w:pPr>
        <w:spacing w:after="0" w:line="240" w:lineRule="auto"/>
        <w:rPr>
          <w:rFonts w:ascii="Times New Roman" w:eastAsia="Times New Roman" w:hAnsi="Times New Roman"/>
          <w:b/>
          <w:sz w:val="24"/>
          <w:szCs w:val="20"/>
        </w:rPr>
      </w:pPr>
      <w:proofErr w:type="gramStart"/>
      <w:r w:rsidRPr="002A5B3D">
        <w:rPr>
          <w:rFonts w:ascii="Times New Roman" w:eastAsia="Times New Roman" w:hAnsi="Times New Roman"/>
          <w:b/>
          <w:sz w:val="24"/>
          <w:szCs w:val="20"/>
        </w:rPr>
        <w:t>VAT :997310443</w:t>
      </w:r>
      <w:proofErr w:type="gramEnd"/>
      <w:r w:rsidRPr="002A5B3D">
        <w:rPr>
          <w:rFonts w:ascii="Times New Roman" w:eastAsia="Times New Roman" w:hAnsi="Times New Roman"/>
          <w:b/>
          <w:sz w:val="24"/>
          <w:szCs w:val="20"/>
        </w:rPr>
        <w:t>,</w:t>
      </w:r>
    </w:p>
    <w:p w:rsidR="002A5B3D" w:rsidRPr="002A5B3D" w:rsidRDefault="002A5B3D" w:rsidP="002A5B3D">
      <w:pPr>
        <w:spacing w:after="0" w:line="240" w:lineRule="auto"/>
        <w:rPr>
          <w:rFonts w:ascii="Times New Roman" w:eastAsia="Times New Roman" w:hAnsi="Times New Roman"/>
          <w:b/>
          <w:sz w:val="24"/>
          <w:szCs w:val="20"/>
        </w:rPr>
      </w:pPr>
    </w:p>
    <w:p w:rsidR="002A5B3D" w:rsidRPr="00290F56" w:rsidRDefault="002A5B3D" w:rsidP="002A5B3D">
      <w:pPr>
        <w:spacing w:after="0" w:line="240" w:lineRule="auto"/>
        <w:rPr>
          <w:rFonts w:ascii="Times New Roman" w:eastAsia="Times New Roman" w:hAnsi="Times New Roman"/>
          <w:b/>
          <w:sz w:val="24"/>
          <w:szCs w:val="20"/>
          <w:lang w:val="el-GR"/>
        </w:rPr>
      </w:pPr>
      <w:proofErr w:type="gramStart"/>
      <w:r w:rsidRPr="002A5B3D">
        <w:rPr>
          <w:rFonts w:ascii="Times New Roman" w:eastAsia="Times New Roman" w:hAnsi="Times New Roman"/>
          <w:b/>
          <w:sz w:val="24"/>
          <w:szCs w:val="20"/>
        </w:rPr>
        <w:t>represented</w:t>
      </w:r>
      <w:proofErr w:type="gramEnd"/>
      <w:r w:rsidRPr="002A5B3D">
        <w:rPr>
          <w:rFonts w:ascii="Times New Roman" w:eastAsia="Times New Roman" w:hAnsi="Times New Roman"/>
          <w:b/>
          <w:sz w:val="24"/>
          <w:szCs w:val="20"/>
        </w:rPr>
        <w:t xml:space="preserve"> by </w:t>
      </w:r>
      <w:proofErr w:type="spellStart"/>
      <w:r w:rsidR="00290F56">
        <w:rPr>
          <w:rFonts w:ascii="Times New Roman" w:eastAsia="Times New Roman" w:hAnsi="Times New Roman"/>
          <w:b/>
          <w:sz w:val="24"/>
          <w:szCs w:val="20"/>
          <w:lang w:val="el-GR"/>
        </w:rPr>
        <w:t>Spiros</w:t>
      </w:r>
      <w:proofErr w:type="spellEnd"/>
      <w:r w:rsidR="00290F56">
        <w:rPr>
          <w:rFonts w:ascii="Times New Roman" w:eastAsia="Times New Roman" w:hAnsi="Times New Roman"/>
          <w:b/>
          <w:sz w:val="24"/>
          <w:szCs w:val="20"/>
          <w:lang w:val="el-GR"/>
        </w:rPr>
        <w:t xml:space="preserve"> </w:t>
      </w:r>
      <w:proofErr w:type="spellStart"/>
      <w:r w:rsidR="00290F56">
        <w:rPr>
          <w:rFonts w:ascii="Times New Roman" w:eastAsia="Times New Roman" w:hAnsi="Times New Roman"/>
          <w:b/>
          <w:sz w:val="24"/>
          <w:szCs w:val="20"/>
          <w:lang w:val="el-GR"/>
        </w:rPr>
        <w:t>Georgiadis</w:t>
      </w:r>
      <w:proofErr w:type="spellEnd"/>
    </w:p>
    <w:p w:rsidR="002A5B3D" w:rsidRDefault="002A5B3D" w:rsidP="002A5B3D">
      <w:pPr>
        <w:spacing w:after="0" w:line="240" w:lineRule="auto"/>
        <w:rPr>
          <w:rFonts w:ascii="Times New Roman" w:eastAsia="Times New Roman" w:hAnsi="Times New Roman"/>
          <w:sz w:val="24"/>
          <w:szCs w:val="20"/>
        </w:rPr>
      </w:pPr>
    </w:p>
    <w:p w:rsidR="009311DE" w:rsidRDefault="009311DE" w:rsidP="002A5B3D">
      <w:pPr>
        <w:spacing w:after="0" w:line="240" w:lineRule="auto"/>
        <w:rPr>
          <w:rFonts w:ascii="Times New Roman" w:eastAsia="Times New Roman" w:hAnsi="Times New Roman"/>
          <w:sz w:val="24"/>
          <w:szCs w:val="20"/>
        </w:rPr>
      </w:pPr>
      <w:r>
        <w:rPr>
          <w:rFonts w:ascii="Times New Roman" w:eastAsia="Times New Roman" w:hAnsi="Times New Roman"/>
          <w:sz w:val="24"/>
          <w:szCs w:val="20"/>
        </w:rPr>
        <w:t>(</w:t>
      </w: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rsidR="002A5B3D" w:rsidRDefault="002A5B3D" w:rsidP="002A5B3D">
      <w:pPr>
        <w:spacing w:after="0" w:line="240" w:lineRule="auto"/>
        <w:rPr>
          <w:rFonts w:ascii="Times New Roman" w:eastAsia="Times New Roman" w:hAnsi="Times New Roman"/>
          <w:sz w:val="24"/>
          <w:szCs w:val="20"/>
        </w:rPr>
      </w:pPr>
    </w:p>
    <w:p w:rsidR="002A5B3D" w:rsidRDefault="002A5B3D" w:rsidP="002A5B3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To </w:t>
      </w:r>
      <w:r w:rsidRPr="002A5B3D">
        <w:rPr>
          <w:rFonts w:ascii="Times New Roman" w:eastAsia="Times New Roman" w:hAnsi="Times New Roman"/>
          <w:color w:val="000000"/>
          <w:sz w:val="24"/>
          <w:szCs w:val="24"/>
        </w:rPr>
        <w:t xml:space="preserve">submit in my name and on behalf of my organisation the project application for funding within the Erasmus+ programme to </w:t>
      </w:r>
      <w:r w:rsidRPr="002A5B3D">
        <w:rPr>
          <w:rStyle w:val="ae"/>
          <w:rFonts w:ascii="Times New Roman" w:hAnsi="Times New Roman"/>
          <w:color w:val="000000"/>
          <w:sz w:val="24"/>
          <w:szCs w:val="24"/>
          <w:bdr w:val="none" w:sz="0" w:space="0" w:color="auto" w:frame="1"/>
          <w:shd w:val="clear" w:color="auto" w:fill="FFFFFF"/>
        </w:rPr>
        <w:t>Youth and Lifelong Learning Foundation (I.NE.DI.VI.M)</w:t>
      </w:r>
      <w:r>
        <w:rPr>
          <w:rFonts w:ascii="Times New Roman" w:eastAsia="Times New Roman" w:hAnsi="Times New Roman"/>
          <w:sz w:val="24"/>
          <w:szCs w:val="20"/>
        </w:rPr>
        <w:t xml:space="preserve"> in Greece  </w:t>
      </w:r>
    </w:p>
    <w:p w:rsidR="002A5B3D" w:rsidRDefault="002A5B3D" w:rsidP="004833B9">
      <w:pPr>
        <w:spacing w:after="240" w:line="240" w:lineRule="auto"/>
        <w:rPr>
          <w:rFonts w:ascii="Times New Roman" w:eastAsia="Times New Roman" w:hAnsi="Times New Roman"/>
          <w:sz w:val="24"/>
          <w:szCs w:val="20"/>
        </w:rPr>
      </w:pPr>
    </w:p>
    <w:p w:rsidR="00D74797" w:rsidRDefault="001B12E4" w:rsidP="004833B9">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lastRenderedPageBreak/>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Default="0061562C" w:rsidP="009377EB">
      <w:pPr>
        <w:snapToGrid w:val="0"/>
        <w:spacing w:after="0" w:line="240" w:lineRule="auto"/>
        <w:jc w:val="both"/>
        <w:rPr>
          <w:rFonts w:ascii="Times New Roman" w:eastAsia="Times New Roman" w:hAnsi="Times New Roman"/>
          <w:sz w:val="24"/>
          <w:szCs w:val="24"/>
        </w:rPr>
      </w:pP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0017786A">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61562C" w:rsidRDefault="0061562C"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Default="00976FC8"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4833B9" w:rsidRDefault="009311DE" w:rsidP="004833B9">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4"/>
        </w:rPr>
        <w:t>project application/</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 xml:space="preserve">agreement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4833B9" w:rsidRPr="004833B9" w:rsidRDefault="004833B9" w:rsidP="004833B9">
      <w:pPr>
        <w:snapToGrid w:val="0"/>
        <w:spacing w:after="0" w:line="240" w:lineRule="auto"/>
        <w:jc w:val="both"/>
        <w:rPr>
          <w:rFonts w:ascii="Times New Roman" w:eastAsia="Times New Roman" w:hAnsi="Times New Roman"/>
          <w:sz w:val="24"/>
          <w:szCs w:val="24"/>
        </w:rPr>
      </w:pPr>
    </w:p>
    <w:p w:rsidR="009311DE" w:rsidRPr="007E54DC" w:rsidRDefault="009311DE" w:rsidP="004833B9">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Pr="007E54DC" w:rsidRDefault="002A5B3D" w:rsidP="002A5B3D">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Pr>
          <w:rFonts w:ascii="Times New Roman" w:eastAsia="Times New Roman" w:hAnsi="Times New Roman"/>
          <w:sz w:val="24"/>
          <w:szCs w:val="20"/>
        </w:rPr>
        <w:t>forename</w:t>
      </w:r>
      <w:proofErr w:type="gramEnd"/>
      <w:r>
        <w:rPr>
          <w:rFonts w:ascii="Times New Roman" w:eastAsia="Times New Roman" w:hAnsi="Times New Roman"/>
          <w:sz w:val="24"/>
          <w:szCs w:val="20"/>
        </w:rPr>
        <w:t>, surname, function of the legal representative of the mandating partner organisation</w:t>
      </w:r>
      <w:r w:rsidRPr="007E54DC">
        <w:rPr>
          <w:rFonts w:ascii="Times New Roman" w:eastAsia="Times New Roman" w:hAnsi="Times New Roman"/>
          <w:sz w:val="24"/>
          <w:szCs w:val="20"/>
        </w:rPr>
        <w:t>]</w:t>
      </w:r>
    </w:p>
    <w:p w:rsidR="002A5B3D" w:rsidRPr="007E54DC" w:rsidRDefault="002A5B3D" w:rsidP="002A5B3D">
      <w:pPr>
        <w:spacing w:after="240" w:line="240" w:lineRule="auto"/>
        <w:jc w:val="both"/>
        <w:rPr>
          <w:rFonts w:ascii="Times New Roman" w:eastAsia="Times New Roman" w:hAnsi="Times New Roman"/>
          <w:sz w:val="24"/>
          <w:szCs w:val="20"/>
        </w:rPr>
      </w:pPr>
    </w:p>
    <w:p w:rsidR="002A5B3D" w:rsidRPr="007E54DC" w:rsidRDefault="002A5B3D" w:rsidP="002A5B3D">
      <w:pPr>
        <w:spacing w:after="240" w:line="240" w:lineRule="auto"/>
        <w:ind w:left="5812" w:hanging="5812"/>
        <w:jc w:val="both"/>
        <w:rPr>
          <w:rFonts w:ascii="Times New Roman" w:eastAsia="Times New Roman" w:hAnsi="Times New Roman"/>
          <w:sz w:val="24"/>
          <w:szCs w:val="20"/>
        </w:rPr>
      </w:pPr>
    </w:p>
    <w:p w:rsidR="002A5B3D" w:rsidRPr="007E54DC" w:rsidRDefault="002A5B3D" w:rsidP="002A5B3D">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7E54DC">
        <w:rPr>
          <w:rFonts w:ascii="Times New Roman" w:eastAsia="Times New Roman" w:hAnsi="Times New Roman"/>
          <w:sz w:val="24"/>
          <w:szCs w:val="20"/>
        </w:rPr>
        <w:t>signature</w:t>
      </w:r>
      <w:proofErr w:type="gramEnd"/>
      <w:r w:rsidRPr="007E54DC">
        <w:rPr>
          <w:rFonts w:ascii="Times New Roman" w:eastAsia="Times New Roman" w:hAnsi="Times New Roman"/>
          <w:sz w:val="24"/>
          <w:szCs w:val="20"/>
        </w:rPr>
        <w:t>]</w:t>
      </w:r>
      <w:r w:rsidRPr="007E54DC">
        <w:rPr>
          <w:rFonts w:ascii="Times New Roman" w:eastAsia="Times New Roman" w:hAnsi="Times New Roman"/>
          <w:sz w:val="24"/>
          <w:szCs w:val="20"/>
        </w:rPr>
        <w:tab/>
      </w:r>
    </w:p>
    <w:p w:rsidR="002A5B3D" w:rsidRDefault="002A5B3D" w:rsidP="002A5B3D">
      <w:pPr>
        <w:spacing w:after="240" w:line="240" w:lineRule="auto"/>
        <w:jc w:val="both"/>
        <w:rPr>
          <w:rFonts w:ascii="Times New Roman" w:eastAsia="Times New Roman" w:hAnsi="Times New Roman"/>
          <w:sz w:val="24"/>
          <w:szCs w:val="20"/>
        </w:rPr>
      </w:pPr>
    </w:p>
    <w:p w:rsidR="002A5B3D" w:rsidRPr="007E54DC" w:rsidRDefault="002A5B3D" w:rsidP="002A5B3D">
      <w:pPr>
        <w:spacing w:after="240" w:line="240" w:lineRule="auto"/>
        <w:jc w:val="both"/>
        <w:rPr>
          <w:rFonts w:ascii="Times New Roman" w:eastAsia="Times New Roman" w:hAnsi="Times New Roman"/>
          <w:sz w:val="24"/>
          <w:szCs w:val="20"/>
        </w:rPr>
      </w:pPr>
    </w:p>
    <w:p w:rsidR="002A5B3D" w:rsidRDefault="002A5B3D" w:rsidP="002A5B3D">
      <w:pPr>
        <w:tabs>
          <w:tab w:val="left" w:pos="5812"/>
        </w:tabs>
        <w:spacing w:after="0" w:line="240" w:lineRule="auto"/>
        <w:rPr>
          <w:rFonts w:ascii="Times New Roman" w:eastAsia="Times New Roman" w:hAnsi="Times New Roman"/>
          <w:sz w:val="24"/>
          <w:szCs w:val="20"/>
          <w:lang w:val="en-US"/>
        </w:rPr>
      </w:pPr>
      <w:r w:rsidRPr="007E54DC">
        <w:rPr>
          <w:rFonts w:ascii="Times New Roman" w:eastAsia="Times New Roman" w:hAnsi="Times New Roman"/>
          <w:sz w:val="24"/>
          <w:szCs w:val="20"/>
        </w:rPr>
        <w:t>Done at [place], [date]</w:t>
      </w: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2A5B3D" w:rsidRDefault="002A5B3D" w:rsidP="009311DE">
      <w:pPr>
        <w:tabs>
          <w:tab w:val="left" w:pos="5812"/>
        </w:tabs>
        <w:spacing w:after="0" w:line="240" w:lineRule="auto"/>
        <w:rPr>
          <w:rFonts w:ascii="Times New Roman" w:eastAsia="Times New Roman" w:hAnsi="Times New Roman"/>
          <w:sz w:val="24"/>
          <w:szCs w:val="20"/>
          <w:lang w:val="en-US"/>
        </w:rPr>
      </w:pPr>
    </w:p>
    <w:p w:rsidR="009311DE" w:rsidRPr="00290F56" w:rsidRDefault="00290F56" w:rsidP="009311DE">
      <w:pPr>
        <w:tabs>
          <w:tab w:val="left" w:pos="5812"/>
        </w:tabs>
        <w:spacing w:after="0" w:line="240" w:lineRule="auto"/>
        <w:rPr>
          <w:rFonts w:ascii="Times New Roman" w:eastAsia="Times New Roman" w:hAnsi="Times New Roman"/>
          <w:sz w:val="24"/>
          <w:szCs w:val="20"/>
          <w:lang w:val="el-GR"/>
        </w:rPr>
      </w:pPr>
      <w:proofErr w:type="spellStart"/>
      <w:r>
        <w:rPr>
          <w:rFonts w:ascii="Times New Roman" w:eastAsia="Times New Roman" w:hAnsi="Times New Roman"/>
          <w:sz w:val="24"/>
          <w:szCs w:val="20"/>
          <w:lang w:val="el-GR"/>
        </w:rPr>
        <w:t>Spiros</w:t>
      </w:r>
      <w:proofErr w:type="spellEnd"/>
      <w:r>
        <w:rPr>
          <w:rFonts w:ascii="Times New Roman" w:eastAsia="Times New Roman" w:hAnsi="Times New Roman"/>
          <w:sz w:val="24"/>
          <w:szCs w:val="20"/>
          <w:lang w:val="el-GR"/>
        </w:rPr>
        <w:t xml:space="preserve"> Geo</w:t>
      </w:r>
      <w:bookmarkStart w:id="0" w:name="_GoBack"/>
      <w:bookmarkEnd w:id="0"/>
      <w:r>
        <w:rPr>
          <w:rFonts w:ascii="Times New Roman" w:eastAsia="Times New Roman" w:hAnsi="Times New Roman"/>
          <w:sz w:val="24"/>
          <w:szCs w:val="20"/>
          <w:lang w:val="el-GR"/>
        </w:rPr>
        <w:t>rgiadis</w:t>
      </w:r>
    </w:p>
    <w:p w:rsidR="009311DE" w:rsidRPr="007E54DC" w:rsidRDefault="009311DE" w:rsidP="009311DE">
      <w:pPr>
        <w:spacing w:after="240" w:line="240" w:lineRule="auto"/>
        <w:jc w:val="both"/>
        <w:rPr>
          <w:rFonts w:ascii="Times New Roman" w:eastAsia="Times New Roman" w:hAnsi="Times New Roman"/>
          <w:sz w:val="24"/>
          <w:szCs w:val="20"/>
        </w:rPr>
      </w:pPr>
    </w:p>
    <w:p w:rsidR="00414C57" w:rsidRPr="007E54DC" w:rsidRDefault="009311DE" w:rsidP="004833B9">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ab/>
      </w:r>
    </w:p>
    <w:p w:rsidR="00414C57" w:rsidRPr="009D351F" w:rsidRDefault="004833B9" w:rsidP="004833B9">
      <w:pPr>
        <w:tabs>
          <w:tab w:val="left" w:pos="5812"/>
        </w:tabs>
        <w:spacing w:after="240" w:line="240" w:lineRule="auto"/>
        <w:jc w:val="both"/>
        <w:rPr>
          <w:rFonts w:ascii="Times New Roman" w:eastAsia="Times New Roman" w:hAnsi="Times New Roman"/>
          <w:sz w:val="24"/>
          <w:szCs w:val="20"/>
          <w:lang w:val="el-GR"/>
        </w:rPr>
      </w:pPr>
      <w:r>
        <w:rPr>
          <w:rFonts w:ascii="Times New Roman" w:eastAsia="Times New Roman" w:hAnsi="Times New Roman"/>
          <w:sz w:val="24"/>
          <w:szCs w:val="20"/>
        </w:rPr>
        <w:t xml:space="preserve">Done at </w:t>
      </w:r>
      <w:proofErr w:type="spellStart"/>
      <w:r w:rsidR="002A5B3D">
        <w:rPr>
          <w:rFonts w:ascii="Times New Roman" w:eastAsia="Times New Roman" w:hAnsi="Times New Roman"/>
          <w:sz w:val="24"/>
          <w:szCs w:val="20"/>
          <w:lang w:val="el-GR"/>
        </w:rPr>
        <w:t>Thessaloniki</w:t>
      </w:r>
      <w:proofErr w:type="spellEnd"/>
      <w:r w:rsidR="002A5B3D">
        <w:rPr>
          <w:rFonts w:ascii="Times New Roman" w:eastAsia="Times New Roman" w:hAnsi="Times New Roman"/>
          <w:sz w:val="24"/>
          <w:szCs w:val="20"/>
          <w:lang w:val="el-GR"/>
        </w:rPr>
        <w:t xml:space="preserve">, </w:t>
      </w:r>
      <w:r w:rsidR="00BC28E8">
        <w:rPr>
          <w:rFonts w:ascii="Times New Roman" w:eastAsia="Times New Roman" w:hAnsi="Times New Roman"/>
          <w:sz w:val="24"/>
          <w:szCs w:val="20"/>
          <w:lang w:val="el-GR"/>
        </w:rPr>
        <w:t>4/9/2016</w:t>
      </w:r>
    </w:p>
    <w:p w:rsidR="00414C57" w:rsidRDefault="00414C57" w:rsidP="0061562C">
      <w:pPr>
        <w:snapToGrid w:val="0"/>
        <w:spacing w:after="0" w:line="240" w:lineRule="auto"/>
        <w:jc w:val="both"/>
        <w:rPr>
          <w:rFonts w:ascii="Times New Roman" w:eastAsia="Times New Roman" w:hAnsi="Times New Roman"/>
          <w:sz w:val="24"/>
          <w:szCs w:val="20"/>
        </w:rPr>
      </w:pPr>
    </w:p>
    <w:p w:rsidR="006C055C" w:rsidRPr="004833B9" w:rsidRDefault="006C055C">
      <w:pPr>
        <w:rPr>
          <w:lang w:val="en-US"/>
        </w:rPr>
      </w:pPr>
    </w:p>
    <w:sectPr w:rsidR="006C055C" w:rsidRPr="004833B9" w:rsidSect="006C05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65D" w:rsidRDefault="0097765D" w:rsidP="009311DE">
      <w:pPr>
        <w:spacing w:after="0" w:line="240" w:lineRule="auto"/>
      </w:pPr>
      <w:r>
        <w:separator/>
      </w:r>
    </w:p>
  </w:endnote>
  <w:endnote w:type="continuationSeparator" w:id="0">
    <w:p w:rsidR="0097765D" w:rsidRDefault="0097765D"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7C463C">
    <w:pPr>
      <w:pStyle w:val="a6"/>
      <w:jc w:val="right"/>
    </w:pPr>
    <w:r>
      <w:fldChar w:fldCharType="begin"/>
    </w:r>
    <w:r>
      <w:instrText xml:space="preserve"> PAGE   \* MERGEFORMAT </w:instrText>
    </w:r>
    <w:r>
      <w:fldChar w:fldCharType="separate"/>
    </w:r>
    <w:r w:rsidR="00290F56">
      <w:rPr>
        <w:noProof/>
      </w:rPr>
      <w:t>1</w:t>
    </w:r>
    <w:r>
      <w:rPr>
        <w:noProof/>
      </w:rPr>
      <w:fldChar w:fldCharType="end"/>
    </w:r>
  </w:p>
  <w:p w:rsidR="006C055C" w:rsidRDefault="006C05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65D" w:rsidRDefault="0097765D" w:rsidP="009311DE">
      <w:pPr>
        <w:spacing w:after="0" w:line="240" w:lineRule="auto"/>
      </w:pPr>
      <w:r>
        <w:separator/>
      </w:r>
    </w:p>
  </w:footnote>
  <w:footnote w:type="continuationSeparator" w:id="0">
    <w:p w:rsidR="0097765D" w:rsidRDefault="0097765D" w:rsidP="009311DE">
      <w:pPr>
        <w:spacing w:after="0" w:line="240" w:lineRule="auto"/>
      </w:pPr>
      <w:r>
        <w:continuationSeparator/>
      </w:r>
    </w:p>
  </w:footnote>
  <w:footnote w:id="1">
    <w:p w:rsidR="009311DE" w:rsidRPr="00310791" w:rsidRDefault="009311DE" w:rsidP="009311DE">
      <w:pPr>
        <w:pStyle w:val="a3"/>
        <w:spacing w:after="0"/>
        <w:ind w:left="284" w:hanging="284"/>
      </w:pPr>
      <w:r w:rsidRPr="008D701A">
        <w:rPr>
          <w:rStyle w:val="a4"/>
          <w:sz w:val="24"/>
          <w:szCs w:val="24"/>
        </w:rPr>
        <w:footnoteRef/>
      </w:r>
      <w:r>
        <w:tab/>
      </w:r>
      <w:proofErr w:type="gramStart"/>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roofErr w:type="gramEnd"/>
    </w:p>
  </w:footnote>
  <w:footnote w:id="2">
    <w:p w:rsidR="002A5B3D" w:rsidRDefault="002A5B3D" w:rsidP="002A5B3D">
      <w:pPr>
        <w:pStyle w:val="a3"/>
        <w:spacing w:after="0"/>
      </w:pPr>
      <w:r>
        <w:rPr>
          <w:rStyle w:val="a4"/>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2A5B3D" w:rsidRPr="00CD690E" w:rsidRDefault="002A5B3D" w:rsidP="002A5B3D">
      <w:pPr>
        <w:pStyle w:val="a3"/>
        <w:spacing w:after="0"/>
        <w:ind w:left="284" w:hanging="284"/>
        <w:rPr>
          <w:highlight w:val="yellow"/>
        </w:rPr>
      </w:pPr>
      <w:r w:rsidRPr="008D701A">
        <w:rPr>
          <w:rStyle w:val="a4"/>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6C055C">
    <w:pPr>
      <w:pStyle w:val="a5"/>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DB" w:rsidRDefault="00375EDB">
    <w:pPr>
      <w:pStyle w:val="a5"/>
    </w:pPr>
    <w:r>
      <w:rPr>
        <w:sz w:val="18"/>
      </w:rPr>
      <w:t>Project title:</w:t>
    </w:r>
    <w:r w:rsidR="00BC28E8" w:rsidRPr="00BC28E8">
      <w:t xml:space="preserve"> </w:t>
    </w:r>
    <w:r w:rsidR="00BC28E8" w:rsidRPr="00BC28E8">
      <w:rPr>
        <w:sz w:val="18"/>
      </w:rPr>
      <w:t>Urban &amp; Sustainable Agriculture's Role In Community Growth</w:t>
    </w:r>
    <w:r w:rsidR="00BC28E8" w:rsidRPr="00BC28E8">
      <w:rPr>
        <w:sz w:val="18"/>
        <w:lang w:val="en-US"/>
      </w:rPr>
      <w:t xml:space="preserve">                          </w:t>
    </w:r>
    <w:r w:rsidR="002A5B3D">
      <w:rPr>
        <w:sz w:val="18"/>
        <w:lang w:val="en-US"/>
      </w:rPr>
      <w:t xml:space="preserve"> </w:t>
    </w:r>
    <w:r>
      <w:rPr>
        <w:sz w:val="18"/>
      </w:rPr>
      <w:t xml:space="preserve">Erasmus+ </w:t>
    </w:r>
    <w:proofErr w:type="gramStart"/>
    <w:r>
      <w:rPr>
        <w:sz w:val="18"/>
      </w:rPr>
      <w:t>mandate :</w:t>
    </w:r>
    <w:proofErr w:type="gramEnd"/>
    <w:r>
      <w:rPr>
        <w:sz w:val="18"/>
      </w:rPr>
      <w:t xml:space="preserve"> </w:t>
    </w:r>
    <w:r w:rsidR="003A2F96">
      <w:rPr>
        <w:sz w:val="18"/>
      </w:rPr>
      <w:t xml:space="preserve">version </w:t>
    </w:r>
    <w:r w:rsidR="00D82869">
      <w:rPr>
        <w:sz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F6B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9311DE"/>
    <w:rsid w:val="00020975"/>
    <w:rsid w:val="00054134"/>
    <w:rsid w:val="000627BB"/>
    <w:rsid w:val="0008238C"/>
    <w:rsid w:val="0017786A"/>
    <w:rsid w:val="001A44DC"/>
    <w:rsid w:val="001A7634"/>
    <w:rsid w:val="001B12E4"/>
    <w:rsid w:val="001B3E8C"/>
    <w:rsid w:val="001C1A0A"/>
    <w:rsid w:val="001D0DCD"/>
    <w:rsid w:val="00233480"/>
    <w:rsid w:val="0025310B"/>
    <w:rsid w:val="00257E31"/>
    <w:rsid w:val="00290F56"/>
    <w:rsid w:val="002A4C78"/>
    <w:rsid w:val="002A5B3D"/>
    <w:rsid w:val="002B6BF7"/>
    <w:rsid w:val="002E6885"/>
    <w:rsid w:val="002F5880"/>
    <w:rsid w:val="00324607"/>
    <w:rsid w:val="00324DDF"/>
    <w:rsid w:val="003379C9"/>
    <w:rsid w:val="00354CD1"/>
    <w:rsid w:val="00375EDB"/>
    <w:rsid w:val="003804E0"/>
    <w:rsid w:val="003A064C"/>
    <w:rsid w:val="003A2F96"/>
    <w:rsid w:val="003A4A70"/>
    <w:rsid w:val="003B4282"/>
    <w:rsid w:val="003C599E"/>
    <w:rsid w:val="003D79ED"/>
    <w:rsid w:val="003F48CC"/>
    <w:rsid w:val="00414C57"/>
    <w:rsid w:val="00420551"/>
    <w:rsid w:val="00421BB1"/>
    <w:rsid w:val="004406A2"/>
    <w:rsid w:val="00447F18"/>
    <w:rsid w:val="00462AE0"/>
    <w:rsid w:val="00464957"/>
    <w:rsid w:val="004833B9"/>
    <w:rsid w:val="004B2530"/>
    <w:rsid w:val="004C4DFA"/>
    <w:rsid w:val="004E46B2"/>
    <w:rsid w:val="0051566D"/>
    <w:rsid w:val="00520DC3"/>
    <w:rsid w:val="00542352"/>
    <w:rsid w:val="0056404B"/>
    <w:rsid w:val="005842BC"/>
    <w:rsid w:val="005B56E3"/>
    <w:rsid w:val="005E5899"/>
    <w:rsid w:val="005E7B03"/>
    <w:rsid w:val="0061562C"/>
    <w:rsid w:val="0065166C"/>
    <w:rsid w:val="00657EAC"/>
    <w:rsid w:val="00664E6A"/>
    <w:rsid w:val="00686D77"/>
    <w:rsid w:val="00694AE8"/>
    <w:rsid w:val="006C055C"/>
    <w:rsid w:val="00723989"/>
    <w:rsid w:val="00743343"/>
    <w:rsid w:val="00796A84"/>
    <w:rsid w:val="007C463C"/>
    <w:rsid w:val="00800D26"/>
    <w:rsid w:val="00804FCD"/>
    <w:rsid w:val="00817090"/>
    <w:rsid w:val="0082105E"/>
    <w:rsid w:val="00830184"/>
    <w:rsid w:val="008666FB"/>
    <w:rsid w:val="00884ADB"/>
    <w:rsid w:val="00895232"/>
    <w:rsid w:val="00897FE0"/>
    <w:rsid w:val="008D2916"/>
    <w:rsid w:val="008D4F82"/>
    <w:rsid w:val="008E7152"/>
    <w:rsid w:val="00904F97"/>
    <w:rsid w:val="009101DD"/>
    <w:rsid w:val="009140CB"/>
    <w:rsid w:val="009311DE"/>
    <w:rsid w:val="009377EB"/>
    <w:rsid w:val="00941500"/>
    <w:rsid w:val="00960D67"/>
    <w:rsid w:val="00976FC8"/>
    <w:rsid w:val="0097765D"/>
    <w:rsid w:val="00997C91"/>
    <w:rsid w:val="00997D0D"/>
    <w:rsid w:val="009B4DE6"/>
    <w:rsid w:val="009C0E16"/>
    <w:rsid w:val="009D351F"/>
    <w:rsid w:val="009E069D"/>
    <w:rsid w:val="00A06D15"/>
    <w:rsid w:val="00A232A9"/>
    <w:rsid w:val="00A23CEA"/>
    <w:rsid w:val="00A85E5D"/>
    <w:rsid w:val="00AC2289"/>
    <w:rsid w:val="00AC43BD"/>
    <w:rsid w:val="00AE1539"/>
    <w:rsid w:val="00AF1D68"/>
    <w:rsid w:val="00B50F6E"/>
    <w:rsid w:val="00B95052"/>
    <w:rsid w:val="00BC28E8"/>
    <w:rsid w:val="00BC2E03"/>
    <w:rsid w:val="00C34529"/>
    <w:rsid w:val="00C351DC"/>
    <w:rsid w:val="00C358A2"/>
    <w:rsid w:val="00C7088F"/>
    <w:rsid w:val="00C7093E"/>
    <w:rsid w:val="00C8239D"/>
    <w:rsid w:val="00CE16D6"/>
    <w:rsid w:val="00D12E29"/>
    <w:rsid w:val="00D13BDB"/>
    <w:rsid w:val="00D151AE"/>
    <w:rsid w:val="00D20374"/>
    <w:rsid w:val="00D21ABF"/>
    <w:rsid w:val="00D57C2E"/>
    <w:rsid w:val="00D74797"/>
    <w:rsid w:val="00D82869"/>
    <w:rsid w:val="00DA083D"/>
    <w:rsid w:val="00DD493E"/>
    <w:rsid w:val="00DF20CA"/>
    <w:rsid w:val="00E34BD8"/>
    <w:rsid w:val="00EA1C3E"/>
    <w:rsid w:val="00EB4CF0"/>
    <w:rsid w:val="00EE31F8"/>
    <w:rsid w:val="00EE6017"/>
    <w:rsid w:val="00EF1A22"/>
    <w:rsid w:val="00F12247"/>
    <w:rsid w:val="00F30B23"/>
    <w:rsid w:val="00F30ECD"/>
    <w:rsid w:val="00F3278F"/>
    <w:rsid w:val="00F551EE"/>
    <w:rsid w:val="00F70A1C"/>
    <w:rsid w:val="00F836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9311DE"/>
    <w:rPr>
      <w:sz w:val="20"/>
      <w:szCs w:val="20"/>
    </w:rPr>
  </w:style>
  <w:style w:type="character" w:customStyle="1" w:styleId="Char">
    <w:name w:val="Κείμενο υποσημείωσης Char"/>
    <w:link w:val="a3"/>
    <w:rsid w:val="009311DE"/>
    <w:rPr>
      <w:lang w:eastAsia="en-US"/>
    </w:rPr>
  </w:style>
  <w:style w:type="character" w:styleId="a4">
    <w:name w:val="footnote reference"/>
    <w:semiHidden/>
    <w:unhideWhenUsed/>
    <w:rsid w:val="009311DE"/>
    <w:rPr>
      <w:vertAlign w:val="superscript"/>
    </w:rPr>
  </w:style>
  <w:style w:type="paragraph" w:styleId="a5">
    <w:name w:val="header"/>
    <w:basedOn w:val="a"/>
    <w:link w:val="Char0"/>
    <w:unhideWhenUsed/>
    <w:rsid w:val="009311DE"/>
    <w:pPr>
      <w:tabs>
        <w:tab w:val="center" w:pos="4513"/>
        <w:tab w:val="right" w:pos="9026"/>
      </w:tabs>
    </w:pPr>
  </w:style>
  <w:style w:type="character" w:customStyle="1" w:styleId="Char0">
    <w:name w:val="Κεφαλίδα Char"/>
    <w:link w:val="a5"/>
    <w:rsid w:val="009311DE"/>
    <w:rPr>
      <w:sz w:val="22"/>
      <w:szCs w:val="22"/>
      <w:lang w:eastAsia="en-US"/>
    </w:rPr>
  </w:style>
  <w:style w:type="paragraph" w:styleId="a6">
    <w:name w:val="footer"/>
    <w:basedOn w:val="a"/>
    <w:link w:val="Char1"/>
    <w:uiPriority w:val="99"/>
    <w:unhideWhenUsed/>
    <w:rsid w:val="009311DE"/>
    <w:pPr>
      <w:tabs>
        <w:tab w:val="center" w:pos="4513"/>
        <w:tab w:val="right" w:pos="9026"/>
      </w:tabs>
    </w:pPr>
  </w:style>
  <w:style w:type="character" w:customStyle="1" w:styleId="Char1">
    <w:name w:val="Υποσέλιδο Char"/>
    <w:link w:val="a6"/>
    <w:uiPriority w:val="99"/>
    <w:rsid w:val="009311DE"/>
    <w:rPr>
      <w:sz w:val="22"/>
      <w:szCs w:val="22"/>
      <w:lang w:eastAsia="en-US"/>
    </w:rPr>
  </w:style>
  <w:style w:type="paragraph" w:styleId="a7">
    <w:name w:val="Balloon Text"/>
    <w:basedOn w:val="a"/>
    <w:link w:val="Char2"/>
    <w:uiPriority w:val="99"/>
    <w:semiHidden/>
    <w:unhideWhenUsed/>
    <w:rsid w:val="003F48CC"/>
    <w:pPr>
      <w:spacing w:after="0" w:line="240" w:lineRule="auto"/>
    </w:pPr>
    <w:rPr>
      <w:rFonts w:ascii="Tahoma" w:hAnsi="Tahoma"/>
      <w:sz w:val="16"/>
      <w:szCs w:val="16"/>
    </w:rPr>
  </w:style>
  <w:style w:type="character" w:customStyle="1" w:styleId="Char2">
    <w:name w:val="Κείμενο πλαισίου Char"/>
    <w:link w:val="a7"/>
    <w:uiPriority w:val="99"/>
    <w:semiHidden/>
    <w:rsid w:val="003F48CC"/>
    <w:rPr>
      <w:rFonts w:ascii="Tahoma" w:hAnsi="Tahoma" w:cs="Tahoma"/>
      <w:sz w:val="16"/>
      <w:szCs w:val="16"/>
      <w:lang w:eastAsia="en-US"/>
    </w:rPr>
  </w:style>
  <w:style w:type="character" w:styleId="a8">
    <w:name w:val="annotation reference"/>
    <w:uiPriority w:val="99"/>
    <w:semiHidden/>
    <w:unhideWhenUsed/>
    <w:rsid w:val="001B12E4"/>
    <w:rPr>
      <w:sz w:val="16"/>
      <w:szCs w:val="16"/>
    </w:rPr>
  </w:style>
  <w:style w:type="paragraph" w:styleId="a9">
    <w:name w:val="annotation text"/>
    <w:basedOn w:val="a"/>
    <w:link w:val="Char3"/>
    <w:uiPriority w:val="99"/>
    <w:semiHidden/>
    <w:unhideWhenUsed/>
    <w:rsid w:val="001B12E4"/>
    <w:rPr>
      <w:sz w:val="20"/>
      <w:szCs w:val="20"/>
    </w:rPr>
  </w:style>
  <w:style w:type="character" w:customStyle="1" w:styleId="Char3">
    <w:name w:val="Κείμενο σχολίου Char"/>
    <w:link w:val="a9"/>
    <w:uiPriority w:val="99"/>
    <w:semiHidden/>
    <w:rsid w:val="001B12E4"/>
    <w:rPr>
      <w:lang w:eastAsia="en-US"/>
    </w:rPr>
  </w:style>
  <w:style w:type="paragraph" w:styleId="aa">
    <w:name w:val="annotation subject"/>
    <w:basedOn w:val="a9"/>
    <w:next w:val="a9"/>
    <w:link w:val="Char4"/>
    <w:uiPriority w:val="99"/>
    <w:semiHidden/>
    <w:unhideWhenUsed/>
    <w:rsid w:val="001B12E4"/>
    <w:rPr>
      <w:b/>
      <w:bCs/>
    </w:rPr>
  </w:style>
  <w:style w:type="character" w:customStyle="1" w:styleId="Char4">
    <w:name w:val="Θέμα σχολίου Char"/>
    <w:link w:val="aa"/>
    <w:uiPriority w:val="99"/>
    <w:semiHidden/>
    <w:rsid w:val="001B12E4"/>
    <w:rPr>
      <w:b/>
      <w:bCs/>
      <w:lang w:eastAsia="en-US"/>
    </w:rPr>
  </w:style>
  <w:style w:type="paragraph" w:customStyle="1" w:styleId="-11">
    <w:name w:val="Πολύχρωμη σκίαση - Έμφαση 11"/>
    <w:hidden/>
    <w:uiPriority w:val="99"/>
    <w:semiHidden/>
    <w:rsid w:val="00E34BD8"/>
    <w:rPr>
      <w:sz w:val="22"/>
      <w:szCs w:val="22"/>
      <w:lang w:val="en-GB" w:eastAsia="en-US"/>
    </w:rPr>
  </w:style>
  <w:style w:type="paragraph" w:styleId="ab">
    <w:name w:val="endnote text"/>
    <w:basedOn w:val="a"/>
    <w:link w:val="Char5"/>
    <w:uiPriority w:val="99"/>
    <w:semiHidden/>
    <w:unhideWhenUsed/>
    <w:rsid w:val="00F551EE"/>
    <w:rPr>
      <w:sz w:val="20"/>
      <w:szCs w:val="20"/>
    </w:rPr>
  </w:style>
  <w:style w:type="character" w:customStyle="1" w:styleId="Char5">
    <w:name w:val="Κείμενο σημείωσης τέλους Char"/>
    <w:link w:val="ab"/>
    <w:uiPriority w:val="99"/>
    <w:semiHidden/>
    <w:rsid w:val="00F551EE"/>
    <w:rPr>
      <w:lang w:eastAsia="en-US"/>
    </w:rPr>
  </w:style>
  <w:style w:type="character" w:styleId="ac">
    <w:name w:val="endnote reference"/>
    <w:uiPriority w:val="99"/>
    <w:semiHidden/>
    <w:unhideWhenUsed/>
    <w:rsid w:val="00F551EE"/>
    <w:rPr>
      <w:vertAlign w:val="superscript"/>
    </w:rPr>
  </w:style>
  <w:style w:type="table" w:styleId="ad">
    <w:name w:val="Table Grid"/>
    <w:basedOn w:val="a1"/>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2A5B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012">
      <w:bodyDiv w:val="1"/>
      <w:marLeft w:val="0"/>
      <w:marRight w:val="0"/>
      <w:marTop w:val="0"/>
      <w:marBottom w:val="0"/>
      <w:divBdr>
        <w:top w:val="none" w:sz="0" w:space="0" w:color="auto"/>
        <w:left w:val="none" w:sz="0" w:space="0" w:color="auto"/>
        <w:bottom w:val="none" w:sz="0" w:space="0" w:color="auto"/>
        <w:right w:val="none" w:sz="0" w:space="0" w:color="auto"/>
      </w:divBdr>
    </w:div>
    <w:div w:id="128133391">
      <w:bodyDiv w:val="1"/>
      <w:marLeft w:val="0"/>
      <w:marRight w:val="0"/>
      <w:marTop w:val="0"/>
      <w:marBottom w:val="0"/>
      <w:divBdr>
        <w:top w:val="none" w:sz="0" w:space="0" w:color="auto"/>
        <w:left w:val="none" w:sz="0" w:space="0" w:color="auto"/>
        <w:bottom w:val="none" w:sz="0" w:space="0" w:color="auto"/>
        <w:right w:val="none" w:sz="0" w:space="0" w:color="auto"/>
      </w:divBdr>
    </w:div>
    <w:div w:id="761680191">
      <w:bodyDiv w:val="1"/>
      <w:marLeft w:val="0"/>
      <w:marRight w:val="0"/>
      <w:marTop w:val="0"/>
      <w:marBottom w:val="0"/>
      <w:divBdr>
        <w:top w:val="none" w:sz="0" w:space="0" w:color="auto"/>
        <w:left w:val="none" w:sz="0" w:space="0" w:color="auto"/>
        <w:bottom w:val="none" w:sz="0" w:space="0" w:color="auto"/>
        <w:right w:val="none" w:sz="0" w:space="0" w:color="auto"/>
      </w:divBdr>
    </w:div>
    <w:div w:id="19584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B0AB-E4D9-4D10-8083-45C8F33B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3697</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Mandate Template</vt:lpstr>
      <vt:lpstr>Erasmus+ Mandate Template</vt:lpstr>
    </vt:vector>
  </TitlesOfParts>
  <Company>European Commission</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creator>European Commission Directorate General for Education and Culture</dc:creator>
  <cp:keywords>Erasmus, erasmus plus, erasmus+, documents, applicants</cp:keywords>
  <cp:lastModifiedBy>user</cp:lastModifiedBy>
  <cp:revision>2</cp:revision>
  <cp:lastPrinted>2014-02-26T06:55:00Z</cp:lastPrinted>
  <dcterms:created xsi:type="dcterms:W3CDTF">2016-09-07T13:38:00Z</dcterms:created>
  <dcterms:modified xsi:type="dcterms:W3CDTF">2016-09-07T13:38:00Z</dcterms:modified>
</cp:coreProperties>
</file>