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4B" w:rsidRDefault="00D12B9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-176530</wp:posOffset>
                </wp:positionV>
                <wp:extent cx="1624965" cy="953135"/>
                <wp:effectExtent l="27940" t="23495" r="23495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9531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24B" w:rsidRPr="005E342E" w:rsidRDefault="0031424B" w:rsidP="005E342E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4040"/>
                                <w:sz w:val="4"/>
                                <w:szCs w:val="4"/>
                              </w:rPr>
                            </w:pPr>
                          </w:p>
                          <w:p w:rsidR="0031424B" w:rsidRDefault="0031424B" w:rsidP="005E342E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5E342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PIC number:</w:t>
                            </w:r>
                          </w:p>
                          <w:p w:rsidR="0031424B" w:rsidRPr="005E342E" w:rsidRDefault="0031424B" w:rsidP="005E342E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:rsidR="0031424B" w:rsidRDefault="003142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45pt;margin-top:-13.9pt;width:127.95pt;height:7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QTjQIAABAFAAAOAAAAZHJzL2Uyb0RvYy54bWysVNuO2jAQfa/Uf7D8ziaBhIWIsGIJVJW2&#10;F2m3H2Bih1h1bNc2JNuq/96xAyzbvlRVeTB2ZnxmzswZL+76VqAjM5YrWeDkJsaIyUpRLvcF/vK0&#10;Hc0wso5ISoSSrMDPzOK75ds3i07nbKwaJSgzCECkzTtd4MY5nUeRrRrWEnujNJNgrJVpiYOj2UfU&#10;kA7QWxGN43gadcpQbVTFrIWv5WDEy4Bf16xyn+raModEgSE3F1YT1p1fo+WC5HtDdMOrUxrkH7Jo&#10;CZcQ9AJVEkfQwfA/oFpeGWVV7W4q1UaqrnnFAgdgk8S/sXlsiGaBCxTH6kuZ7P+DrT4ePxvEaYHH&#10;GEnSQoueWO/QverRxFen0zYHp0cNbq6Hz9DlwNTqB1V9tUiqdUPknq2MUV3DCIXsEn8zuro64FgP&#10;sus+KAphyMGpANTXpvWlg2IgQIcuPV8641OpfMjpOJ1PM4wqsM2zSTLJQgiSn29rY907plrkNwU2&#10;0PmATo4P1vlsSH528cGk2nIhQveFRF2BJ7MkjgdiSnDqrd7Pmv1uLQw6EhBQcjuZZuUpsL12a7kD&#10;GQveFngW+593Irkvx0bSsHeEi2EPqQjpzcAOkjvtBrn8mMfzzWwzS0fpeLoZpXFZjlbbdTqabpPb&#10;rJyU63WZ/PR5JmnecEqZ9KmepZukfyeN0xANoruI9xWlV8zL+022HboKNXlhHr1OI5QZWJ3/A7ug&#10;A9/6QQSu3/VQEC+OnaLPoAijhrGEZwQ2jTLfMepgJAtsvx2IYRiJ9xJUNU/S1M9wOKTZ7RgO5tqy&#10;u7YQWQFUgR1Gw3bthrk/aMP3DUQadCzVCpRY8yCSl6xO+oWxC2ROT4Sf6+tz8Hp5yJa/AAAA//8D&#10;AFBLAwQUAAYACAAAACEAvp2wbd8AAAALAQAADwAAAGRycy9kb3ducmV2LnhtbEyPQW7CMBBF95V6&#10;B2sqdQd2TQUhjYOqqizILsABTGyStPE4ig2Y23e6anczmqc/7xeb5AZ2tVPoPSp4mQtgFhtvemwV&#10;HA/bWQYsRI1GDx6tgrsNsCkfHwqdG3/D2l73sWUUgiHXCroYx5zz0HTW6TD3o0W6nf3kdKR1armZ&#10;9I3C3cClEEvudI/0odOj/ehs872/OAVSVp/duc6++l2qMlFX1S4dtVLPT+n9DVi0Kf7B8KtP6lCS&#10;08lf0AQ2KFiuXteEKpjJFXUgYr0QNJwIlXIBvCz4/w7lDwAAAP//AwBQSwECLQAUAAYACAAAACEA&#10;toM4kv4AAADhAQAAEwAAAAAAAAAAAAAAAAAAAAAAW0NvbnRlbnRfVHlwZXNdLnhtbFBLAQItABQA&#10;BgAIAAAAIQA4/SH/1gAAAJQBAAALAAAAAAAAAAAAAAAAAC8BAABfcmVscy8ucmVsc1BLAQItABQA&#10;BgAIAAAAIQAKddQTjQIAABAFAAAOAAAAAAAAAAAAAAAAAC4CAABkcnMvZTJvRG9jLnhtbFBLAQIt&#10;ABQABgAIAAAAIQC+nbBt3wAAAAsBAAAPAAAAAAAAAAAAAAAAAOcEAABkcnMvZG93bnJldi54bWxQ&#10;SwUGAAAAAAQABADzAAAA8wUAAAAA&#10;" filled="f" fillcolor="#dbe5f1" strokecolor="#17365d" strokeweight="3pt">
                <v:textbox>
                  <w:txbxContent>
                    <w:p w:rsidR="0031424B" w:rsidRPr="005E342E" w:rsidRDefault="0031424B" w:rsidP="005E342E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4040"/>
                          <w:sz w:val="4"/>
                          <w:szCs w:val="4"/>
                        </w:rPr>
                      </w:pPr>
                    </w:p>
                    <w:p w:rsidR="0031424B" w:rsidRDefault="0031424B" w:rsidP="005E342E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5E342E">
                        <w:rPr>
                          <w:rFonts w:ascii="Century Gothic" w:hAnsi="Century Gothic" w:cs="Century Gothic"/>
                          <w:b/>
                          <w:bCs/>
                          <w:color w:val="404040"/>
                          <w:sz w:val="32"/>
                          <w:szCs w:val="32"/>
                        </w:rPr>
                        <w:t>PIC number:</w:t>
                      </w:r>
                    </w:p>
                    <w:p w:rsidR="0031424B" w:rsidRPr="005E342E" w:rsidRDefault="0031424B" w:rsidP="005E342E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4040"/>
                        </w:rPr>
                      </w:pPr>
                    </w:p>
                    <w:p w:rsidR="0031424B" w:rsidRDefault="0031424B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-133985</wp:posOffset>
            </wp:positionV>
            <wp:extent cx="4391660" cy="972185"/>
            <wp:effectExtent l="0" t="0" r="8890" b="0"/>
            <wp:wrapNone/>
            <wp:docPr id="4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u_flag-erasmus__vect_p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14815" r="4121" b="1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24B">
        <w:t xml:space="preserve">  </w:t>
      </w:r>
    </w:p>
    <w:p w:rsidR="0031424B" w:rsidRDefault="0031424B"/>
    <w:p w:rsidR="0031424B" w:rsidRPr="008D3453" w:rsidRDefault="0031424B">
      <w:pPr>
        <w:rPr>
          <w:sz w:val="32"/>
          <w:szCs w:val="32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0A0" w:firstRow="1" w:lastRow="0" w:firstColumn="1" w:lastColumn="0" w:noHBand="0" w:noVBand="0"/>
      </w:tblPr>
      <w:tblGrid>
        <w:gridCol w:w="3969"/>
        <w:gridCol w:w="5839"/>
      </w:tblGrid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Full legal name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Full legal name (English)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Acronym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Address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City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Country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Region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Email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Facebook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>
              <w:rPr>
                <w:rFonts w:ascii="Century Gothic" w:hAnsi="Century Gothic" w:cs="Century Gothic"/>
                <w:color w:val="404040"/>
              </w:rPr>
              <w:t>PIC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</w:tbl>
    <w:p w:rsidR="0031424B" w:rsidRDefault="0031424B"/>
    <w:tbl>
      <w:tblPr>
        <w:tblW w:w="9808" w:type="dxa"/>
        <w:jc w:val="center"/>
        <w:tblBorders>
          <w:top w:val="single" w:sz="4" w:space="0" w:color="17365D"/>
          <w:bottom w:val="single" w:sz="4" w:space="0" w:color="17365D"/>
          <w:insideH w:val="single" w:sz="4" w:space="0" w:color="17365D"/>
        </w:tblBorders>
        <w:tblLook w:val="00A0" w:firstRow="1" w:lastRow="0" w:firstColumn="1" w:lastColumn="0" w:noHBand="0" w:noVBand="0"/>
      </w:tblPr>
      <w:tblGrid>
        <w:gridCol w:w="3969"/>
        <w:gridCol w:w="5839"/>
      </w:tblGrid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Type of Organization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Is the partner org. a public body?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Is the partner org. a non-profit?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Activity level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Has the organization received any type of accreditation before submitting this application?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893D61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850"/>
          <w:jc w:val="center"/>
        </w:trPr>
        <w:tc>
          <w:tcPr>
            <w:tcW w:w="3969" w:type="dxa"/>
            <w:shd w:val="clear" w:color="auto" w:fill="C6D9F1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Description of the organization</w:t>
            </w:r>
          </w:p>
        </w:tc>
        <w:tc>
          <w:tcPr>
            <w:tcW w:w="5839" w:type="dxa"/>
          </w:tcPr>
          <w:p w:rsidR="00893D61" w:rsidRPr="005E342E" w:rsidRDefault="00893D61" w:rsidP="00670D7B">
            <w:pPr>
              <w:pStyle w:val="NoSpacing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1531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Holders of projects</w:t>
            </w:r>
            <w:r w:rsidR="006A6DC5">
              <w:rPr>
                <w:rFonts w:ascii="Century Gothic" w:hAnsi="Century Gothic" w:cs="Century Gothic"/>
                <w:color w:val="404040"/>
              </w:rPr>
              <w:t xml:space="preserve"> in the last year</w:t>
            </w:r>
          </w:p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i/>
                <w:iCs/>
                <w:color w:val="404040"/>
                <w:sz w:val="18"/>
                <w:szCs w:val="18"/>
              </w:rPr>
            </w:pPr>
          </w:p>
        </w:tc>
        <w:tc>
          <w:tcPr>
            <w:tcW w:w="5839" w:type="dxa"/>
            <w:vAlign w:val="center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30"/>
              <w:gridCol w:w="142"/>
            </w:tblGrid>
            <w:tr w:rsidR="005633B3" w:rsidTr="00D12B93">
              <w:tc>
                <w:tcPr>
                  <w:tcW w:w="4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633B3" w:rsidTr="00D12B93">
              <w:tc>
                <w:tcPr>
                  <w:tcW w:w="4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633B3" w:rsidTr="00D12B93">
              <w:tc>
                <w:tcPr>
                  <w:tcW w:w="4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633B3" w:rsidTr="00D12B93">
              <w:tc>
                <w:tcPr>
                  <w:tcW w:w="4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633B3" w:rsidTr="00D12B93">
              <w:tc>
                <w:tcPr>
                  <w:tcW w:w="4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633B3" w:rsidTr="00D12B93">
              <w:tc>
                <w:tcPr>
                  <w:tcW w:w="4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633B3" w:rsidRDefault="005633B3">
                  <w:pPr>
                    <w:rPr>
                      <w:rFonts w:ascii="Lucida Sans Unicode" w:hAnsi="Lucida Sans Unicode" w:cs="Lucida Sans Unicode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142" w:type="dxa"/>
                  <w:vAlign w:val="center"/>
                  <w:hideMark/>
                </w:tcPr>
                <w:p w:rsidR="005633B3" w:rsidRDefault="00563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3D61" w:rsidRPr="005E342E" w:rsidRDefault="00893D61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  <w:shd w:val="clear" w:color="auto" w:fill="FFFFFF"/>
              </w:rPr>
            </w:pPr>
          </w:p>
        </w:tc>
      </w:tr>
    </w:tbl>
    <w:p w:rsidR="0031424B" w:rsidRPr="000A2FE0" w:rsidRDefault="0031424B">
      <w:pPr>
        <w:rPr>
          <w:sz w:val="16"/>
          <w:szCs w:val="16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0A0" w:firstRow="1" w:lastRow="0" w:firstColumn="1" w:lastColumn="0" w:noHBand="0" w:noVBand="0"/>
      </w:tblPr>
      <w:tblGrid>
        <w:gridCol w:w="3969"/>
        <w:gridCol w:w="5839"/>
      </w:tblGrid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Legal Representative and Contact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Title, Family Name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lastRenderedPageBreak/>
              <w:t>First Name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Position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Email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</w:p>
        </w:tc>
      </w:tr>
      <w:tr w:rsidR="0031424B" w:rsidRPr="005E342E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color w:val="404040"/>
              </w:rPr>
            </w:pPr>
            <w:r w:rsidRPr="005E342E">
              <w:rPr>
                <w:rFonts w:ascii="Century Gothic" w:hAnsi="Century Gothic" w:cs="Century Gothic"/>
                <w:color w:val="404040"/>
              </w:rPr>
              <w:t>Adress</w:t>
            </w:r>
          </w:p>
        </w:tc>
        <w:tc>
          <w:tcPr>
            <w:tcW w:w="5839" w:type="dxa"/>
            <w:vAlign w:val="center"/>
          </w:tcPr>
          <w:p w:rsidR="0031424B" w:rsidRPr="005E342E" w:rsidRDefault="0031424B" w:rsidP="005E342E">
            <w:pPr>
              <w:spacing w:after="0" w:line="240" w:lineRule="auto"/>
              <w:rPr>
                <w:rFonts w:ascii="Century Gothic" w:hAnsi="Century Gothic" w:cs="Century Gothic"/>
                <w:i/>
                <w:iCs/>
                <w:color w:val="404040"/>
              </w:rPr>
            </w:pPr>
          </w:p>
        </w:tc>
      </w:tr>
    </w:tbl>
    <w:p w:rsidR="00D12B93" w:rsidRDefault="00D12B93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  <w:lang w:val="tr-TR" w:eastAsia="tr-TR"/>
        </w:rPr>
      </w:pPr>
    </w:p>
    <w:p w:rsidR="0031424B" w:rsidRPr="00151827" w:rsidRDefault="0031424B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  <w:lang w:val="en-US" w:eastAsia="it-IT"/>
        </w:rPr>
      </w:pPr>
      <w:r w:rsidRPr="00151827">
        <w:rPr>
          <w:rFonts w:ascii="MyriadPro-Regular" w:hAnsi="MyriadPro-Regular" w:cs="MyriadPro-Regular"/>
          <w:b/>
          <w:bCs/>
          <w:sz w:val="24"/>
          <w:szCs w:val="24"/>
          <w:lang w:val="tr-TR" w:eastAsia="tr-TR"/>
        </w:rPr>
        <w:t>Please briefly present the partner organisation.</w:t>
      </w:r>
    </w:p>
    <w:p w:rsidR="0031424B" w:rsidRDefault="0031424B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4"/>
      </w:tblGrid>
      <w:tr w:rsidR="0031424B" w:rsidRPr="005E342E">
        <w:tc>
          <w:tcPr>
            <w:tcW w:w="9778" w:type="dxa"/>
            <w:shd w:val="clear" w:color="auto" w:fill="C6D9F1"/>
          </w:tcPr>
          <w:p w:rsidR="0031424B" w:rsidRPr="005E342E" w:rsidRDefault="0031424B" w:rsidP="0042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31424B" w:rsidRDefault="0031424B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D12B93" w:rsidRDefault="00D12B93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D12B93" w:rsidRDefault="00D12B93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D12B93" w:rsidRDefault="00D12B93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D12B93" w:rsidRDefault="00D12B93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D12B93" w:rsidRDefault="00D12B93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D12B93" w:rsidRDefault="00D12B93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D12B93" w:rsidRDefault="00D12B93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  <w:p w:rsidR="00D12B93" w:rsidRPr="005E342E" w:rsidRDefault="00D12B93" w:rsidP="00D1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 w:eastAsia="it-IT"/>
              </w:rPr>
            </w:pPr>
          </w:p>
        </w:tc>
      </w:tr>
    </w:tbl>
    <w:p w:rsidR="0031424B" w:rsidRDefault="0031424B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31424B" w:rsidRDefault="0031424B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31424B" w:rsidRPr="00151827" w:rsidRDefault="0031424B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  <w:lang w:val="en-US" w:eastAsia="it-IT"/>
        </w:rPr>
      </w:pPr>
      <w:r w:rsidRPr="00151827">
        <w:rPr>
          <w:rFonts w:ascii="MyriadPro-Regular" w:hAnsi="MyriadPro-Regular" w:cs="MyriadPro-Regular"/>
          <w:b/>
          <w:bCs/>
          <w:sz w:val="24"/>
          <w:szCs w:val="24"/>
          <w:lang w:val="tr-TR" w:eastAsia="tr-TR"/>
        </w:rPr>
        <w:t>What are the activities and experience of the organisation in the areas relevant for this application?</w:t>
      </w:r>
    </w:p>
    <w:p w:rsidR="008D7A27" w:rsidRDefault="008D7A27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Pr="008D7A27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31424B" w:rsidRDefault="0031424B" w:rsidP="00696D1E"/>
    <w:p w:rsidR="0031424B" w:rsidRPr="00151827" w:rsidRDefault="0031424B" w:rsidP="00696D1E">
      <w:pPr>
        <w:rPr>
          <w:b/>
          <w:bCs/>
          <w:sz w:val="24"/>
          <w:szCs w:val="24"/>
        </w:rPr>
      </w:pPr>
      <w:r w:rsidRPr="00151827">
        <w:rPr>
          <w:rFonts w:ascii="MyriadPro-Regular" w:hAnsi="MyriadPro-Regular" w:cs="MyriadPro-Regular"/>
          <w:b/>
          <w:bCs/>
          <w:sz w:val="24"/>
          <w:szCs w:val="24"/>
          <w:lang w:val="tr-TR" w:eastAsia="tr-TR"/>
        </w:rPr>
        <w:t>What are the skills and expertise of key staff/persons involved in this application?</w:t>
      </w:r>
    </w:p>
    <w:p w:rsidR="00D12B93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</w:pPr>
    </w:p>
    <w:p w:rsidR="00D12B93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</w:pPr>
    </w:p>
    <w:p w:rsidR="00D12B93" w:rsidRDefault="00D12B93" w:rsidP="008D7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</w:pPr>
    </w:p>
    <w:p w:rsidR="0031424B" w:rsidRDefault="0031424B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31424B" w:rsidRPr="00151827" w:rsidRDefault="0031424B" w:rsidP="00151827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bCs/>
          <w:sz w:val="24"/>
          <w:szCs w:val="24"/>
          <w:lang w:val="tr-TR" w:eastAsia="tr-TR"/>
        </w:rPr>
      </w:pPr>
      <w:r w:rsidRPr="00151827">
        <w:rPr>
          <w:rFonts w:ascii="MyriadPro-Regular" w:hAnsi="MyriadPro-Regular" w:cs="MyriadPro-Regular"/>
          <w:b/>
          <w:bCs/>
          <w:sz w:val="24"/>
          <w:szCs w:val="24"/>
          <w:lang w:val="tr-TR" w:eastAsia="tr-TR"/>
        </w:rPr>
        <w:t>Please describe the background and needs of the participants involved and how these participants have been or will be selected.</w:t>
      </w:r>
    </w:p>
    <w:p w:rsidR="0031424B" w:rsidRPr="00151827" w:rsidRDefault="0031424B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  <w:lang w:val="tr-TR" w:eastAsia="tr-TR"/>
        </w:rPr>
      </w:pPr>
    </w:p>
    <w:p w:rsidR="0031424B" w:rsidRDefault="0031424B" w:rsidP="00151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D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D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D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D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D12B93" w:rsidRDefault="00D12B93" w:rsidP="00D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31424B" w:rsidRDefault="0031424B" w:rsidP="00151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31424B" w:rsidRDefault="0031424B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 w:eastAsia="it-IT"/>
        </w:rPr>
      </w:pPr>
    </w:p>
    <w:p w:rsidR="0031424B" w:rsidRPr="008D7A27" w:rsidRDefault="0031424B">
      <w:pPr>
        <w:rPr>
          <w:lang w:val="en-US"/>
        </w:rPr>
      </w:pPr>
      <w:bookmarkStart w:id="0" w:name="_GoBack"/>
      <w:bookmarkEnd w:id="0"/>
    </w:p>
    <w:sectPr w:rsidR="0031424B" w:rsidRPr="008D7A27" w:rsidSect="007247A2">
      <w:head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10" w:rsidRDefault="00C21110" w:rsidP="00CA43CF">
      <w:pPr>
        <w:spacing w:after="0" w:line="240" w:lineRule="auto"/>
      </w:pPr>
      <w:r>
        <w:separator/>
      </w:r>
    </w:p>
  </w:endnote>
  <w:endnote w:type="continuationSeparator" w:id="0">
    <w:p w:rsidR="00C21110" w:rsidRDefault="00C21110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10" w:rsidRDefault="00C21110" w:rsidP="00CA43CF">
      <w:pPr>
        <w:spacing w:after="0" w:line="240" w:lineRule="auto"/>
      </w:pPr>
      <w:r>
        <w:separator/>
      </w:r>
    </w:p>
  </w:footnote>
  <w:footnote w:type="continuationSeparator" w:id="0">
    <w:p w:rsidR="00C21110" w:rsidRDefault="00C21110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4B" w:rsidRDefault="00D12B9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2428240</wp:posOffset>
          </wp:positionH>
          <wp:positionV relativeFrom="paragraph">
            <wp:posOffset>1395730</wp:posOffset>
          </wp:positionV>
          <wp:extent cx="7134225" cy="7702550"/>
          <wp:effectExtent l="0" t="0" r="0" b="0"/>
          <wp:wrapNone/>
          <wp:docPr id="1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770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F"/>
    <w:rsid w:val="000A2FE0"/>
    <w:rsid w:val="000A5522"/>
    <w:rsid w:val="000E421F"/>
    <w:rsid w:val="000F66E2"/>
    <w:rsid w:val="00125B99"/>
    <w:rsid w:val="00150155"/>
    <w:rsid w:val="00151827"/>
    <w:rsid w:val="00180335"/>
    <w:rsid w:val="00242C98"/>
    <w:rsid w:val="002446B2"/>
    <w:rsid w:val="00265263"/>
    <w:rsid w:val="002A01DF"/>
    <w:rsid w:val="002D2F8E"/>
    <w:rsid w:val="0031424B"/>
    <w:rsid w:val="00377C16"/>
    <w:rsid w:val="003D11CD"/>
    <w:rsid w:val="00423E2D"/>
    <w:rsid w:val="004444F3"/>
    <w:rsid w:val="004E58D9"/>
    <w:rsid w:val="004F55A0"/>
    <w:rsid w:val="00514B22"/>
    <w:rsid w:val="005440FA"/>
    <w:rsid w:val="00556928"/>
    <w:rsid w:val="005633B3"/>
    <w:rsid w:val="005E342E"/>
    <w:rsid w:val="005F281A"/>
    <w:rsid w:val="00670D7B"/>
    <w:rsid w:val="00696D1E"/>
    <w:rsid w:val="006A6DC5"/>
    <w:rsid w:val="00720B88"/>
    <w:rsid w:val="007247A2"/>
    <w:rsid w:val="007C60B9"/>
    <w:rsid w:val="00893D61"/>
    <w:rsid w:val="008A6175"/>
    <w:rsid w:val="008D3453"/>
    <w:rsid w:val="008D410E"/>
    <w:rsid w:val="008D45D6"/>
    <w:rsid w:val="008D7A27"/>
    <w:rsid w:val="00980531"/>
    <w:rsid w:val="009A4D19"/>
    <w:rsid w:val="009C764D"/>
    <w:rsid w:val="009D56EE"/>
    <w:rsid w:val="00AB1C12"/>
    <w:rsid w:val="00C01E5D"/>
    <w:rsid w:val="00C07659"/>
    <w:rsid w:val="00C21110"/>
    <w:rsid w:val="00C30E54"/>
    <w:rsid w:val="00C368CA"/>
    <w:rsid w:val="00CA43CF"/>
    <w:rsid w:val="00D12B93"/>
    <w:rsid w:val="00D3220D"/>
    <w:rsid w:val="00D52E69"/>
    <w:rsid w:val="00D8728B"/>
    <w:rsid w:val="00DB52F1"/>
    <w:rsid w:val="00DB53A8"/>
    <w:rsid w:val="00E152E6"/>
    <w:rsid w:val="00EB7797"/>
    <w:rsid w:val="00EB7F9D"/>
    <w:rsid w:val="00F22142"/>
    <w:rsid w:val="00F35F8A"/>
    <w:rsid w:val="00F67F21"/>
    <w:rsid w:val="00F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A2"/>
    <w:pPr>
      <w:spacing w:after="200" w:line="276" w:lineRule="auto"/>
    </w:pPr>
    <w:rPr>
      <w:rFonts w:eastAsia="Times New Roman" w:cs="Calibri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qFormat/>
    <w:rsid w:val="004E58D9"/>
    <w:pPr>
      <w:keepNext/>
      <w:keepLines/>
      <w:spacing w:before="240" w:after="0"/>
      <w:outlineLvl w:val="0"/>
    </w:pPr>
    <w:rPr>
      <w:rFonts w:ascii="Cambria" w:eastAsia="Calibri" w:hAnsi="Cambria" w:cs="Cambria"/>
      <w:color w:val="365F91"/>
      <w:sz w:val="32"/>
      <w:szCs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4E58D9"/>
    <w:rPr>
      <w:rFonts w:ascii="Cambria" w:hAnsi="Cambria" w:cs="Cambria"/>
      <w:color w:val="365F91"/>
      <w:sz w:val="32"/>
      <w:szCs w:val="32"/>
      <w:lang w:val="en-US" w:eastAsia="x-none"/>
    </w:rPr>
  </w:style>
  <w:style w:type="paragraph" w:styleId="BalloonText">
    <w:name w:val="Balloon Text"/>
    <w:basedOn w:val="Normal"/>
    <w:link w:val="BalloonTextChar"/>
    <w:semiHidden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A4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A43CF"/>
    <w:rPr>
      <w:rFonts w:cs="Times New Roman"/>
    </w:rPr>
  </w:style>
  <w:style w:type="paragraph" w:styleId="Footer">
    <w:name w:val="footer"/>
    <w:basedOn w:val="Normal"/>
    <w:link w:val="FooterChar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A43CF"/>
    <w:rPr>
      <w:rFonts w:cs="Times New Roman"/>
    </w:rPr>
  </w:style>
  <w:style w:type="table" w:styleId="TableGrid">
    <w:name w:val="Table Grid"/>
    <w:basedOn w:val="TableNormal"/>
    <w:rsid w:val="00CA43CF"/>
    <w:rPr>
      <w:rFonts w:eastAsia="Times New Roman" w:cs="Calibri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4D19"/>
    <w:rPr>
      <w:rFonts w:cs="Times New Roman"/>
      <w:color w:val="0000FF"/>
      <w:u w:val="single"/>
    </w:rPr>
  </w:style>
  <w:style w:type="paragraph" w:styleId="NoSpacing">
    <w:name w:val="No Spacing"/>
    <w:qFormat/>
    <w:rsid w:val="00D3220D"/>
    <w:pPr>
      <w:suppressAutoHyphens/>
    </w:pPr>
    <w:rPr>
      <w:rFonts w:eastAsia="Times New Roman"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Calibri" w:hAnsi="Arial" w:cs="Arial"/>
      <w:noProof/>
      <w:sz w:val="20"/>
      <w:szCs w:val="20"/>
      <w:lang w:val="en-GB"/>
    </w:rPr>
  </w:style>
  <w:style w:type="character" w:customStyle="1" w:styleId="apple-converted-space">
    <w:name w:val="apple-converted-space"/>
    <w:rsid w:val="00D3220D"/>
    <w:rPr>
      <w:rFonts w:cs="Times New Roman"/>
    </w:rPr>
  </w:style>
  <w:style w:type="paragraph" w:styleId="ListParagraph">
    <w:name w:val="List Paragraph"/>
    <w:basedOn w:val="Normal"/>
    <w:qFormat/>
    <w:rsid w:val="00AB1C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A2"/>
    <w:pPr>
      <w:spacing w:after="200" w:line="276" w:lineRule="auto"/>
    </w:pPr>
    <w:rPr>
      <w:rFonts w:eastAsia="Times New Roman" w:cs="Calibri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qFormat/>
    <w:rsid w:val="004E58D9"/>
    <w:pPr>
      <w:keepNext/>
      <w:keepLines/>
      <w:spacing w:before="240" w:after="0"/>
      <w:outlineLvl w:val="0"/>
    </w:pPr>
    <w:rPr>
      <w:rFonts w:ascii="Cambria" w:eastAsia="Calibri" w:hAnsi="Cambria" w:cs="Cambria"/>
      <w:color w:val="365F91"/>
      <w:sz w:val="32"/>
      <w:szCs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4E58D9"/>
    <w:rPr>
      <w:rFonts w:ascii="Cambria" w:hAnsi="Cambria" w:cs="Cambria"/>
      <w:color w:val="365F91"/>
      <w:sz w:val="32"/>
      <w:szCs w:val="32"/>
      <w:lang w:val="en-US" w:eastAsia="x-none"/>
    </w:rPr>
  </w:style>
  <w:style w:type="paragraph" w:styleId="BalloonText">
    <w:name w:val="Balloon Text"/>
    <w:basedOn w:val="Normal"/>
    <w:link w:val="BalloonTextChar"/>
    <w:semiHidden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A4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A43CF"/>
    <w:rPr>
      <w:rFonts w:cs="Times New Roman"/>
    </w:rPr>
  </w:style>
  <w:style w:type="paragraph" w:styleId="Footer">
    <w:name w:val="footer"/>
    <w:basedOn w:val="Normal"/>
    <w:link w:val="FooterChar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A43CF"/>
    <w:rPr>
      <w:rFonts w:cs="Times New Roman"/>
    </w:rPr>
  </w:style>
  <w:style w:type="table" w:styleId="TableGrid">
    <w:name w:val="Table Grid"/>
    <w:basedOn w:val="TableNormal"/>
    <w:rsid w:val="00CA43CF"/>
    <w:rPr>
      <w:rFonts w:eastAsia="Times New Roman" w:cs="Calibri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4D19"/>
    <w:rPr>
      <w:rFonts w:cs="Times New Roman"/>
      <w:color w:val="0000FF"/>
      <w:u w:val="single"/>
    </w:rPr>
  </w:style>
  <w:style w:type="paragraph" w:styleId="NoSpacing">
    <w:name w:val="No Spacing"/>
    <w:qFormat/>
    <w:rsid w:val="00D3220D"/>
    <w:pPr>
      <w:suppressAutoHyphens/>
    </w:pPr>
    <w:rPr>
      <w:rFonts w:eastAsia="Times New Roman"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Calibri" w:hAnsi="Arial" w:cs="Arial"/>
      <w:noProof/>
      <w:sz w:val="20"/>
      <w:szCs w:val="20"/>
      <w:lang w:val="en-GB"/>
    </w:rPr>
  </w:style>
  <w:style w:type="character" w:customStyle="1" w:styleId="apple-converted-space">
    <w:name w:val="apple-converted-space"/>
    <w:rsid w:val="00D3220D"/>
    <w:rPr>
      <w:rFonts w:cs="Times New Roman"/>
    </w:rPr>
  </w:style>
  <w:style w:type="paragraph" w:styleId="ListParagraph">
    <w:name w:val="List Paragraph"/>
    <w:basedOn w:val="Normal"/>
    <w:qFormat/>
    <w:rsid w:val="00AB1C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</Company>
  <LinksUpToDate>false</LinksUpToDate>
  <CharactersWithSpaces>938</CharactersWithSpaces>
  <SharedDoc>false</SharedDoc>
  <HLinks>
    <vt:vector size="48" baseType="variant">
      <vt:variant>
        <vt:i4>1114169</vt:i4>
      </vt:variant>
      <vt:variant>
        <vt:i4>21</vt:i4>
      </vt:variant>
      <vt:variant>
        <vt:i4>0</vt:i4>
      </vt:variant>
      <vt:variant>
        <vt:i4>5</vt:i4>
      </vt:variant>
      <vt:variant>
        <vt:lpwstr>mailto:Ppanagides@yahoo.com</vt:lpwstr>
      </vt:variant>
      <vt:variant>
        <vt:lpwstr/>
      </vt:variant>
      <vt:variant>
        <vt:i4>2555960</vt:i4>
      </vt:variant>
      <vt:variant>
        <vt:i4>18</vt:i4>
      </vt:variant>
      <vt:variant>
        <vt:i4>0</vt:i4>
      </vt:variant>
      <vt:variant>
        <vt:i4>5</vt:i4>
      </vt:variant>
      <vt:variant>
        <vt:lpwstr>https://webgate.ec.europa.eu/eac/mobility/index.cfm?fuseaction=projectep.details&amp;eqs=76F3A21508504934BAF1D681C999D7</vt:lpwstr>
      </vt:variant>
      <vt:variant>
        <vt:lpwstr/>
      </vt:variant>
      <vt:variant>
        <vt:i4>2556015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https://webgate.ec.europa.eu/eac/mobility/index.cfm?fuseaction=projectep.details&amp;eqs=76F3A21508504934BAF1D685C79DD1</vt:lpwstr>
      </vt:variant>
      <vt:variant>
        <vt:lpwstr/>
      </vt:variant>
      <vt:variant>
        <vt:i4>2555961</vt:i4>
      </vt:variant>
      <vt:variant>
        <vt:i4>12</vt:i4>
      </vt:variant>
      <vt:variant>
        <vt:i4>0</vt:i4>
      </vt:variant>
      <vt:variant>
        <vt:i4>5</vt:i4>
      </vt:variant>
      <vt:variant>
        <vt:lpwstr>https://webgate.ec.europa.eu/eac/mobility/index.cfm?fuseaction=projectep.details&amp;eqs=76F3A21508504934BAF1D685CD9AD5</vt:lpwstr>
      </vt:variant>
      <vt:variant>
        <vt:lpwstr/>
      </vt:variant>
      <vt:variant>
        <vt:i4>2556015</vt:i4>
      </vt:variant>
      <vt:variant>
        <vt:i4>9</vt:i4>
      </vt:variant>
      <vt:variant>
        <vt:i4>0</vt:i4>
      </vt:variant>
      <vt:variant>
        <vt:i4>5</vt:i4>
      </vt:variant>
      <vt:variant>
        <vt:lpwstr>https://webgate.ec.europa.eu/eac/mobility/index.cfm?fuseaction=projectep.details&amp;eqs=76F3A21508504934BAF1D685C79DD0</vt:lpwstr>
      </vt:variant>
      <vt:variant>
        <vt:lpwstr/>
      </vt:variant>
      <vt:variant>
        <vt:i4>4391004</vt:i4>
      </vt:variant>
      <vt:variant>
        <vt:i4>6</vt:i4>
      </vt:variant>
      <vt:variant>
        <vt:i4>0</vt:i4>
      </vt:variant>
      <vt:variant>
        <vt:i4>5</vt:i4>
      </vt:variant>
      <vt:variant>
        <vt:lpwstr>https://webgate.ec.europa.eu/eac/mobility/index.cfm?fuseaction=projectep.details&amp;eqs=76F3A21508504934BAF1D186CD9C</vt:lpwstr>
      </vt:variant>
      <vt:variant>
        <vt:lpwstr/>
      </vt:variant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https://webgate.ec.europa.eu/eac/mobility/index.cfm?fuseaction=projectep.details&amp;eqs=76F3A21508504934BAF1D186CD9E</vt:lpwstr>
      </vt:variant>
      <vt:variant>
        <vt:lpwstr/>
      </vt:variant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mailto:Keycyyouth@gmail.com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Panayiotis</cp:lastModifiedBy>
  <cp:revision>2</cp:revision>
  <cp:lastPrinted>2014-02-03T12:08:00Z</cp:lastPrinted>
  <dcterms:created xsi:type="dcterms:W3CDTF">2015-09-28T07:50:00Z</dcterms:created>
  <dcterms:modified xsi:type="dcterms:W3CDTF">2015-09-28T07:50:00Z</dcterms:modified>
</cp:coreProperties>
</file>