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A3" w:rsidRDefault="00E525A3" w:rsidP="00E525A3">
      <w:pPr>
        <w:jc w:val="center"/>
        <w:rPr>
          <w:b/>
          <w:u w:val="single"/>
        </w:rPr>
      </w:pPr>
      <w:r>
        <w:rPr>
          <w:b/>
          <w:u w:val="single"/>
        </w:rPr>
        <w:t>Partner information</w:t>
      </w:r>
    </w:p>
    <w:p w:rsidR="00E525A3" w:rsidRDefault="00E525A3" w:rsidP="00E525A3">
      <w:pPr>
        <w:rPr>
          <w:b/>
          <w:u w:val="single"/>
        </w:rPr>
      </w:pPr>
      <w:r w:rsidRPr="003206C5">
        <w:rPr>
          <w:b/>
          <w:u w:val="single"/>
        </w:rPr>
        <w:t xml:space="preserve">Partner Organisation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7"/>
        <w:gridCol w:w="5813"/>
      </w:tblGrid>
      <w:tr w:rsidR="00E525A3" w:rsidTr="00E525A3">
        <w:tc>
          <w:tcPr>
            <w:tcW w:w="3345" w:type="dxa"/>
            <w:tcBorders>
              <w:top w:val="single" w:sz="4" w:space="0" w:color="auto"/>
              <w:left w:val="nil"/>
            </w:tcBorders>
          </w:tcPr>
          <w:p w:rsidR="00E525A3" w:rsidRDefault="00E525A3" w:rsidP="00894152">
            <w:r>
              <w:t>PIC number</w:t>
            </w:r>
          </w:p>
        </w:tc>
        <w:tc>
          <w:tcPr>
            <w:tcW w:w="6433" w:type="dxa"/>
            <w:tcBorders>
              <w:top w:val="single" w:sz="4" w:space="0" w:color="auto"/>
              <w:left w:val="nil"/>
            </w:tcBorders>
            <w:shd w:val="clear" w:color="auto" w:fill="FABF8F"/>
          </w:tcPr>
          <w:p w:rsidR="00E525A3" w:rsidRDefault="00E525A3" w:rsidP="00894152">
            <w:r w:rsidRPr="00E525A3">
              <w:rPr>
                <w:rFonts w:ascii="MyriadPro-Regular" w:hAnsi="MyriadPro-Regular" w:cs="MyriadPro-Regular"/>
                <w:color w:val="231F20"/>
                <w:sz w:val="20"/>
                <w:szCs w:val="20"/>
                <w:lang w:val="es-ES"/>
              </w:rPr>
              <w:t>948617418</w:t>
            </w:r>
          </w:p>
        </w:tc>
      </w:tr>
      <w:tr w:rsidR="00E525A3" w:rsidRPr="007E1D64" w:rsidTr="00E525A3">
        <w:tc>
          <w:tcPr>
            <w:tcW w:w="3345" w:type="dxa"/>
            <w:tcBorders>
              <w:left w:val="nil"/>
            </w:tcBorders>
          </w:tcPr>
          <w:p w:rsidR="00E525A3" w:rsidRPr="00E525A3" w:rsidRDefault="00E525A3" w:rsidP="00E525A3">
            <w:pPr>
              <w:autoSpaceDE w:val="0"/>
              <w:autoSpaceDN w:val="0"/>
              <w:adjustRightInd w:val="0"/>
              <w:rPr>
                <w:rFonts w:cs="MyriadPro-Regular"/>
                <w:lang w:val="en-US"/>
              </w:rPr>
            </w:pPr>
            <w:r w:rsidRPr="00E525A3">
              <w:rPr>
                <w:rFonts w:cs="MyriadPro-Regular"/>
                <w:lang w:val="en-US"/>
              </w:rPr>
              <w:t>Full legal name (National name)</w:t>
            </w:r>
          </w:p>
        </w:tc>
        <w:tc>
          <w:tcPr>
            <w:tcW w:w="6433" w:type="dxa"/>
            <w:tcBorders>
              <w:left w:val="nil"/>
            </w:tcBorders>
            <w:shd w:val="clear" w:color="auto" w:fill="FABF8F"/>
          </w:tcPr>
          <w:p w:rsidR="00E525A3" w:rsidRPr="00E525A3" w:rsidRDefault="007E1D64" w:rsidP="00E525A3">
            <w:pPr>
              <w:autoSpaceDE w:val="0"/>
              <w:autoSpaceDN w:val="0"/>
              <w:adjustRightInd w:val="0"/>
              <w:rPr>
                <w:lang w:val="es-ES"/>
              </w:rPr>
            </w:pPr>
            <w:r>
              <w:rPr>
                <w:rFonts w:ascii="MyriadPro-Regular" w:hAnsi="MyriadPro-Regular" w:cs="MyriadPro-Regular"/>
                <w:color w:val="231F20"/>
                <w:sz w:val="20"/>
                <w:szCs w:val="20"/>
                <w:lang w:val="es-ES"/>
              </w:rPr>
              <w:t>Asociació</w:t>
            </w:r>
            <w:r w:rsidR="00E525A3" w:rsidRPr="00E525A3">
              <w:rPr>
                <w:rFonts w:ascii="MyriadPro-Regular" w:hAnsi="MyriadPro-Regular" w:cs="MyriadPro-Regular"/>
                <w:color w:val="231F20"/>
                <w:sz w:val="20"/>
                <w:szCs w:val="20"/>
                <w:lang w:val="es-ES"/>
              </w:rPr>
              <w:t>n Sociocultural GENTES - Colectivo para la dinamización integral del territorio</w:t>
            </w:r>
          </w:p>
        </w:tc>
      </w:tr>
      <w:tr w:rsidR="00E525A3" w:rsidRPr="007E1D64" w:rsidTr="00E525A3">
        <w:tc>
          <w:tcPr>
            <w:tcW w:w="3345" w:type="dxa"/>
            <w:tcBorders>
              <w:left w:val="nil"/>
            </w:tcBorders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 xml:space="preserve">Full legal name (Latin characters) </w:t>
            </w:r>
          </w:p>
        </w:tc>
        <w:tc>
          <w:tcPr>
            <w:tcW w:w="6433" w:type="dxa"/>
            <w:tcBorders>
              <w:left w:val="nil"/>
            </w:tcBorders>
            <w:shd w:val="clear" w:color="auto" w:fill="FABF8F"/>
          </w:tcPr>
          <w:p w:rsidR="00E525A3" w:rsidRPr="00E525A3" w:rsidRDefault="007E1D64" w:rsidP="00E525A3">
            <w:pPr>
              <w:autoSpaceDE w:val="0"/>
              <w:autoSpaceDN w:val="0"/>
              <w:adjustRightInd w:val="0"/>
              <w:rPr>
                <w:lang w:val="es-ES"/>
              </w:rPr>
            </w:pPr>
            <w:r>
              <w:rPr>
                <w:rFonts w:ascii="MyriadPro-Regular" w:hAnsi="MyriadPro-Regular" w:cs="MyriadPro-Regular"/>
                <w:color w:val="231F20"/>
                <w:sz w:val="20"/>
                <w:szCs w:val="20"/>
                <w:lang w:val="es-ES"/>
              </w:rPr>
              <w:t>Asociació</w:t>
            </w:r>
            <w:r w:rsidR="00E525A3" w:rsidRPr="00E525A3">
              <w:rPr>
                <w:rFonts w:ascii="MyriadPro-Regular" w:hAnsi="MyriadPro-Regular" w:cs="MyriadPro-Regular"/>
                <w:color w:val="231F20"/>
                <w:sz w:val="20"/>
                <w:szCs w:val="20"/>
                <w:lang w:val="es-ES"/>
              </w:rPr>
              <w:t>n Sociocultural GENTES - Colectivo para la dinamización integral del territorio</w:t>
            </w:r>
          </w:p>
        </w:tc>
      </w:tr>
      <w:tr w:rsidR="00E525A3" w:rsidRPr="003206C5" w:rsidTr="00E525A3">
        <w:tc>
          <w:tcPr>
            <w:tcW w:w="3345" w:type="dxa"/>
            <w:tcBorders>
              <w:left w:val="nil"/>
            </w:tcBorders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Acronym</w:t>
            </w:r>
          </w:p>
        </w:tc>
        <w:tc>
          <w:tcPr>
            <w:tcW w:w="6433" w:type="dxa"/>
            <w:tcBorders>
              <w:left w:val="nil"/>
            </w:tcBorders>
            <w:shd w:val="clear" w:color="auto" w:fill="FABF8F"/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rFonts w:ascii="MyriadPro-Regular" w:hAnsi="MyriadPro-Regular" w:cs="MyriadPro-Regular"/>
                <w:color w:val="231F20"/>
                <w:sz w:val="20"/>
                <w:szCs w:val="20"/>
                <w:lang w:val="es-ES"/>
              </w:rPr>
              <w:t>Colectivo GENTES</w:t>
            </w:r>
          </w:p>
        </w:tc>
      </w:tr>
      <w:tr w:rsidR="00E525A3" w:rsidRPr="003206C5" w:rsidTr="00E525A3">
        <w:tc>
          <w:tcPr>
            <w:tcW w:w="3345" w:type="dxa"/>
            <w:tcBorders>
              <w:left w:val="nil"/>
            </w:tcBorders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National ID (if applicable)</w:t>
            </w:r>
          </w:p>
        </w:tc>
        <w:tc>
          <w:tcPr>
            <w:tcW w:w="6433" w:type="dxa"/>
            <w:tcBorders>
              <w:left w:val="nil"/>
            </w:tcBorders>
            <w:shd w:val="clear" w:color="auto" w:fill="FABF8F"/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G23517394</w:t>
            </w:r>
          </w:p>
        </w:tc>
      </w:tr>
      <w:tr w:rsidR="00E525A3" w:rsidRPr="003206C5" w:rsidTr="00E525A3">
        <w:tc>
          <w:tcPr>
            <w:tcW w:w="3345" w:type="dxa"/>
            <w:tcBorders>
              <w:left w:val="nil"/>
            </w:tcBorders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Department (if applicable)</w:t>
            </w:r>
          </w:p>
        </w:tc>
        <w:tc>
          <w:tcPr>
            <w:tcW w:w="6433" w:type="dxa"/>
            <w:tcBorders>
              <w:left w:val="nil"/>
            </w:tcBorders>
            <w:shd w:val="clear" w:color="auto" w:fill="FABF8F"/>
          </w:tcPr>
          <w:p w:rsidR="00E525A3" w:rsidRPr="00E525A3" w:rsidRDefault="007E1D64" w:rsidP="00894152">
            <w:pPr>
              <w:rPr>
                <w:lang w:val="en-US"/>
              </w:rPr>
            </w:pPr>
            <w:r>
              <w:rPr>
                <w:lang w:val="en-US"/>
              </w:rPr>
              <w:t>N.A.</w:t>
            </w:r>
          </w:p>
        </w:tc>
      </w:tr>
      <w:tr w:rsidR="00E525A3" w:rsidRPr="003206C5" w:rsidTr="00E525A3">
        <w:tc>
          <w:tcPr>
            <w:tcW w:w="3345" w:type="dxa"/>
            <w:tcBorders>
              <w:left w:val="nil"/>
            </w:tcBorders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Address</w:t>
            </w:r>
          </w:p>
        </w:tc>
        <w:tc>
          <w:tcPr>
            <w:tcW w:w="6433" w:type="dxa"/>
            <w:tcBorders>
              <w:left w:val="nil"/>
            </w:tcBorders>
            <w:shd w:val="clear" w:color="auto" w:fill="FABF8F"/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 xml:space="preserve">C/ </w:t>
            </w:r>
            <w:proofErr w:type="spellStart"/>
            <w:r w:rsidRPr="00E525A3">
              <w:rPr>
                <w:lang w:val="en-US"/>
              </w:rPr>
              <w:t>Arquitecto</w:t>
            </w:r>
            <w:proofErr w:type="spellEnd"/>
            <w:r w:rsidRPr="00E525A3">
              <w:rPr>
                <w:lang w:val="en-US"/>
              </w:rPr>
              <w:t xml:space="preserve"> </w:t>
            </w:r>
            <w:proofErr w:type="spellStart"/>
            <w:r w:rsidRPr="00E525A3">
              <w:rPr>
                <w:lang w:val="en-US"/>
              </w:rPr>
              <w:t>Berges</w:t>
            </w:r>
            <w:proofErr w:type="spellEnd"/>
            <w:r w:rsidRPr="00E525A3">
              <w:rPr>
                <w:lang w:val="en-US"/>
              </w:rPr>
              <w:t xml:space="preserve"> nº 34 A </w:t>
            </w:r>
            <w:proofErr w:type="spellStart"/>
            <w:r w:rsidRPr="00E525A3">
              <w:rPr>
                <w:lang w:val="en-US"/>
              </w:rPr>
              <w:t>Bajo</w:t>
            </w:r>
            <w:proofErr w:type="spellEnd"/>
          </w:p>
        </w:tc>
      </w:tr>
      <w:tr w:rsidR="00E525A3" w:rsidRPr="003206C5" w:rsidTr="00E525A3">
        <w:tc>
          <w:tcPr>
            <w:tcW w:w="3345" w:type="dxa"/>
            <w:tcBorders>
              <w:left w:val="nil"/>
            </w:tcBorders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Country</w:t>
            </w:r>
          </w:p>
        </w:tc>
        <w:tc>
          <w:tcPr>
            <w:tcW w:w="6433" w:type="dxa"/>
            <w:tcBorders>
              <w:left w:val="nil"/>
            </w:tcBorders>
            <w:shd w:val="clear" w:color="auto" w:fill="FABF8F"/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Spain</w:t>
            </w:r>
          </w:p>
        </w:tc>
      </w:tr>
      <w:tr w:rsidR="00E525A3" w:rsidRPr="003206C5" w:rsidTr="00E525A3">
        <w:tc>
          <w:tcPr>
            <w:tcW w:w="3345" w:type="dxa"/>
            <w:tcBorders>
              <w:left w:val="nil"/>
            </w:tcBorders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Region</w:t>
            </w:r>
          </w:p>
        </w:tc>
        <w:tc>
          <w:tcPr>
            <w:tcW w:w="6433" w:type="dxa"/>
            <w:tcBorders>
              <w:left w:val="nil"/>
            </w:tcBorders>
            <w:shd w:val="clear" w:color="auto" w:fill="FABF8F"/>
          </w:tcPr>
          <w:p w:rsidR="00E525A3" w:rsidRPr="00E525A3" w:rsidRDefault="00E525A3" w:rsidP="00894152">
            <w:pPr>
              <w:rPr>
                <w:lang w:val="en-US"/>
              </w:rPr>
            </w:pPr>
            <w:proofErr w:type="spellStart"/>
            <w:r w:rsidRPr="00E525A3">
              <w:rPr>
                <w:lang w:val="en-US"/>
              </w:rPr>
              <w:t>Andalucia</w:t>
            </w:r>
            <w:proofErr w:type="spellEnd"/>
          </w:p>
        </w:tc>
      </w:tr>
      <w:tr w:rsidR="00E525A3" w:rsidRPr="003206C5" w:rsidTr="00E525A3">
        <w:tc>
          <w:tcPr>
            <w:tcW w:w="3345" w:type="dxa"/>
            <w:tcBorders>
              <w:left w:val="nil"/>
            </w:tcBorders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 xml:space="preserve">P.O. Box </w:t>
            </w:r>
          </w:p>
        </w:tc>
        <w:tc>
          <w:tcPr>
            <w:tcW w:w="6433" w:type="dxa"/>
            <w:tcBorders>
              <w:left w:val="nil"/>
            </w:tcBorders>
            <w:shd w:val="clear" w:color="auto" w:fill="FABF8F"/>
          </w:tcPr>
          <w:p w:rsidR="00E525A3" w:rsidRPr="00E525A3" w:rsidRDefault="00E525A3" w:rsidP="00894152">
            <w:pPr>
              <w:rPr>
                <w:lang w:val="en-US"/>
              </w:rPr>
            </w:pPr>
          </w:p>
        </w:tc>
      </w:tr>
      <w:tr w:rsidR="00E525A3" w:rsidRPr="003206C5" w:rsidTr="00E525A3">
        <w:tc>
          <w:tcPr>
            <w:tcW w:w="3345" w:type="dxa"/>
            <w:tcBorders>
              <w:left w:val="nil"/>
            </w:tcBorders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Post Code</w:t>
            </w:r>
          </w:p>
        </w:tc>
        <w:tc>
          <w:tcPr>
            <w:tcW w:w="6433" w:type="dxa"/>
            <w:tcBorders>
              <w:left w:val="nil"/>
            </w:tcBorders>
            <w:shd w:val="clear" w:color="auto" w:fill="FABF8F"/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23007</w:t>
            </w:r>
          </w:p>
        </w:tc>
      </w:tr>
      <w:tr w:rsidR="00E525A3" w:rsidRPr="003206C5" w:rsidTr="00E525A3">
        <w:tc>
          <w:tcPr>
            <w:tcW w:w="3345" w:type="dxa"/>
            <w:tcBorders>
              <w:left w:val="nil"/>
            </w:tcBorders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CEDEX</w:t>
            </w:r>
          </w:p>
        </w:tc>
        <w:tc>
          <w:tcPr>
            <w:tcW w:w="6433" w:type="dxa"/>
            <w:tcBorders>
              <w:left w:val="nil"/>
            </w:tcBorders>
            <w:shd w:val="clear" w:color="auto" w:fill="FABF8F"/>
          </w:tcPr>
          <w:p w:rsidR="00E525A3" w:rsidRPr="00E525A3" w:rsidRDefault="00E525A3" w:rsidP="00894152">
            <w:pPr>
              <w:rPr>
                <w:lang w:val="en-US"/>
              </w:rPr>
            </w:pPr>
          </w:p>
        </w:tc>
      </w:tr>
      <w:tr w:rsidR="00E525A3" w:rsidRPr="003206C5" w:rsidTr="00E525A3">
        <w:tc>
          <w:tcPr>
            <w:tcW w:w="3345" w:type="dxa"/>
            <w:tcBorders>
              <w:left w:val="nil"/>
            </w:tcBorders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City</w:t>
            </w:r>
          </w:p>
        </w:tc>
        <w:tc>
          <w:tcPr>
            <w:tcW w:w="6433" w:type="dxa"/>
            <w:tcBorders>
              <w:left w:val="nil"/>
            </w:tcBorders>
            <w:shd w:val="clear" w:color="auto" w:fill="FABF8F"/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Jaén</w:t>
            </w:r>
          </w:p>
        </w:tc>
      </w:tr>
      <w:tr w:rsidR="00E525A3" w:rsidRPr="003206C5" w:rsidTr="00E525A3">
        <w:tc>
          <w:tcPr>
            <w:tcW w:w="3345" w:type="dxa"/>
            <w:tcBorders>
              <w:left w:val="nil"/>
            </w:tcBorders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Website</w:t>
            </w:r>
          </w:p>
        </w:tc>
        <w:tc>
          <w:tcPr>
            <w:tcW w:w="6433" w:type="dxa"/>
            <w:tcBorders>
              <w:left w:val="nil"/>
            </w:tcBorders>
            <w:shd w:val="clear" w:color="auto" w:fill="FABF8F"/>
          </w:tcPr>
          <w:p w:rsidR="00E525A3" w:rsidRPr="00E525A3" w:rsidRDefault="004F51E0" w:rsidP="00894152">
            <w:pPr>
              <w:rPr>
                <w:lang w:val="en-US"/>
              </w:rPr>
            </w:pPr>
            <w:hyperlink r:id="rId7" w:history="1">
              <w:r w:rsidR="00E525A3" w:rsidRPr="00E525A3">
                <w:rPr>
                  <w:rStyle w:val="Hipervnculo"/>
                  <w:lang w:val="en-US"/>
                </w:rPr>
                <w:t>www.colectivogentes.es</w:t>
              </w:r>
            </w:hyperlink>
          </w:p>
        </w:tc>
      </w:tr>
      <w:tr w:rsidR="00E525A3" w:rsidRPr="003206C5" w:rsidTr="00E525A3">
        <w:tc>
          <w:tcPr>
            <w:tcW w:w="3345" w:type="dxa"/>
            <w:tcBorders>
              <w:left w:val="nil"/>
            </w:tcBorders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Email</w:t>
            </w:r>
          </w:p>
        </w:tc>
        <w:tc>
          <w:tcPr>
            <w:tcW w:w="6433" w:type="dxa"/>
            <w:tcBorders>
              <w:left w:val="nil"/>
            </w:tcBorders>
            <w:shd w:val="clear" w:color="auto" w:fill="FABF8F"/>
          </w:tcPr>
          <w:p w:rsidR="00E525A3" w:rsidRPr="00E525A3" w:rsidRDefault="004F51E0" w:rsidP="00894152">
            <w:pPr>
              <w:rPr>
                <w:lang w:val="en-US"/>
              </w:rPr>
            </w:pPr>
            <w:hyperlink r:id="rId8" w:history="1">
              <w:r w:rsidR="00E525A3" w:rsidRPr="00E525A3">
                <w:rPr>
                  <w:rStyle w:val="Hipervnculo"/>
                  <w:lang w:val="en-US"/>
                </w:rPr>
                <w:t>erasmusplus@colectivogentes.es</w:t>
              </w:r>
            </w:hyperlink>
          </w:p>
        </w:tc>
      </w:tr>
      <w:tr w:rsidR="00E525A3" w:rsidRPr="003206C5" w:rsidTr="00E525A3">
        <w:tc>
          <w:tcPr>
            <w:tcW w:w="3345" w:type="dxa"/>
            <w:tcBorders>
              <w:left w:val="nil"/>
            </w:tcBorders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Telephone 1</w:t>
            </w:r>
          </w:p>
        </w:tc>
        <w:tc>
          <w:tcPr>
            <w:tcW w:w="6433" w:type="dxa"/>
            <w:tcBorders>
              <w:left w:val="nil"/>
            </w:tcBorders>
            <w:shd w:val="clear" w:color="auto" w:fill="FABF8F"/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+34600160334</w:t>
            </w:r>
          </w:p>
        </w:tc>
      </w:tr>
      <w:tr w:rsidR="00E525A3" w:rsidRPr="003206C5" w:rsidTr="00E525A3">
        <w:tc>
          <w:tcPr>
            <w:tcW w:w="3345" w:type="dxa"/>
            <w:tcBorders>
              <w:left w:val="nil"/>
            </w:tcBorders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Telephone2</w:t>
            </w:r>
          </w:p>
        </w:tc>
        <w:tc>
          <w:tcPr>
            <w:tcW w:w="6433" w:type="dxa"/>
            <w:tcBorders>
              <w:left w:val="nil"/>
            </w:tcBorders>
            <w:shd w:val="clear" w:color="auto" w:fill="FABF8F"/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+34637471203</w:t>
            </w:r>
          </w:p>
        </w:tc>
      </w:tr>
      <w:tr w:rsidR="00E525A3" w:rsidRPr="003206C5" w:rsidTr="00E525A3">
        <w:tc>
          <w:tcPr>
            <w:tcW w:w="3345" w:type="dxa"/>
            <w:tcBorders>
              <w:left w:val="nil"/>
              <w:bottom w:val="single" w:sz="4" w:space="0" w:color="auto"/>
            </w:tcBorders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Fax</w:t>
            </w:r>
          </w:p>
        </w:tc>
        <w:tc>
          <w:tcPr>
            <w:tcW w:w="6433" w:type="dxa"/>
            <w:tcBorders>
              <w:left w:val="nil"/>
              <w:bottom w:val="single" w:sz="4" w:space="0" w:color="auto"/>
            </w:tcBorders>
            <w:shd w:val="clear" w:color="auto" w:fill="FABF8F"/>
          </w:tcPr>
          <w:p w:rsidR="00E525A3" w:rsidRPr="00E525A3" w:rsidRDefault="00E525A3" w:rsidP="00894152">
            <w:pPr>
              <w:rPr>
                <w:lang w:val="en-US"/>
              </w:rPr>
            </w:pPr>
          </w:p>
        </w:tc>
      </w:tr>
    </w:tbl>
    <w:p w:rsidR="00E525A3" w:rsidRDefault="00E525A3" w:rsidP="00E525A3">
      <w:pPr>
        <w:rPr>
          <w:lang w:val="en-US"/>
        </w:rPr>
      </w:pPr>
    </w:p>
    <w:p w:rsidR="00E525A3" w:rsidRDefault="00E525A3" w:rsidP="00E525A3">
      <w:pPr>
        <w:rPr>
          <w:b/>
          <w:u w:val="single"/>
          <w:lang w:val="en-US"/>
        </w:rPr>
      </w:pPr>
      <w:r w:rsidRPr="00282FF3">
        <w:rPr>
          <w:b/>
          <w:u w:val="single"/>
          <w:lang w:val="en-US"/>
        </w:rPr>
        <w:t>Profile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0"/>
        <w:gridCol w:w="4310"/>
      </w:tblGrid>
      <w:tr w:rsidR="00E525A3" w:rsidTr="00E525A3">
        <w:tc>
          <w:tcPr>
            <w:tcW w:w="4889" w:type="dxa"/>
            <w:tcBorders>
              <w:left w:val="nil"/>
            </w:tcBorders>
          </w:tcPr>
          <w:p w:rsidR="00E525A3" w:rsidRPr="00E525A3" w:rsidRDefault="007E1D64" w:rsidP="00E525A3">
            <w:pPr>
              <w:autoSpaceDE w:val="0"/>
              <w:autoSpaceDN w:val="0"/>
              <w:adjustRightInd w:val="0"/>
              <w:rPr>
                <w:rFonts w:cs="MyriadPro-Regular"/>
                <w:lang w:val="en-US"/>
              </w:rPr>
            </w:pPr>
            <w:r>
              <w:rPr>
                <w:rFonts w:cs="MyriadPro-Regular"/>
                <w:lang w:val="en-US"/>
              </w:rPr>
              <w:t>Type of organiz</w:t>
            </w:r>
            <w:r w:rsidR="00E525A3" w:rsidRPr="00E525A3">
              <w:rPr>
                <w:rFonts w:cs="MyriadPro-Regular"/>
                <w:lang w:val="en-US"/>
              </w:rPr>
              <w:t>ation</w:t>
            </w:r>
          </w:p>
        </w:tc>
        <w:tc>
          <w:tcPr>
            <w:tcW w:w="4889" w:type="dxa"/>
            <w:shd w:val="clear" w:color="auto" w:fill="FABF8F"/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Other</w:t>
            </w:r>
          </w:p>
        </w:tc>
      </w:tr>
      <w:tr w:rsidR="00E525A3" w:rsidTr="00E525A3">
        <w:tc>
          <w:tcPr>
            <w:tcW w:w="4889" w:type="dxa"/>
            <w:tcBorders>
              <w:left w:val="nil"/>
            </w:tcBorders>
          </w:tcPr>
          <w:p w:rsidR="00E525A3" w:rsidRPr="00E525A3" w:rsidRDefault="007E1D64" w:rsidP="00E525A3">
            <w:pPr>
              <w:autoSpaceDE w:val="0"/>
              <w:autoSpaceDN w:val="0"/>
              <w:adjustRightInd w:val="0"/>
              <w:rPr>
                <w:rFonts w:cs="MyriadPro-Regular"/>
                <w:lang w:val="en-US"/>
              </w:rPr>
            </w:pPr>
            <w:r>
              <w:rPr>
                <w:rFonts w:cs="MyriadPro-Regular"/>
                <w:lang w:val="en-US"/>
              </w:rPr>
              <w:t>Is the partner organiz</w:t>
            </w:r>
            <w:r w:rsidR="00E525A3" w:rsidRPr="00E525A3">
              <w:rPr>
                <w:rFonts w:cs="MyriadPro-Regular"/>
                <w:lang w:val="en-US"/>
              </w:rPr>
              <w:t>ation a public body?</w:t>
            </w:r>
          </w:p>
        </w:tc>
        <w:tc>
          <w:tcPr>
            <w:tcW w:w="4889" w:type="dxa"/>
            <w:shd w:val="clear" w:color="auto" w:fill="FABF8F"/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No</w:t>
            </w:r>
          </w:p>
        </w:tc>
      </w:tr>
      <w:tr w:rsidR="00E525A3" w:rsidTr="00E525A3">
        <w:tc>
          <w:tcPr>
            <w:tcW w:w="4889" w:type="dxa"/>
            <w:tcBorders>
              <w:left w:val="nil"/>
            </w:tcBorders>
          </w:tcPr>
          <w:p w:rsidR="00E525A3" w:rsidRPr="00E525A3" w:rsidRDefault="007E1D64" w:rsidP="00E525A3">
            <w:pPr>
              <w:autoSpaceDE w:val="0"/>
              <w:autoSpaceDN w:val="0"/>
              <w:adjustRightInd w:val="0"/>
              <w:rPr>
                <w:rFonts w:cs="MyriadPro-Regular"/>
                <w:lang w:val="en-US"/>
              </w:rPr>
            </w:pPr>
            <w:r>
              <w:rPr>
                <w:rFonts w:cs="MyriadPro-Regular"/>
                <w:lang w:val="en-US"/>
              </w:rPr>
              <w:t>Is the partner organiz</w:t>
            </w:r>
            <w:r w:rsidR="00E525A3" w:rsidRPr="00E525A3">
              <w:rPr>
                <w:rFonts w:cs="MyriadPro-Regular"/>
                <w:lang w:val="en-US"/>
              </w:rPr>
              <w:t>ation a non-profit?</w:t>
            </w:r>
          </w:p>
        </w:tc>
        <w:tc>
          <w:tcPr>
            <w:tcW w:w="4889" w:type="dxa"/>
            <w:shd w:val="clear" w:color="auto" w:fill="FABF8F"/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Yes</w:t>
            </w:r>
          </w:p>
        </w:tc>
      </w:tr>
    </w:tbl>
    <w:p w:rsidR="00E525A3" w:rsidRDefault="00E525A3" w:rsidP="00E525A3">
      <w:pPr>
        <w:rPr>
          <w:b/>
          <w:u w:val="single"/>
          <w:lang w:val="en-US"/>
        </w:rPr>
      </w:pPr>
    </w:p>
    <w:p w:rsidR="00E525A3" w:rsidRDefault="00E525A3" w:rsidP="00E525A3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Accreditation </w:t>
      </w:r>
    </w:p>
    <w:p w:rsidR="00E525A3" w:rsidRPr="00282FF3" w:rsidRDefault="00E525A3" w:rsidP="00E525A3">
      <w:pPr>
        <w:autoSpaceDE w:val="0"/>
        <w:autoSpaceDN w:val="0"/>
        <w:adjustRightInd w:val="0"/>
        <w:rPr>
          <w:rFonts w:ascii="MyriadPro-Regular" w:hAnsi="MyriadPro-Regular" w:cs="MyriadPro-Regular"/>
          <w:sz w:val="20"/>
          <w:szCs w:val="20"/>
          <w:lang w:val="en-US"/>
        </w:rPr>
      </w:pPr>
      <w:r>
        <w:rPr>
          <w:lang w:val="en-US"/>
        </w:rPr>
        <w:t xml:space="preserve">Has the </w:t>
      </w:r>
      <w:r w:rsidR="007E1D64">
        <w:rPr>
          <w:rFonts w:cs="MyriadPro-Regular"/>
          <w:lang w:val="en-US"/>
        </w:rPr>
        <w:t>organiz</w:t>
      </w:r>
      <w:r w:rsidRPr="00282FF3">
        <w:rPr>
          <w:rFonts w:cs="MyriadPro-Regular"/>
          <w:lang w:val="en-US"/>
        </w:rPr>
        <w:t>ation received any type of accreditation before submitting this application?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0"/>
        <w:gridCol w:w="4360"/>
      </w:tblGrid>
      <w:tr w:rsidR="00E525A3" w:rsidTr="00E525A3">
        <w:tc>
          <w:tcPr>
            <w:tcW w:w="4889" w:type="dxa"/>
          </w:tcPr>
          <w:p w:rsidR="00E525A3" w:rsidRPr="00E525A3" w:rsidRDefault="00E525A3" w:rsidP="00E525A3">
            <w:pPr>
              <w:jc w:val="center"/>
              <w:rPr>
                <w:lang w:val="en-US"/>
              </w:rPr>
            </w:pPr>
            <w:r w:rsidRPr="00E525A3">
              <w:rPr>
                <w:lang w:val="en-US"/>
              </w:rPr>
              <w:t>Accreditation type</w:t>
            </w:r>
          </w:p>
        </w:tc>
        <w:tc>
          <w:tcPr>
            <w:tcW w:w="4889" w:type="dxa"/>
          </w:tcPr>
          <w:p w:rsidR="00E525A3" w:rsidRPr="00E525A3" w:rsidRDefault="00E525A3" w:rsidP="00E525A3">
            <w:pPr>
              <w:jc w:val="center"/>
              <w:rPr>
                <w:lang w:val="en-US"/>
              </w:rPr>
            </w:pPr>
            <w:r w:rsidRPr="00E525A3">
              <w:rPr>
                <w:lang w:val="en-US"/>
              </w:rPr>
              <w:t>Accreditation Reference</w:t>
            </w:r>
          </w:p>
        </w:tc>
      </w:tr>
      <w:tr w:rsidR="00E525A3" w:rsidTr="00E525A3">
        <w:tc>
          <w:tcPr>
            <w:tcW w:w="4889" w:type="dxa"/>
            <w:shd w:val="clear" w:color="auto" w:fill="FABF8F"/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rFonts w:ascii="MyriadPro-Regular" w:hAnsi="MyriadPro-Regular" w:cs="MyriadPro-Regular"/>
                <w:color w:val="231F20"/>
                <w:sz w:val="20"/>
                <w:szCs w:val="20"/>
                <w:lang w:val="es-ES"/>
              </w:rPr>
              <w:t>(LLP-EVS-CHARTER)</w:t>
            </w:r>
          </w:p>
        </w:tc>
        <w:tc>
          <w:tcPr>
            <w:tcW w:w="4889" w:type="dxa"/>
            <w:shd w:val="clear" w:color="auto" w:fill="FABF8F"/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2013-ES-147</w:t>
            </w:r>
          </w:p>
        </w:tc>
      </w:tr>
    </w:tbl>
    <w:p w:rsidR="00E525A3" w:rsidRDefault="00E525A3" w:rsidP="00E525A3">
      <w:pPr>
        <w:rPr>
          <w:b/>
          <w:u w:val="single"/>
          <w:lang w:val="en-US"/>
        </w:rPr>
      </w:pPr>
    </w:p>
    <w:p w:rsidR="00E525A3" w:rsidRDefault="00E525A3" w:rsidP="00E525A3">
      <w:pPr>
        <w:rPr>
          <w:b/>
          <w:u w:val="single"/>
          <w:lang w:val="en-US"/>
        </w:rPr>
      </w:pPr>
    </w:p>
    <w:p w:rsidR="00E525A3" w:rsidRDefault="00E525A3" w:rsidP="00E525A3">
      <w:pPr>
        <w:rPr>
          <w:b/>
          <w:u w:val="single"/>
          <w:lang w:val="en-US"/>
        </w:rPr>
      </w:pPr>
    </w:p>
    <w:p w:rsidR="00E525A3" w:rsidRDefault="00E525A3" w:rsidP="00E525A3">
      <w:pPr>
        <w:rPr>
          <w:b/>
          <w:u w:val="single"/>
          <w:lang w:val="en-US"/>
        </w:rPr>
      </w:pPr>
    </w:p>
    <w:p w:rsidR="00E525A3" w:rsidRDefault="00E525A3" w:rsidP="00E525A3">
      <w:pPr>
        <w:rPr>
          <w:b/>
          <w:u w:val="single"/>
          <w:lang w:val="en-US"/>
        </w:rPr>
      </w:pPr>
    </w:p>
    <w:p w:rsidR="00E525A3" w:rsidRDefault="00E525A3" w:rsidP="00E525A3">
      <w:pPr>
        <w:rPr>
          <w:b/>
          <w:u w:val="single"/>
          <w:lang w:val="en-US"/>
        </w:rPr>
      </w:pPr>
    </w:p>
    <w:p w:rsidR="00E525A3" w:rsidRDefault="00E525A3" w:rsidP="00E525A3">
      <w:pPr>
        <w:rPr>
          <w:b/>
          <w:u w:val="single"/>
          <w:lang w:val="en-US"/>
        </w:rPr>
      </w:pPr>
    </w:p>
    <w:p w:rsidR="00E525A3" w:rsidRDefault="00E525A3" w:rsidP="00E525A3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lastRenderedPageBreak/>
        <w:t xml:space="preserve">Background and Experience </w:t>
      </w:r>
    </w:p>
    <w:p w:rsidR="00E525A3" w:rsidRPr="00A66B68" w:rsidRDefault="00E525A3" w:rsidP="00E525A3">
      <w:pPr>
        <w:autoSpaceDE w:val="0"/>
        <w:autoSpaceDN w:val="0"/>
        <w:adjustRightInd w:val="0"/>
        <w:rPr>
          <w:rFonts w:cs="MyriadPro-Regular"/>
          <w:sz w:val="20"/>
          <w:szCs w:val="20"/>
          <w:lang w:val="en-US"/>
        </w:rPr>
      </w:pPr>
      <w:r w:rsidRPr="00A66B68">
        <w:rPr>
          <w:rFonts w:cs="MyriadPro-Regular"/>
          <w:sz w:val="20"/>
          <w:szCs w:val="20"/>
          <w:lang w:val="en-US"/>
        </w:rPr>
        <w:t>Please bri</w:t>
      </w:r>
      <w:r w:rsidR="007E1D64">
        <w:rPr>
          <w:rFonts w:cs="MyriadPro-Regular"/>
          <w:sz w:val="20"/>
          <w:szCs w:val="20"/>
          <w:lang w:val="en-US"/>
        </w:rPr>
        <w:t>efly present the partner organiz</w:t>
      </w:r>
      <w:r w:rsidRPr="00A66B68">
        <w:rPr>
          <w:rFonts w:cs="MyriadPro-Regular"/>
          <w:sz w:val="20"/>
          <w:szCs w:val="20"/>
          <w:lang w:val="en-US"/>
        </w:rPr>
        <w:t>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8720"/>
      </w:tblGrid>
      <w:tr w:rsidR="00E525A3" w:rsidTr="000874D9">
        <w:trPr>
          <w:trHeight w:val="2882"/>
        </w:trPr>
        <w:tc>
          <w:tcPr>
            <w:tcW w:w="9778" w:type="dxa"/>
            <w:shd w:val="clear" w:color="auto" w:fill="FFFFFF" w:themeFill="background1"/>
          </w:tcPr>
          <w:p w:rsidR="00E525A3" w:rsidRPr="00E525A3" w:rsidRDefault="00E525A3" w:rsidP="00894152">
            <w:pPr>
              <w:rPr>
                <w:rFonts w:eastAsia="Times New Roman" w:cs="Arial"/>
                <w:color w:val="000000"/>
                <w:lang w:eastAsia="en-GB"/>
              </w:rPr>
            </w:pPr>
          </w:p>
          <w:p w:rsidR="000874D9" w:rsidRDefault="000874D9" w:rsidP="000874D9">
            <w:pPr>
              <w:jc w:val="both"/>
              <w:rPr>
                <w:rFonts w:cs="Arial"/>
                <w:color w:val="212121"/>
                <w:shd w:val="clear" w:color="auto" w:fill="FFFFFF"/>
                <w:lang w:val="en-US"/>
              </w:rPr>
            </w:pPr>
            <w:r>
              <w:rPr>
                <w:rFonts w:cs="Arial"/>
                <w:color w:val="212121"/>
                <w:shd w:val="clear" w:color="auto" w:fill="FFFFFF"/>
                <w:lang w:val="en-US"/>
              </w:rPr>
              <w:t xml:space="preserve">Colectivo GENTES is a non-profit organization founded in May of 2003. </w:t>
            </w:r>
          </w:p>
          <w:p w:rsidR="000874D9" w:rsidRDefault="000874D9" w:rsidP="000874D9">
            <w:pPr>
              <w:jc w:val="both"/>
              <w:rPr>
                <w:rFonts w:cs="Arial"/>
                <w:color w:val="212121"/>
                <w:shd w:val="clear" w:color="auto" w:fill="FFFFFF"/>
                <w:lang w:val="en-US"/>
              </w:rPr>
            </w:pPr>
            <w:r>
              <w:rPr>
                <w:rFonts w:cs="Arial"/>
                <w:color w:val="212121"/>
                <w:shd w:val="clear" w:color="auto" w:fill="FFFFFF"/>
                <w:lang w:val="en-US"/>
              </w:rPr>
              <w:t xml:space="preserve">Our work is based on the implementation of the participation and the promotion of social volunteering. The main aim is to spread the idea of the participation as a useful tool to improve the socio-cultural life of the province of Jaén. </w:t>
            </w:r>
          </w:p>
          <w:p w:rsidR="000874D9" w:rsidRDefault="000874D9" w:rsidP="000874D9">
            <w:pPr>
              <w:jc w:val="both"/>
              <w:rPr>
                <w:rFonts w:cs="Arial"/>
                <w:color w:val="212121"/>
                <w:shd w:val="clear" w:color="auto" w:fill="FFFFFF"/>
                <w:lang w:val="en-US"/>
              </w:rPr>
            </w:pPr>
            <w:r>
              <w:rPr>
                <w:rFonts w:cs="Arial"/>
                <w:color w:val="212121"/>
                <w:shd w:val="clear" w:color="auto" w:fill="FFFFFF"/>
                <w:lang w:val="en-US"/>
              </w:rPr>
              <w:t>Colectivo GENTES has 12 years of experience developing projects whose main beneficiaries are young people. We work in the field of non-formal education and non-formal learning. We collaborate with local actors on the “Strategic Regional Youth Planning”, with a special focus on the revitalization of the territory and youngsters more and more dealing with unemployment and lack of opportunities.</w:t>
            </w:r>
          </w:p>
          <w:p w:rsidR="000874D9" w:rsidRDefault="000874D9" w:rsidP="000874D9">
            <w:pPr>
              <w:jc w:val="both"/>
              <w:rPr>
                <w:rFonts w:cs="Arial"/>
                <w:color w:val="212121"/>
                <w:shd w:val="clear" w:color="auto" w:fill="FFFFFF"/>
                <w:lang w:val="en-US"/>
              </w:rPr>
            </w:pPr>
            <w:r>
              <w:rPr>
                <w:rFonts w:cs="Arial"/>
                <w:color w:val="212121"/>
                <w:shd w:val="clear" w:color="auto" w:fill="FFFFFF"/>
                <w:lang w:val="en-US"/>
              </w:rPr>
              <w:t>Colectivo GENTES works on gender equality, interculturality, environme</w:t>
            </w:r>
            <w:r w:rsidR="005D2AA9">
              <w:rPr>
                <w:rFonts w:cs="Arial"/>
                <w:color w:val="212121"/>
                <w:shd w:val="clear" w:color="auto" w:fill="FFFFFF"/>
                <w:lang w:val="en-US"/>
              </w:rPr>
              <w:t>nt,</w:t>
            </w:r>
            <w:r w:rsidR="007E1D64">
              <w:rPr>
                <w:rFonts w:cs="Arial"/>
                <w:color w:val="212121"/>
                <w:shd w:val="clear" w:color="auto" w:fill="FFFFFF"/>
                <w:lang w:val="en-US"/>
              </w:rPr>
              <w:t xml:space="preserve"> self-empowerment, </w:t>
            </w:r>
            <w:proofErr w:type="gramStart"/>
            <w:r w:rsidR="005D2AA9">
              <w:rPr>
                <w:rFonts w:cs="Arial"/>
                <w:color w:val="212121"/>
                <w:shd w:val="clear" w:color="auto" w:fill="FFFFFF"/>
                <w:lang w:val="en-US"/>
              </w:rPr>
              <w:t>promotion</w:t>
            </w:r>
            <w:proofErr w:type="gramEnd"/>
            <w:r w:rsidR="005D2AA9">
              <w:rPr>
                <w:rFonts w:cs="Arial"/>
                <w:color w:val="212121"/>
                <w:shd w:val="clear" w:color="auto" w:fill="FFFFFF"/>
                <w:lang w:val="en-US"/>
              </w:rPr>
              <w:t xml:space="preserve"> </w:t>
            </w:r>
            <w:r>
              <w:rPr>
                <w:rFonts w:cs="Arial"/>
                <w:color w:val="212121"/>
                <w:shd w:val="clear" w:color="auto" w:fill="FFFFFF"/>
                <w:lang w:val="en-US"/>
              </w:rPr>
              <w:t xml:space="preserve">of leisure programs, youth leadership, ITC, international mobility, Erasmus +, removal of linguistic barriers, employment promotion, laughter therapy. </w:t>
            </w:r>
          </w:p>
          <w:p w:rsidR="000874D9" w:rsidRDefault="000874D9" w:rsidP="000874D9">
            <w:pPr>
              <w:jc w:val="both"/>
              <w:rPr>
                <w:rFonts w:cs="Arial"/>
                <w:color w:val="212121"/>
                <w:shd w:val="clear" w:color="auto" w:fill="FFFFFF"/>
                <w:lang w:val="en-US"/>
              </w:rPr>
            </w:pPr>
            <w:r>
              <w:rPr>
                <w:rFonts w:cs="Arial"/>
                <w:color w:val="212121"/>
                <w:shd w:val="clear" w:color="auto" w:fill="FFFFFF"/>
                <w:lang w:val="en-US"/>
              </w:rPr>
              <w:t>Our work includes:</w:t>
            </w:r>
          </w:p>
          <w:p w:rsidR="000874D9" w:rsidRDefault="000874D9" w:rsidP="000874D9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cs="Arial"/>
                <w:color w:val="212121"/>
                <w:shd w:val="clear" w:color="auto" w:fill="FFFFFF"/>
                <w:lang w:val="en-US"/>
              </w:rPr>
            </w:pPr>
            <w:r>
              <w:rPr>
                <w:rFonts w:cs="Arial"/>
                <w:color w:val="212121"/>
                <w:shd w:val="clear" w:color="auto" w:fill="FFFFFF"/>
                <w:lang w:val="en-US"/>
              </w:rPr>
              <w:t>Cooperation between associations and networks on social development projects;</w:t>
            </w:r>
          </w:p>
          <w:p w:rsidR="000874D9" w:rsidRPr="00CA596D" w:rsidRDefault="000874D9" w:rsidP="000874D9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Style w:val="apple-converted-space"/>
                <w:rFonts w:cs="Arial"/>
                <w:color w:val="21212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cs="Arial"/>
                <w:color w:val="212121"/>
                <w:shd w:val="clear" w:color="auto" w:fill="FFFFFF"/>
                <w:lang w:val="en-US"/>
              </w:rPr>
              <w:t>Involvement in education and learning processes, from the formal to the non-formal education, to enhance the active participation and to contribute to the building of a common and sustainable space.</w:t>
            </w:r>
          </w:p>
          <w:p w:rsidR="000874D9" w:rsidRPr="00CA596D" w:rsidRDefault="000874D9" w:rsidP="000874D9">
            <w:pPr>
              <w:ind w:left="360"/>
              <w:jc w:val="both"/>
              <w:rPr>
                <w:rFonts w:cs="Arial"/>
                <w:color w:val="212121"/>
                <w:shd w:val="clear" w:color="auto" w:fill="FFFFFF"/>
                <w:lang w:val="en-US"/>
              </w:rPr>
            </w:pPr>
          </w:p>
          <w:p w:rsidR="00E525A3" w:rsidRPr="00E525A3" w:rsidRDefault="00E525A3" w:rsidP="000874D9">
            <w:pPr>
              <w:jc w:val="both"/>
              <w:rPr>
                <w:lang w:val="en-US"/>
              </w:rPr>
            </w:pPr>
          </w:p>
        </w:tc>
      </w:tr>
    </w:tbl>
    <w:p w:rsidR="00E525A3" w:rsidRDefault="00E525A3" w:rsidP="00E525A3">
      <w:pPr>
        <w:autoSpaceDE w:val="0"/>
        <w:autoSpaceDN w:val="0"/>
        <w:adjustRightInd w:val="0"/>
        <w:rPr>
          <w:rFonts w:cs="MyriadPro-Regular"/>
          <w:sz w:val="20"/>
          <w:szCs w:val="20"/>
          <w:lang w:val="en-US"/>
        </w:rPr>
      </w:pPr>
    </w:p>
    <w:p w:rsidR="00E525A3" w:rsidRPr="006030A8" w:rsidRDefault="00E525A3" w:rsidP="00E525A3">
      <w:pPr>
        <w:autoSpaceDE w:val="0"/>
        <w:autoSpaceDN w:val="0"/>
        <w:adjustRightInd w:val="0"/>
        <w:rPr>
          <w:rFonts w:cs="MyriadPro-Regular"/>
          <w:sz w:val="20"/>
          <w:szCs w:val="20"/>
          <w:lang w:val="en-US"/>
        </w:rPr>
      </w:pPr>
      <w:r w:rsidRPr="006030A8">
        <w:rPr>
          <w:rFonts w:cs="MyriadPro-Regular"/>
          <w:sz w:val="20"/>
          <w:szCs w:val="20"/>
          <w:lang w:val="en-US"/>
        </w:rPr>
        <w:t>What are the activiti</w:t>
      </w:r>
      <w:bookmarkStart w:id="0" w:name="_GoBack"/>
      <w:bookmarkEnd w:id="0"/>
      <w:r w:rsidR="00EA47AE">
        <w:rPr>
          <w:rFonts w:cs="MyriadPro-Regular"/>
          <w:sz w:val="20"/>
          <w:szCs w:val="20"/>
          <w:lang w:val="en-US"/>
        </w:rPr>
        <w:t>es and experience of the organiz</w:t>
      </w:r>
      <w:r w:rsidRPr="006030A8">
        <w:rPr>
          <w:rFonts w:cs="MyriadPro-Regular"/>
          <w:sz w:val="20"/>
          <w:szCs w:val="20"/>
          <w:lang w:val="en-US"/>
        </w:rPr>
        <w:t>ation</w:t>
      </w:r>
      <w:r w:rsidR="00EA47AE">
        <w:rPr>
          <w:rFonts w:cs="MyriadPro-Regular"/>
          <w:sz w:val="20"/>
          <w:szCs w:val="20"/>
          <w:lang w:val="en-US"/>
        </w:rPr>
        <w:t>?</w:t>
      </w:r>
      <w:r w:rsidRPr="006030A8">
        <w:rPr>
          <w:rFonts w:cs="MyriadPro-Regular"/>
          <w:sz w:val="20"/>
          <w:szCs w:val="20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8720"/>
      </w:tblGrid>
      <w:tr w:rsidR="00E525A3" w:rsidTr="00EA47AE">
        <w:trPr>
          <w:trHeight w:val="3589"/>
        </w:trPr>
        <w:tc>
          <w:tcPr>
            <w:tcW w:w="9778" w:type="dxa"/>
            <w:shd w:val="clear" w:color="auto" w:fill="FFFFFF" w:themeFill="background1"/>
          </w:tcPr>
          <w:p w:rsidR="00E525A3" w:rsidRPr="00E525A3" w:rsidRDefault="00E525A3" w:rsidP="00894152">
            <w:pPr>
              <w:rPr>
                <w:rFonts w:eastAsia="Times New Roman" w:cs="Arial"/>
                <w:color w:val="000000"/>
                <w:lang w:eastAsia="en-GB"/>
              </w:rPr>
            </w:pPr>
          </w:p>
          <w:p w:rsidR="00EA47AE" w:rsidRDefault="00EA47AE" w:rsidP="00EA47AE">
            <w:pPr>
              <w:jc w:val="both"/>
              <w:rPr>
                <w:rFonts w:cs="Arial"/>
                <w:color w:val="212121"/>
                <w:shd w:val="clear" w:color="auto" w:fill="FFFFFF"/>
                <w:lang w:val="en-US"/>
              </w:rPr>
            </w:pPr>
            <w:r>
              <w:rPr>
                <w:rFonts w:cs="Arial"/>
                <w:color w:val="212121"/>
                <w:shd w:val="clear" w:color="auto" w:fill="FFFFFF"/>
                <w:lang w:val="en-US"/>
              </w:rPr>
              <w:t>Colectivo GENTES works actively as coordinating, sending and hosting organization for EVS projects.</w:t>
            </w:r>
          </w:p>
          <w:p w:rsidR="00EA47AE" w:rsidRDefault="00EA47AE" w:rsidP="00EA47AE">
            <w:pPr>
              <w:jc w:val="both"/>
              <w:rPr>
                <w:rFonts w:eastAsia="Times New Roman" w:cs="Arial"/>
                <w:color w:val="000000"/>
                <w:lang w:val="en-US" w:eastAsia="en-GB"/>
              </w:rPr>
            </w:pPr>
            <w:r>
              <w:rPr>
                <w:rFonts w:eastAsia="Times New Roman" w:cs="Arial"/>
                <w:color w:val="000000"/>
                <w:lang w:val="en-US" w:eastAsia="en-GB"/>
              </w:rPr>
              <w:t>W</w:t>
            </w:r>
            <w:r w:rsidRPr="00723110">
              <w:rPr>
                <w:rFonts w:eastAsia="Times New Roman" w:cs="Arial"/>
                <w:color w:val="000000"/>
                <w:lang w:val="en-US" w:eastAsia="en-GB"/>
              </w:rPr>
              <w:t>e currently run the EVS project “</w:t>
            </w:r>
            <w:r>
              <w:rPr>
                <w:rFonts w:eastAsia="Times New Roman" w:cs="Arial"/>
                <w:color w:val="000000"/>
                <w:lang w:val="en-US" w:eastAsia="en-GB"/>
              </w:rPr>
              <w:t>Diffusing</w:t>
            </w:r>
            <w:r w:rsidRPr="00723110">
              <w:rPr>
                <w:rFonts w:eastAsia="Times New Roman" w:cs="Arial"/>
                <w:color w:val="000000"/>
                <w:lang w:val="en-US" w:eastAsia="en-GB"/>
              </w:rPr>
              <w:t xml:space="preserve"> Erasmus </w:t>
            </w:r>
            <w:r>
              <w:rPr>
                <w:rFonts w:eastAsia="Times New Roman" w:cs="Arial"/>
                <w:color w:val="000000"/>
                <w:lang w:val="en-US" w:eastAsia="en-GB"/>
              </w:rPr>
              <w:t xml:space="preserve">+ </w:t>
            </w:r>
            <w:r w:rsidRPr="00723110">
              <w:rPr>
                <w:rFonts w:eastAsia="Times New Roman" w:cs="Arial"/>
                <w:color w:val="000000"/>
                <w:lang w:val="en-US" w:eastAsia="en-GB"/>
              </w:rPr>
              <w:t>in</w:t>
            </w:r>
            <w:r>
              <w:rPr>
                <w:rFonts w:eastAsia="Times New Roman" w:cs="Arial"/>
                <w:color w:val="000000"/>
                <w:lang w:val="en-US" w:eastAsia="en-GB"/>
              </w:rPr>
              <w:t xml:space="preserve"> the Province of </w:t>
            </w:r>
            <w:r w:rsidRPr="00723110">
              <w:rPr>
                <w:rFonts w:eastAsia="Times New Roman" w:cs="Arial"/>
                <w:color w:val="000000"/>
                <w:lang w:val="en-US" w:eastAsia="en-GB"/>
              </w:rPr>
              <w:t>Jaén” as we host 4 volunteers from different countries</w:t>
            </w:r>
            <w:r>
              <w:rPr>
                <w:rFonts w:eastAsia="Times New Roman" w:cs="Arial"/>
                <w:color w:val="000000"/>
                <w:lang w:val="en-US" w:eastAsia="en-GB"/>
              </w:rPr>
              <w:t>;</w:t>
            </w:r>
            <w:r w:rsidRPr="00723110">
              <w:rPr>
                <w:rFonts w:eastAsia="Times New Roman" w:cs="Arial"/>
                <w:color w:val="000000"/>
                <w:lang w:val="en-US" w:eastAsia="en-GB"/>
              </w:rPr>
              <w:t xml:space="preserve"> </w:t>
            </w:r>
            <w:r>
              <w:rPr>
                <w:rFonts w:eastAsia="Times New Roman" w:cs="Arial"/>
                <w:color w:val="000000"/>
                <w:lang w:val="en-US" w:eastAsia="en-GB"/>
              </w:rPr>
              <w:t>we have hosted 4 EVS volunteers during the project “Promoting Erasmus + in the Province of Jaén” which ended in February of 2016. The reason</w:t>
            </w:r>
            <w:r w:rsidRPr="00723110">
              <w:rPr>
                <w:rFonts w:eastAsia="Times New Roman" w:cs="Arial"/>
                <w:color w:val="000000"/>
                <w:lang w:val="en-US" w:eastAsia="en-GB"/>
              </w:rPr>
              <w:t xml:space="preserve"> for such EVS is to give more visibility </w:t>
            </w:r>
            <w:r>
              <w:rPr>
                <w:rFonts w:eastAsia="Times New Roman" w:cs="Arial"/>
                <w:color w:val="000000"/>
                <w:lang w:val="en-US" w:eastAsia="en-GB"/>
              </w:rPr>
              <w:t>to</w:t>
            </w:r>
            <w:r w:rsidRPr="00723110">
              <w:rPr>
                <w:rFonts w:eastAsia="Times New Roman" w:cs="Arial"/>
                <w:color w:val="000000"/>
                <w:lang w:val="en-US" w:eastAsia="en-GB"/>
              </w:rPr>
              <w:t xml:space="preserve"> Erasmus</w:t>
            </w:r>
            <w:r>
              <w:rPr>
                <w:rFonts w:eastAsia="Times New Roman" w:cs="Arial"/>
                <w:color w:val="000000"/>
                <w:lang w:val="en-US" w:eastAsia="en-GB"/>
              </w:rPr>
              <w:t xml:space="preserve"> </w:t>
            </w:r>
            <w:r w:rsidRPr="00723110">
              <w:rPr>
                <w:rFonts w:eastAsia="Times New Roman" w:cs="Arial"/>
                <w:color w:val="000000"/>
                <w:lang w:val="en-US" w:eastAsia="en-GB"/>
              </w:rPr>
              <w:t>+ opportunities in our province</w:t>
            </w:r>
            <w:r>
              <w:rPr>
                <w:rFonts w:eastAsia="Times New Roman" w:cs="Arial"/>
                <w:color w:val="000000"/>
                <w:lang w:val="en-US" w:eastAsia="en-GB"/>
              </w:rPr>
              <w:t xml:space="preserve"> to</w:t>
            </w:r>
            <w:r w:rsidRPr="00723110">
              <w:rPr>
                <w:rFonts w:eastAsia="Times New Roman" w:cs="Arial"/>
                <w:color w:val="000000"/>
                <w:lang w:val="en-US" w:eastAsia="en-GB"/>
              </w:rPr>
              <w:t xml:space="preserve"> encourage</w:t>
            </w:r>
            <w:r>
              <w:rPr>
                <w:rFonts w:eastAsia="Times New Roman" w:cs="Arial"/>
                <w:color w:val="000000"/>
                <w:lang w:val="en-US" w:eastAsia="en-GB"/>
              </w:rPr>
              <w:t xml:space="preserve"> local youth to</w:t>
            </w:r>
            <w:r w:rsidRPr="00723110">
              <w:rPr>
                <w:rFonts w:eastAsia="Times New Roman" w:cs="Arial"/>
                <w:color w:val="000000"/>
                <w:lang w:val="en-US" w:eastAsia="en-GB"/>
              </w:rPr>
              <w:t xml:space="preserve"> participate</w:t>
            </w:r>
            <w:r>
              <w:rPr>
                <w:rFonts w:eastAsia="Times New Roman" w:cs="Arial"/>
                <w:color w:val="000000"/>
                <w:lang w:val="en-US" w:eastAsia="en-GB"/>
              </w:rPr>
              <w:t xml:space="preserve"> more actively in mobility projects.</w:t>
            </w:r>
          </w:p>
          <w:p w:rsidR="007E1D64" w:rsidRDefault="00EA47AE" w:rsidP="00EA47AE">
            <w:pPr>
              <w:jc w:val="both"/>
              <w:rPr>
                <w:rFonts w:eastAsia="Times New Roman" w:cs="Arial"/>
                <w:color w:val="000000"/>
                <w:lang w:val="en-US" w:eastAsia="en-GB"/>
              </w:rPr>
            </w:pPr>
            <w:r>
              <w:rPr>
                <w:rFonts w:eastAsia="Times New Roman" w:cs="Arial"/>
                <w:color w:val="000000"/>
                <w:lang w:val="en-US" w:eastAsia="en-GB"/>
              </w:rPr>
              <w:t>In September of 2015</w:t>
            </w:r>
            <w:r w:rsidRPr="00723110">
              <w:rPr>
                <w:rFonts w:eastAsia="Times New Roman" w:cs="Arial"/>
                <w:color w:val="000000"/>
                <w:lang w:val="en-US" w:eastAsia="en-GB"/>
              </w:rPr>
              <w:t xml:space="preserve"> we have hosted the</w:t>
            </w:r>
            <w:r>
              <w:rPr>
                <w:rFonts w:eastAsia="Times New Roman" w:cs="Arial"/>
                <w:color w:val="000000"/>
                <w:lang w:val="en-US" w:eastAsia="en-GB"/>
              </w:rPr>
              <w:t xml:space="preserve"> Erasmus +</w:t>
            </w:r>
            <w:r w:rsidRPr="00723110">
              <w:rPr>
                <w:rFonts w:eastAsia="Times New Roman" w:cs="Arial"/>
                <w:color w:val="000000"/>
                <w:lang w:val="en-US" w:eastAsia="en-GB"/>
              </w:rPr>
              <w:t xml:space="preserve"> training course </w:t>
            </w:r>
            <w:r>
              <w:rPr>
                <w:rFonts w:eastAsia="Times New Roman" w:cs="Arial"/>
                <w:color w:val="000000"/>
                <w:lang w:val="en-US" w:eastAsia="en-GB"/>
              </w:rPr>
              <w:t>“LEAD4</w:t>
            </w:r>
            <w:r w:rsidRPr="00723110">
              <w:rPr>
                <w:rFonts w:eastAsia="Times New Roman" w:cs="Arial"/>
                <w:color w:val="000000"/>
                <w:lang w:val="en-US" w:eastAsia="en-GB"/>
              </w:rPr>
              <w:t>LEAD</w:t>
            </w:r>
            <w:r>
              <w:rPr>
                <w:rFonts w:eastAsia="Times New Roman" w:cs="Arial"/>
                <w:color w:val="000000"/>
                <w:lang w:val="en-US" w:eastAsia="en-GB"/>
              </w:rPr>
              <w:t>”</w:t>
            </w:r>
            <w:r w:rsidRPr="00723110">
              <w:rPr>
                <w:rFonts w:eastAsia="Times New Roman" w:cs="Arial"/>
                <w:color w:val="000000"/>
                <w:lang w:val="en-US" w:eastAsia="en-GB"/>
              </w:rPr>
              <w:t xml:space="preserve"> (</w:t>
            </w:r>
            <w:hyperlink r:id="rId9" w:history="1">
              <w:r w:rsidRPr="00723110">
                <w:rPr>
                  <w:color w:val="000000"/>
                  <w:lang w:val="en-US"/>
                </w:rPr>
                <w:t>https://www.youtube.com/watch?v=BPdR7aAk4nc</w:t>
              </w:r>
            </w:hyperlink>
            <w:r w:rsidRPr="00723110">
              <w:rPr>
                <w:rFonts w:eastAsia="Times New Roman" w:cs="Arial"/>
                <w:color w:val="000000"/>
                <w:lang w:val="en-US" w:eastAsia="en-GB"/>
              </w:rPr>
              <w:t xml:space="preserve">) here in the province of Jaén in order to share our methods and philosophy with </w:t>
            </w:r>
            <w:r>
              <w:rPr>
                <w:rFonts w:eastAsia="Times New Roman" w:cs="Arial"/>
                <w:color w:val="000000"/>
                <w:lang w:val="en-US" w:eastAsia="en-GB"/>
              </w:rPr>
              <w:t>youth workers.</w:t>
            </w:r>
            <w:r w:rsidR="007E1D64">
              <w:rPr>
                <w:rFonts w:eastAsia="Times New Roman" w:cs="Arial"/>
                <w:color w:val="000000"/>
                <w:lang w:val="en-US" w:eastAsia="en-GB"/>
              </w:rPr>
              <w:t xml:space="preserve"> </w:t>
            </w:r>
          </w:p>
          <w:p w:rsidR="00F174B5" w:rsidRDefault="007E1D64" w:rsidP="00EA47AE">
            <w:pPr>
              <w:jc w:val="both"/>
              <w:rPr>
                <w:rFonts w:eastAsia="Times New Roman" w:cs="Arial"/>
                <w:color w:val="000000"/>
                <w:lang w:val="en-US" w:eastAsia="en-GB"/>
              </w:rPr>
            </w:pPr>
            <w:r>
              <w:rPr>
                <w:rFonts w:eastAsia="Times New Roman" w:cs="Arial"/>
                <w:color w:val="000000"/>
                <w:lang w:val="en-US" w:eastAsia="en-GB"/>
              </w:rPr>
              <w:t>We are acting as coordinating and sending organization</w:t>
            </w:r>
            <w:r w:rsidR="00F174B5">
              <w:rPr>
                <w:rFonts w:eastAsia="Times New Roman" w:cs="Arial"/>
                <w:color w:val="000000"/>
                <w:lang w:val="en-US" w:eastAsia="en-GB"/>
              </w:rPr>
              <w:t xml:space="preserve"> in</w:t>
            </w:r>
            <w:r>
              <w:rPr>
                <w:rFonts w:eastAsia="Times New Roman" w:cs="Arial"/>
                <w:color w:val="000000"/>
                <w:lang w:val="en-US" w:eastAsia="en-GB"/>
              </w:rPr>
              <w:t xml:space="preserve"> 2 EVS projects in Russia, collaborating with the organization </w:t>
            </w:r>
            <w:proofErr w:type="spellStart"/>
            <w:r>
              <w:rPr>
                <w:rFonts w:eastAsia="Times New Roman" w:cs="Arial"/>
                <w:color w:val="000000"/>
                <w:lang w:val="en-US" w:eastAsia="en-GB"/>
              </w:rPr>
              <w:t>Lastochki</w:t>
            </w:r>
            <w:proofErr w:type="spellEnd"/>
            <w:r>
              <w:rPr>
                <w:rFonts w:eastAsia="Times New Roman" w:cs="Arial"/>
                <w:color w:val="000000"/>
                <w:lang w:val="en-US" w:eastAsia="en-GB"/>
              </w:rPr>
              <w:t xml:space="preserve"> based in Samara. </w:t>
            </w:r>
            <w:r w:rsidR="00F174B5">
              <w:rPr>
                <w:rFonts w:eastAsia="Times New Roman" w:cs="Arial"/>
                <w:color w:val="000000"/>
                <w:lang w:val="en-US" w:eastAsia="en-GB"/>
              </w:rPr>
              <w:t>The first project that we ran in Russia took place in 2014.</w:t>
            </w:r>
          </w:p>
          <w:p w:rsidR="00F174B5" w:rsidRDefault="00F174B5" w:rsidP="00EA47AE">
            <w:pPr>
              <w:jc w:val="both"/>
              <w:rPr>
                <w:rFonts w:eastAsia="Times New Roman" w:cs="Arial"/>
                <w:color w:val="000000"/>
                <w:lang w:val="en-US" w:eastAsia="en-GB"/>
              </w:rPr>
            </w:pPr>
            <w:r>
              <w:rPr>
                <w:rFonts w:eastAsia="Times New Roman" w:cs="Arial"/>
                <w:color w:val="000000"/>
                <w:lang w:val="en-US" w:eastAsia="en-GB"/>
              </w:rPr>
              <w:t xml:space="preserve">We have taken part into many GEVS for people with fewer opportunities; we have experience with YE and TC as sending and hosting organization. </w:t>
            </w:r>
          </w:p>
          <w:p w:rsidR="00F174B5" w:rsidRDefault="00F174B5" w:rsidP="00EA47AE">
            <w:pPr>
              <w:jc w:val="both"/>
              <w:rPr>
                <w:rFonts w:eastAsia="Times New Roman" w:cs="Arial"/>
                <w:color w:val="000000"/>
                <w:lang w:val="en-US" w:eastAsia="en-GB"/>
              </w:rPr>
            </w:pPr>
            <w:r>
              <w:rPr>
                <w:rFonts w:eastAsia="Times New Roman" w:cs="Arial"/>
                <w:color w:val="000000"/>
                <w:lang w:val="en-US" w:eastAsia="en-GB"/>
              </w:rPr>
              <w:lastRenderedPageBreak/>
              <w:t>In the 2</w:t>
            </w:r>
            <w:r w:rsidRPr="00F174B5">
              <w:rPr>
                <w:rFonts w:eastAsia="Times New Roman" w:cs="Arial"/>
                <w:color w:val="000000"/>
                <w:vertAlign w:val="superscript"/>
                <w:lang w:val="en-US" w:eastAsia="en-GB"/>
              </w:rPr>
              <w:t>nd</w:t>
            </w:r>
            <w:r>
              <w:rPr>
                <w:rFonts w:eastAsia="Times New Roman" w:cs="Arial"/>
                <w:color w:val="000000"/>
                <w:lang w:val="en-US" w:eastAsia="en-GB"/>
              </w:rPr>
              <w:t xml:space="preserve"> round of 2016</w:t>
            </w:r>
            <w:r w:rsidR="0060215F">
              <w:rPr>
                <w:rFonts w:eastAsia="Times New Roman" w:cs="Arial"/>
                <w:color w:val="000000"/>
                <w:lang w:val="en-US" w:eastAsia="en-GB"/>
              </w:rPr>
              <w:t xml:space="preserve"> we have submitted 4 projects: one hosting EVS, one hosting YE, one study visit, one</w:t>
            </w:r>
            <w:r>
              <w:rPr>
                <w:rFonts w:eastAsia="Times New Roman" w:cs="Arial"/>
                <w:color w:val="000000"/>
                <w:lang w:val="en-US" w:eastAsia="en-GB"/>
              </w:rPr>
              <w:t xml:space="preserve"> job shadowing.</w:t>
            </w:r>
          </w:p>
          <w:p w:rsidR="0079311A" w:rsidRPr="0060215F" w:rsidRDefault="0079311A" w:rsidP="00EA47AE">
            <w:pPr>
              <w:jc w:val="both"/>
              <w:rPr>
                <w:rFonts w:eastAsia="Times New Roman" w:cs="Arial"/>
                <w:color w:val="000000"/>
                <w:lang w:val="en-US" w:eastAsia="en-GB"/>
              </w:rPr>
            </w:pPr>
          </w:p>
          <w:p w:rsidR="00EA47AE" w:rsidRDefault="00EA47AE" w:rsidP="00EA47AE">
            <w:pPr>
              <w:jc w:val="both"/>
              <w:rPr>
                <w:rFonts w:cs="Arial"/>
                <w:color w:val="212121"/>
                <w:shd w:val="clear" w:color="auto" w:fill="FFFFFF"/>
                <w:lang w:val="en-US"/>
              </w:rPr>
            </w:pPr>
            <w:r>
              <w:rPr>
                <w:rFonts w:cs="Arial"/>
                <w:color w:val="212121"/>
                <w:shd w:val="clear" w:color="auto" w:fill="FFFFFF"/>
                <w:lang w:val="en-US"/>
              </w:rPr>
              <w:t>We work at multiple levels on different activities and fields:</w:t>
            </w:r>
          </w:p>
          <w:p w:rsidR="00EA47AE" w:rsidRPr="008660D8" w:rsidRDefault="00EA47AE" w:rsidP="00EA47AE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cs="Arial"/>
                <w:color w:val="212121"/>
                <w:shd w:val="clear" w:color="auto" w:fill="FFFFFF"/>
                <w:lang w:val="en-US"/>
              </w:rPr>
            </w:pPr>
            <w:r w:rsidRPr="008660D8">
              <w:rPr>
                <w:rFonts w:cs="Arial"/>
                <w:color w:val="212121"/>
                <w:shd w:val="clear" w:color="auto" w:fill="FFFFFF"/>
                <w:lang w:val="en-US"/>
              </w:rPr>
              <w:t>Design and development of training plans and</w:t>
            </w:r>
            <w:r>
              <w:rPr>
                <w:rFonts w:cs="Arial"/>
                <w:color w:val="212121"/>
                <w:shd w:val="clear" w:color="auto" w:fill="FFFFFF"/>
                <w:lang w:val="en-US"/>
              </w:rPr>
              <w:t xml:space="preserve"> specific</w:t>
            </w:r>
            <w:r w:rsidRPr="008660D8">
              <w:rPr>
                <w:rFonts w:cs="Arial"/>
                <w:color w:val="212121"/>
                <w:shd w:val="clear" w:color="auto" w:fill="FFFFFF"/>
                <w:lang w:val="en-US"/>
              </w:rPr>
              <w:t xml:space="preserve"> training</w:t>
            </w:r>
            <w:r>
              <w:rPr>
                <w:rFonts w:cs="Arial"/>
                <w:color w:val="212121"/>
                <w:shd w:val="clear" w:color="auto" w:fill="FFFFFF"/>
                <w:lang w:val="en-US"/>
              </w:rPr>
              <w:t xml:space="preserve">s </w:t>
            </w:r>
            <w:r w:rsidRPr="008660D8">
              <w:rPr>
                <w:rFonts w:cs="Arial"/>
                <w:color w:val="212121"/>
                <w:shd w:val="clear" w:color="auto" w:fill="FFFFFF"/>
                <w:lang w:val="en-US"/>
              </w:rPr>
              <w:t xml:space="preserve">activities; </w:t>
            </w:r>
          </w:p>
          <w:p w:rsidR="00EA47AE" w:rsidRPr="008660D8" w:rsidRDefault="00EA47AE" w:rsidP="00EA47AE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="Times New Roman" w:cs="Arial"/>
                <w:color w:val="000000"/>
                <w:lang w:val="en-US" w:eastAsia="en-GB"/>
              </w:rPr>
            </w:pPr>
            <w:r>
              <w:rPr>
                <w:rFonts w:eastAsia="Times New Roman" w:cs="Arial"/>
                <w:color w:val="000000"/>
                <w:lang w:val="en-US" w:eastAsia="en-GB"/>
              </w:rPr>
              <w:t>Promotion of recreation, trainings and employment;</w:t>
            </w:r>
          </w:p>
          <w:p w:rsidR="00EA47AE" w:rsidRPr="008660D8" w:rsidRDefault="00EA47AE" w:rsidP="00EA47AE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="Times New Roman" w:cs="Arial"/>
                <w:color w:val="000000"/>
                <w:lang w:val="en-US" w:eastAsia="en-GB"/>
              </w:rPr>
            </w:pPr>
            <w:r>
              <w:rPr>
                <w:rFonts w:eastAsia="Times New Roman" w:cs="Arial"/>
                <w:color w:val="000000"/>
                <w:lang w:val="en-US" w:eastAsia="en-GB"/>
              </w:rPr>
              <w:t xml:space="preserve">Promotion of </w:t>
            </w:r>
            <w:r w:rsidRPr="008660D8">
              <w:rPr>
                <w:rFonts w:eastAsia="Times New Roman" w:cs="Arial"/>
                <w:color w:val="000000"/>
                <w:lang w:val="en-US" w:eastAsia="en-GB"/>
              </w:rPr>
              <w:t>activitie</w:t>
            </w:r>
            <w:r>
              <w:rPr>
                <w:rFonts w:eastAsia="Times New Roman" w:cs="Arial"/>
                <w:color w:val="000000"/>
                <w:lang w:val="en-US" w:eastAsia="en-GB"/>
              </w:rPr>
              <w:t>s for groups with special needs;</w:t>
            </w:r>
          </w:p>
          <w:p w:rsidR="00EA47AE" w:rsidRPr="008660D8" w:rsidRDefault="00EA47AE" w:rsidP="00EA47AE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="Times New Roman" w:cs="Arial"/>
                <w:color w:val="000000"/>
                <w:lang w:val="en-US" w:eastAsia="en-GB"/>
              </w:rPr>
            </w:pPr>
            <w:r>
              <w:rPr>
                <w:rFonts w:eastAsia="Times New Roman" w:cs="Arial"/>
                <w:color w:val="000000"/>
                <w:lang w:val="en-US" w:eastAsia="en-GB"/>
              </w:rPr>
              <w:t>Support and advice to other organizations;</w:t>
            </w:r>
          </w:p>
          <w:p w:rsidR="00EA47AE" w:rsidRPr="008660D8" w:rsidRDefault="00EA47AE" w:rsidP="00EA47AE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="Times New Roman" w:cs="Arial"/>
                <w:color w:val="000000"/>
                <w:lang w:val="en-US" w:eastAsia="en-GB"/>
              </w:rPr>
            </w:pPr>
            <w:r>
              <w:rPr>
                <w:rFonts w:eastAsia="Times New Roman" w:cs="Arial"/>
                <w:color w:val="000000"/>
                <w:lang w:val="en-US" w:eastAsia="en-GB"/>
              </w:rPr>
              <w:t>Activation of programs</w:t>
            </w:r>
            <w:r w:rsidRPr="008660D8">
              <w:rPr>
                <w:rFonts w:eastAsia="Times New Roman" w:cs="Arial"/>
                <w:color w:val="000000"/>
                <w:lang w:val="en-US" w:eastAsia="en-GB"/>
              </w:rPr>
              <w:t xml:space="preserve"> and actions </w:t>
            </w:r>
            <w:r>
              <w:rPr>
                <w:rFonts w:eastAsia="Times New Roman" w:cs="Arial"/>
                <w:color w:val="000000"/>
                <w:lang w:val="en-US" w:eastAsia="en-GB"/>
              </w:rPr>
              <w:t>for the protection of the</w:t>
            </w:r>
            <w:r w:rsidRPr="008660D8">
              <w:rPr>
                <w:rFonts w:eastAsia="Times New Roman" w:cs="Arial"/>
                <w:color w:val="000000"/>
                <w:lang w:val="en-US" w:eastAsia="en-GB"/>
              </w:rPr>
              <w:t xml:space="preserve"> environment, </w:t>
            </w:r>
            <w:r>
              <w:rPr>
                <w:rFonts w:eastAsia="Times New Roman" w:cs="Arial"/>
                <w:color w:val="000000"/>
                <w:lang w:val="en-US" w:eastAsia="en-GB"/>
              </w:rPr>
              <w:t>natural heritage and landscapes;</w:t>
            </w:r>
          </w:p>
          <w:p w:rsidR="00EA47AE" w:rsidRDefault="00EA47AE" w:rsidP="00EA47AE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="Times New Roman" w:cs="Arial"/>
                <w:color w:val="000000"/>
                <w:lang w:val="en-US" w:eastAsia="en-GB"/>
              </w:rPr>
            </w:pPr>
            <w:r w:rsidRPr="00B04C52">
              <w:rPr>
                <w:rFonts w:eastAsia="Times New Roman" w:cs="Arial"/>
                <w:color w:val="000000"/>
                <w:lang w:val="en-US" w:eastAsia="en-GB"/>
              </w:rPr>
              <w:t xml:space="preserve">Promotion of healthy life  </w:t>
            </w:r>
          </w:p>
          <w:p w:rsidR="00EA47AE" w:rsidRPr="00B04C52" w:rsidRDefault="00EA47AE" w:rsidP="00EA47AE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="Times New Roman" w:cs="Arial"/>
                <w:color w:val="000000"/>
                <w:lang w:val="en-US" w:eastAsia="en-GB"/>
              </w:rPr>
            </w:pPr>
            <w:r w:rsidRPr="00B04C52">
              <w:rPr>
                <w:rFonts w:eastAsia="Times New Roman" w:cs="Arial"/>
                <w:color w:val="000000"/>
                <w:lang w:val="en-US" w:eastAsia="en-GB"/>
              </w:rPr>
              <w:t>Promoti</w:t>
            </w:r>
            <w:r>
              <w:rPr>
                <w:rFonts w:eastAsia="Times New Roman" w:cs="Arial"/>
                <w:color w:val="000000"/>
                <w:lang w:val="en-US" w:eastAsia="en-GB"/>
              </w:rPr>
              <w:t>on of programs supporting sustainable development as an alternative model;</w:t>
            </w:r>
          </w:p>
          <w:p w:rsidR="00EA47AE" w:rsidRPr="008660D8" w:rsidRDefault="00EA47AE" w:rsidP="00EA47AE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="Times New Roman" w:cs="Arial"/>
                <w:color w:val="000000"/>
                <w:lang w:val="en-US" w:eastAsia="en-GB"/>
              </w:rPr>
            </w:pPr>
            <w:r>
              <w:rPr>
                <w:rFonts w:eastAsia="Times New Roman" w:cs="Arial"/>
                <w:color w:val="000000"/>
                <w:lang w:val="en-US" w:eastAsia="en-GB"/>
              </w:rPr>
              <w:t>P</w:t>
            </w:r>
            <w:r w:rsidRPr="008660D8">
              <w:rPr>
                <w:rFonts w:eastAsia="Times New Roman" w:cs="Arial"/>
                <w:color w:val="000000"/>
                <w:lang w:val="en-US" w:eastAsia="en-GB"/>
              </w:rPr>
              <w:t>romot</w:t>
            </w:r>
            <w:r>
              <w:rPr>
                <w:rFonts w:eastAsia="Times New Roman" w:cs="Arial"/>
                <w:color w:val="000000"/>
                <w:lang w:val="en-US" w:eastAsia="en-GB"/>
              </w:rPr>
              <w:t>ion of</w:t>
            </w:r>
            <w:r w:rsidRPr="008660D8">
              <w:rPr>
                <w:rFonts w:eastAsia="Times New Roman" w:cs="Arial"/>
                <w:color w:val="000000"/>
                <w:lang w:val="en-US" w:eastAsia="en-GB"/>
              </w:rPr>
              <w:t xml:space="preserve"> equal</w:t>
            </w:r>
            <w:r>
              <w:rPr>
                <w:rFonts w:eastAsia="Times New Roman" w:cs="Arial"/>
                <w:color w:val="000000"/>
                <w:lang w:val="en-US" w:eastAsia="en-GB"/>
              </w:rPr>
              <w:t xml:space="preserve">ity, </w:t>
            </w:r>
            <w:r w:rsidRPr="008660D8">
              <w:rPr>
                <w:rFonts w:eastAsia="Times New Roman" w:cs="Arial"/>
                <w:color w:val="000000"/>
                <w:lang w:val="en-US" w:eastAsia="en-GB"/>
              </w:rPr>
              <w:t>access to information technology as well as communication and soci</w:t>
            </w:r>
            <w:r>
              <w:rPr>
                <w:rFonts w:eastAsia="Times New Roman" w:cs="Arial"/>
                <w:color w:val="000000"/>
                <w:lang w:val="en-US" w:eastAsia="en-GB"/>
              </w:rPr>
              <w:t>al volunteering;</w:t>
            </w:r>
          </w:p>
          <w:p w:rsidR="00EA47AE" w:rsidRDefault="00EA47AE" w:rsidP="00EA47AE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="Times New Roman" w:cs="Arial"/>
                <w:color w:val="000000"/>
                <w:lang w:val="en-US" w:eastAsia="en-GB"/>
              </w:rPr>
            </w:pPr>
            <w:r w:rsidRPr="00B04C52">
              <w:rPr>
                <w:rFonts w:eastAsia="Times New Roman" w:cs="Arial"/>
                <w:color w:val="000000"/>
                <w:lang w:val="en-US" w:eastAsia="en-GB"/>
              </w:rPr>
              <w:t xml:space="preserve">Promotion of the local heritage and culture in a globalised society; </w:t>
            </w:r>
          </w:p>
          <w:p w:rsidR="00EA47AE" w:rsidRPr="00B04C52" w:rsidRDefault="00EA47AE" w:rsidP="00EA47AE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="Times New Roman" w:cs="Arial"/>
                <w:color w:val="000000"/>
                <w:lang w:val="en-US" w:eastAsia="en-GB"/>
              </w:rPr>
            </w:pPr>
            <w:r>
              <w:rPr>
                <w:rFonts w:eastAsia="Times New Roman" w:cs="Arial"/>
                <w:color w:val="000000"/>
                <w:lang w:val="en-US" w:eastAsia="en-GB"/>
              </w:rPr>
              <w:t>Creation of</w:t>
            </w:r>
            <w:r w:rsidRPr="00B04C52">
              <w:rPr>
                <w:rFonts w:eastAsia="Times New Roman" w:cs="Arial"/>
                <w:color w:val="000000"/>
                <w:lang w:val="en-US" w:eastAsia="en-GB"/>
              </w:rPr>
              <w:t xml:space="preserve"> ne</w:t>
            </w:r>
            <w:r>
              <w:rPr>
                <w:rFonts w:eastAsia="Times New Roman" w:cs="Arial"/>
                <w:color w:val="000000"/>
                <w:lang w:val="en-US" w:eastAsia="en-GB"/>
              </w:rPr>
              <w:t>tworks and shared social spaces;</w:t>
            </w:r>
          </w:p>
          <w:p w:rsidR="00EA47AE" w:rsidRPr="008660D8" w:rsidRDefault="00EA47AE" w:rsidP="00EA47AE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="Times New Roman" w:cs="Arial"/>
                <w:color w:val="000000"/>
                <w:lang w:val="en-US" w:eastAsia="en-GB"/>
              </w:rPr>
            </w:pPr>
            <w:r w:rsidRPr="008660D8">
              <w:rPr>
                <w:rFonts w:eastAsia="Times New Roman" w:cs="Arial"/>
                <w:color w:val="000000"/>
                <w:lang w:val="en-US" w:eastAsia="en-GB"/>
              </w:rPr>
              <w:t>Assis</w:t>
            </w:r>
            <w:r>
              <w:rPr>
                <w:rFonts w:eastAsia="Times New Roman" w:cs="Arial"/>
                <w:color w:val="000000"/>
                <w:lang w:val="en-US" w:eastAsia="en-GB"/>
              </w:rPr>
              <w:t>tance</w:t>
            </w:r>
            <w:r w:rsidRPr="008660D8">
              <w:rPr>
                <w:rFonts w:eastAsia="Times New Roman" w:cs="Arial"/>
                <w:color w:val="000000"/>
                <w:lang w:val="en-US" w:eastAsia="en-GB"/>
              </w:rPr>
              <w:t xml:space="preserve"> in advising on strategic planning, leadership and management for associations, institutions and</w:t>
            </w:r>
            <w:r>
              <w:rPr>
                <w:rFonts w:eastAsia="Times New Roman" w:cs="Arial"/>
                <w:color w:val="000000"/>
                <w:lang w:val="en-US" w:eastAsia="en-GB"/>
              </w:rPr>
              <w:t xml:space="preserve"> organizations;</w:t>
            </w:r>
          </w:p>
          <w:p w:rsidR="00EA47AE" w:rsidRPr="008660D8" w:rsidRDefault="00EA47AE" w:rsidP="00EA47AE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="Times New Roman" w:cs="Arial"/>
                <w:color w:val="000000"/>
                <w:lang w:val="en-US" w:eastAsia="en-GB"/>
              </w:rPr>
            </w:pPr>
            <w:r w:rsidRPr="008660D8">
              <w:rPr>
                <w:rFonts w:eastAsia="Times New Roman" w:cs="Arial"/>
                <w:color w:val="000000"/>
                <w:lang w:val="en-US" w:eastAsia="en-GB"/>
              </w:rPr>
              <w:t>Promoti</w:t>
            </w:r>
            <w:r>
              <w:rPr>
                <w:rFonts w:eastAsia="Times New Roman" w:cs="Arial"/>
                <w:color w:val="000000"/>
                <w:lang w:val="en-US" w:eastAsia="en-GB"/>
              </w:rPr>
              <w:t>on of social volunteering;</w:t>
            </w:r>
          </w:p>
          <w:p w:rsidR="00EA47AE" w:rsidRPr="008660D8" w:rsidRDefault="00EA47AE" w:rsidP="00EA47AE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="Times New Roman" w:cs="Arial"/>
                <w:color w:val="000000"/>
                <w:lang w:val="en-US" w:eastAsia="en-GB"/>
              </w:rPr>
            </w:pPr>
            <w:r>
              <w:rPr>
                <w:rFonts w:eastAsia="Times New Roman" w:cs="Arial"/>
                <w:color w:val="000000"/>
                <w:lang w:val="en-US" w:eastAsia="en-GB"/>
              </w:rPr>
              <w:t>Collaboration</w:t>
            </w:r>
            <w:r w:rsidRPr="008660D8">
              <w:rPr>
                <w:rFonts w:eastAsia="Times New Roman" w:cs="Arial"/>
                <w:color w:val="000000"/>
                <w:lang w:val="en-US" w:eastAsia="en-GB"/>
              </w:rPr>
              <w:t xml:space="preserve"> with organizations, associations,</w:t>
            </w:r>
            <w:r>
              <w:rPr>
                <w:rFonts w:eastAsia="Times New Roman" w:cs="Arial"/>
                <w:color w:val="000000"/>
                <w:lang w:val="en-US" w:eastAsia="en-GB"/>
              </w:rPr>
              <w:t xml:space="preserve"> public institutions </w:t>
            </w:r>
            <w:r w:rsidRPr="008660D8">
              <w:rPr>
                <w:rFonts w:eastAsia="Times New Roman" w:cs="Arial"/>
                <w:color w:val="000000"/>
                <w:lang w:val="en-US" w:eastAsia="en-GB"/>
              </w:rPr>
              <w:t>and administrations for the social-</w:t>
            </w:r>
            <w:r>
              <w:rPr>
                <w:rFonts w:eastAsia="Times New Roman" w:cs="Arial"/>
                <w:color w:val="000000"/>
                <w:lang w:val="en-US" w:eastAsia="en-GB"/>
              </w:rPr>
              <w:t>dynamic and associative impulse.</w:t>
            </w:r>
          </w:p>
          <w:p w:rsidR="00EA47AE" w:rsidRDefault="00EA47AE" w:rsidP="00EA47AE">
            <w:pPr>
              <w:ind w:left="360"/>
              <w:jc w:val="both"/>
              <w:rPr>
                <w:rFonts w:cs="Arial"/>
                <w:color w:val="212121"/>
                <w:shd w:val="clear" w:color="auto" w:fill="FFFFFF"/>
                <w:lang w:val="en-US"/>
              </w:rPr>
            </w:pPr>
          </w:p>
          <w:p w:rsidR="00EA47AE" w:rsidRPr="00D57745" w:rsidRDefault="00EA47AE" w:rsidP="00EA47AE">
            <w:pPr>
              <w:tabs>
                <w:tab w:val="left" w:pos="5355"/>
              </w:tabs>
              <w:rPr>
                <w:rFonts w:eastAsia="Times New Roman" w:cs="Arial"/>
                <w:color w:val="000000"/>
                <w:lang w:val="en-US" w:eastAsia="en-GB"/>
              </w:rPr>
            </w:pPr>
            <w:r w:rsidRPr="00D57745">
              <w:rPr>
                <w:rFonts w:eastAsia="Times New Roman" w:cs="Arial"/>
                <w:color w:val="000000"/>
                <w:lang w:val="en-US" w:eastAsia="en-GB"/>
              </w:rPr>
              <w:t>We use implicative methodologies such as:</w:t>
            </w:r>
            <w:r w:rsidRPr="00D57745">
              <w:rPr>
                <w:rFonts w:eastAsia="Times New Roman" w:cs="Arial"/>
                <w:color w:val="000000"/>
                <w:lang w:val="en-US" w:eastAsia="en-GB"/>
              </w:rPr>
              <w:tab/>
            </w:r>
          </w:p>
          <w:p w:rsidR="00EA47AE" w:rsidRPr="00D57745" w:rsidRDefault="00EA47AE" w:rsidP="00EA47AE">
            <w:pPr>
              <w:rPr>
                <w:rFonts w:eastAsia="Times New Roman" w:cs="Arial"/>
                <w:color w:val="000000"/>
                <w:lang w:val="en-US" w:eastAsia="en-GB"/>
              </w:rPr>
            </w:pPr>
            <w:r>
              <w:rPr>
                <w:rFonts w:eastAsia="Times New Roman" w:cs="Arial"/>
                <w:color w:val="000000"/>
                <w:lang w:val="en-US" w:eastAsia="en-GB"/>
              </w:rPr>
              <w:t>• Involvement of organizations to join the platform aimed at the creation of projects based on active participation;</w:t>
            </w:r>
          </w:p>
          <w:p w:rsidR="00EA47AE" w:rsidRPr="00D57745" w:rsidRDefault="00EA47AE" w:rsidP="00EA47AE">
            <w:pPr>
              <w:rPr>
                <w:rFonts w:eastAsia="Times New Roman" w:cs="Arial"/>
                <w:color w:val="000000"/>
                <w:lang w:val="en-US" w:eastAsia="en-GB"/>
              </w:rPr>
            </w:pPr>
            <w:r w:rsidRPr="00D57745">
              <w:rPr>
                <w:rFonts w:eastAsia="Times New Roman" w:cs="Arial"/>
                <w:color w:val="000000"/>
                <w:lang w:val="en-US" w:eastAsia="en-GB"/>
              </w:rPr>
              <w:t xml:space="preserve">• </w:t>
            </w:r>
            <w:r>
              <w:rPr>
                <w:rFonts w:eastAsia="Times New Roman" w:cs="Arial"/>
                <w:color w:val="000000"/>
                <w:lang w:val="en-US" w:eastAsia="en-GB"/>
              </w:rPr>
              <w:t>Team work as a strategy to improve performances and objectives;</w:t>
            </w:r>
          </w:p>
          <w:p w:rsidR="00EA47AE" w:rsidRPr="00D57745" w:rsidRDefault="00EA47AE" w:rsidP="00EA47AE">
            <w:pPr>
              <w:rPr>
                <w:rFonts w:eastAsia="Times New Roman" w:cs="Arial"/>
                <w:color w:val="000000"/>
                <w:lang w:val="en-US" w:eastAsia="en-GB"/>
              </w:rPr>
            </w:pPr>
            <w:r w:rsidRPr="00D57745">
              <w:rPr>
                <w:rFonts w:eastAsia="Times New Roman" w:cs="Arial"/>
                <w:color w:val="000000"/>
                <w:lang w:val="en-US" w:eastAsia="en-GB"/>
              </w:rPr>
              <w:t xml:space="preserve">• </w:t>
            </w:r>
            <w:r>
              <w:rPr>
                <w:rFonts w:eastAsia="Times New Roman" w:cs="Arial"/>
                <w:color w:val="000000"/>
                <w:lang w:val="en-US" w:eastAsia="en-GB"/>
              </w:rPr>
              <w:t>S</w:t>
            </w:r>
            <w:r w:rsidRPr="00D57745">
              <w:rPr>
                <w:rFonts w:eastAsia="Times New Roman" w:cs="Arial"/>
                <w:color w:val="000000"/>
                <w:lang w:val="en-US" w:eastAsia="en-GB"/>
              </w:rPr>
              <w:t xml:space="preserve">ocio-cultural animation, management of the leisure time, emotional skills, </w:t>
            </w:r>
            <w:r>
              <w:rPr>
                <w:rFonts w:eastAsia="Times New Roman" w:cs="Arial"/>
                <w:color w:val="000000"/>
                <w:lang w:val="en-US" w:eastAsia="en-GB"/>
              </w:rPr>
              <w:t>participation</w:t>
            </w:r>
            <w:r w:rsidRPr="00D57745">
              <w:rPr>
                <w:rFonts w:eastAsia="Times New Roman" w:cs="Arial"/>
                <w:color w:val="000000"/>
                <w:lang w:val="en-US" w:eastAsia="en-GB"/>
              </w:rPr>
              <w:t xml:space="preserve"> methodologies and training </w:t>
            </w:r>
            <w:r>
              <w:rPr>
                <w:rFonts w:eastAsia="Times New Roman" w:cs="Arial"/>
                <w:color w:val="000000"/>
                <w:lang w:val="en-US" w:eastAsia="en-GB"/>
              </w:rPr>
              <w:t xml:space="preserve">of trainers, </w:t>
            </w:r>
            <w:r w:rsidRPr="00D57745">
              <w:rPr>
                <w:rFonts w:eastAsia="Times New Roman" w:cs="Arial"/>
                <w:color w:val="000000"/>
                <w:lang w:val="en-US" w:eastAsia="en-GB"/>
              </w:rPr>
              <w:t xml:space="preserve">coach to coach skills </w:t>
            </w:r>
            <w:r>
              <w:rPr>
                <w:rFonts w:eastAsia="Times New Roman" w:cs="Arial"/>
                <w:color w:val="000000"/>
                <w:lang w:val="en-US" w:eastAsia="en-GB"/>
              </w:rPr>
              <w:t xml:space="preserve">through </w:t>
            </w:r>
            <w:r w:rsidRPr="00D57745">
              <w:rPr>
                <w:rFonts w:eastAsia="Times New Roman" w:cs="Arial"/>
                <w:color w:val="000000"/>
                <w:lang w:val="en-US" w:eastAsia="en-GB"/>
              </w:rPr>
              <w:t xml:space="preserve"> formal an</w:t>
            </w:r>
            <w:r>
              <w:rPr>
                <w:rFonts w:eastAsia="Times New Roman" w:cs="Arial"/>
                <w:color w:val="000000"/>
                <w:lang w:val="en-US" w:eastAsia="en-GB"/>
              </w:rPr>
              <w:t>d non-formal education methods;</w:t>
            </w:r>
          </w:p>
          <w:p w:rsidR="00EA47AE" w:rsidRPr="00D57745" w:rsidRDefault="00EA47AE" w:rsidP="00EA47AE">
            <w:pPr>
              <w:rPr>
                <w:rFonts w:eastAsia="Times New Roman" w:cs="Arial"/>
                <w:color w:val="000000"/>
                <w:lang w:val="en-US" w:eastAsia="en-GB"/>
              </w:rPr>
            </w:pPr>
            <w:r w:rsidRPr="00D57745">
              <w:rPr>
                <w:rFonts w:eastAsia="Times New Roman" w:cs="Arial"/>
                <w:color w:val="000000"/>
                <w:lang w:val="en-US" w:eastAsia="en-GB"/>
              </w:rPr>
              <w:t xml:space="preserve">• </w:t>
            </w:r>
            <w:r>
              <w:rPr>
                <w:rFonts w:eastAsia="Times New Roman" w:cs="Arial"/>
                <w:color w:val="000000"/>
                <w:lang w:val="en-US" w:eastAsia="en-GB"/>
              </w:rPr>
              <w:t>Development of</w:t>
            </w:r>
            <w:r w:rsidRPr="00D57745">
              <w:rPr>
                <w:rFonts w:eastAsia="Times New Roman" w:cs="Arial"/>
                <w:color w:val="000000"/>
                <w:lang w:val="en-US" w:eastAsia="en-GB"/>
              </w:rPr>
              <w:t xml:space="preserve"> Participatory Social Diagnosi</w:t>
            </w:r>
            <w:r>
              <w:rPr>
                <w:rFonts w:eastAsia="Times New Roman" w:cs="Arial"/>
                <w:color w:val="000000"/>
                <w:lang w:val="en-US" w:eastAsia="en-GB"/>
              </w:rPr>
              <w:t>s through the IARAR methodology;</w:t>
            </w:r>
          </w:p>
          <w:p w:rsidR="00EA47AE" w:rsidRDefault="00EA47AE" w:rsidP="00EA47AE">
            <w:pPr>
              <w:rPr>
                <w:rFonts w:eastAsia="Times New Roman" w:cs="Arial"/>
                <w:color w:val="000000"/>
                <w:lang w:val="en-US" w:eastAsia="en-GB"/>
              </w:rPr>
            </w:pPr>
            <w:r w:rsidRPr="00D57745">
              <w:rPr>
                <w:rFonts w:eastAsia="Times New Roman" w:cs="Arial"/>
                <w:color w:val="000000"/>
                <w:lang w:val="en-US" w:eastAsia="en-GB"/>
              </w:rPr>
              <w:t xml:space="preserve">• </w:t>
            </w:r>
            <w:r>
              <w:rPr>
                <w:rFonts w:eastAsia="Times New Roman" w:cs="Arial"/>
                <w:color w:val="000000"/>
                <w:lang w:val="en-US" w:eastAsia="en-GB"/>
              </w:rPr>
              <w:t xml:space="preserve">Development of </w:t>
            </w:r>
            <w:r w:rsidRPr="00D57745">
              <w:rPr>
                <w:rFonts w:eastAsia="Times New Roman" w:cs="Arial"/>
                <w:color w:val="000000"/>
                <w:lang w:val="en-US" w:eastAsia="en-GB"/>
              </w:rPr>
              <w:t>inductive</w:t>
            </w:r>
            <w:r>
              <w:rPr>
                <w:rFonts w:eastAsia="Times New Roman" w:cs="Arial"/>
                <w:color w:val="000000"/>
                <w:lang w:val="en-US" w:eastAsia="en-GB"/>
              </w:rPr>
              <w:t xml:space="preserve"> methodologies</w:t>
            </w:r>
            <w:r w:rsidRPr="00D57745">
              <w:rPr>
                <w:rFonts w:eastAsia="Times New Roman" w:cs="Arial"/>
                <w:color w:val="000000"/>
                <w:lang w:val="en-US" w:eastAsia="en-GB"/>
              </w:rPr>
              <w:t>, implica</w:t>
            </w:r>
            <w:r>
              <w:rPr>
                <w:rFonts w:eastAsia="Times New Roman" w:cs="Arial"/>
                <w:color w:val="000000"/>
                <w:lang w:val="en-US" w:eastAsia="en-GB"/>
              </w:rPr>
              <w:t>tion</w:t>
            </w:r>
            <w:r w:rsidRPr="00D57745">
              <w:rPr>
                <w:rFonts w:eastAsia="Times New Roman" w:cs="Arial"/>
                <w:color w:val="000000"/>
                <w:lang w:val="en-US" w:eastAsia="en-GB"/>
              </w:rPr>
              <w:t>, collaborat</w:t>
            </w:r>
            <w:r>
              <w:rPr>
                <w:rFonts w:eastAsia="Times New Roman" w:cs="Arial"/>
                <w:color w:val="000000"/>
                <w:lang w:val="en-US" w:eastAsia="en-GB"/>
              </w:rPr>
              <w:t>ion and participation;</w:t>
            </w:r>
          </w:p>
          <w:p w:rsidR="00EA47AE" w:rsidRPr="00D57745" w:rsidRDefault="00EA47AE" w:rsidP="00EA47AE">
            <w:pPr>
              <w:rPr>
                <w:rFonts w:eastAsia="Times New Roman" w:cs="Arial"/>
                <w:color w:val="000000"/>
                <w:lang w:val="en-US" w:eastAsia="en-GB"/>
              </w:rPr>
            </w:pPr>
            <w:r w:rsidRPr="00D57745">
              <w:rPr>
                <w:rFonts w:eastAsia="Times New Roman" w:cs="Arial"/>
                <w:color w:val="000000"/>
                <w:lang w:val="en-US" w:eastAsia="en-GB"/>
              </w:rPr>
              <w:t xml:space="preserve">• </w:t>
            </w:r>
            <w:r>
              <w:rPr>
                <w:rFonts w:eastAsia="Times New Roman" w:cs="Arial"/>
                <w:color w:val="000000"/>
                <w:lang w:val="en-US" w:eastAsia="en-GB"/>
              </w:rPr>
              <w:t xml:space="preserve">Development of </w:t>
            </w:r>
            <w:r>
              <w:rPr>
                <w:rFonts w:cs="Arial"/>
                <w:color w:val="212121"/>
                <w:shd w:val="clear" w:color="auto" w:fill="FFFFFF"/>
                <w:lang w:val="en-US"/>
              </w:rPr>
              <w:t>laughter therapy</w:t>
            </w:r>
            <w:r>
              <w:rPr>
                <w:rFonts w:eastAsia="Times New Roman" w:cs="Arial"/>
                <w:color w:val="000000"/>
                <w:lang w:val="en-US" w:eastAsia="en-GB"/>
              </w:rPr>
              <w:t>;</w:t>
            </w:r>
          </w:p>
          <w:p w:rsidR="00EA47AE" w:rsidRPr="00D57745" w:rsidRDefault="00EA47AE" w:rsidP="00EA47AE">
            <w:pPr>
              <w:rPr>
                <w:rFonts w:eastAsia="Times New Roman" w:cs="Arial"/>
                <w:color w:val="000000"/>
                <w:lang w:val="en-US" w:eastAsia="en-GB"/>
              </w:rPr>
            </w:pPr>
            <w:r w:rsidRPr="00D57745">
              <w:rPr>
                <w:rFonts w:eastAsia="Times New Roman" w:cs="Arial"/>
                <w:color w:val="000000"/>
                <w:lang w:val="en-US" w:eastAsia="en-GB"/>
              </w:rPr>
              <w:t>• Design</w:t>
            </w:r>
            <w:r>
              <w:rPr>
                <w:rFonts w:eastAsia="Times New Roman" w:cs="Arial"/>
                <w:color w:val="000000"/>
                <w:lang w:val="en-US" w:eastAsia="en-GB"/>
              </w:rPr>
              <w:t xml:space="preserve"> of </w:t>
            </w:r>
            <w:r w:rsidRPr="00D57745">
              <w:rPr>
                <w:rFonts w:eastAsia="Times New Roman" w:cs="Arial"/>
                <w:color w:val="000000"/>
                <w:lang w:val="en-US" w:eastAsia="en-GB"/>
              </w:rPr>
              <w:t xml:space="preserve">tools and materials </w:t>
            </w:r>
            <w:r>
              <w:rPr>
                <w:rFonts w:eastAsia="Times New Roman" w:cs="Arial"/>
                <w:color w:val="000000"/>
                <w:lang w:val="en-US" w:eastAsia="en-GB"/>
              </w:rPr>
              <w:t xml:space="preserve">to teach </w:t>
            </w:r>
            <w:r w:rsidRPr="00D57745">
              <w:rPr>
                <w:rFonts w:eastAsia="Times New Roman" w:cs="Arial"/>
                <w:color w:val="000000"/>
                <w:lang w:val="en-US" w:eastAsia="en-GB"/>
              </w:rPr>
              <w:t>participat</w:t>
            </w:r>
            <w:r>
              <w:rPr>
                <w:rFonts w:eastAsia="Times New Roman" w:cs="Arial"/>
                <w:color w:val="000000"/>
                <w:lang w:val="en-US" w:eastAsia="en-GB"/>
              </w:rPr>
              <w:t>ion</w:t>
            </w:r>
            <w:r w:rsidRPr="00D57745">
              <w:rPr>
                <w:rFonts w:eastAsia="Times New Roman" w:cs="Arial"/>
                <w:color w:val="000000"/>
                <w:lang w:val="en-US" w:eastAsia="en-GB"/>
              </w:rPr>
              <w:t xml:space="preserve"> methodologies.</w:t>
            </w:r>
          </w:p>
          <w:p w:rsidR="00EA47AE" w:rsidRPr="00D57745" w:rsidRDefault="00EA47AE" w:rsidP="00EA47AE">
            <w:pPr>
              <w:rPr>
                <w:rFonts w:eastAsia="Times New Roman" w:cs="Arial"/>
                <w:color w:val="000000"/>
                <w:lang w:val="en-US" w:eastAsia="en-GB"/>
              </w:rPr>
            </w:pPr>
          </w:p>
          <w:p w:rsidR="00EA47AE" w:rsidRPr="00D57745" w:rsidRDefault="00EA47AE" w:rsidP="00EA47AE">
            <w:pPr>
              <w:ind w:left="360"/>
              <w:jc w:val="both"/>
              <w:rPr>
                <w:rFonts w:cs="Arial"/>
                <w:color w:val="212121"/>
                <w:shd w:val="clear" w:color="auto" w:fill="FFFFFF"/>
                <w:lang w:val="en-US"/>
              </w:rPr>
            </w:pPr>
          </w:p>
          <w:p w:rsidR="00E525A3" w:rsidRPr="00E525A3" w:rsidRDefault="00E525A3" w:rsidP="00EA47AE">
            <w:pPr>
              <w:rPr>
                <w:lang w:val="en-US"/>
              </w:rPr>
            </w:pPr>
          </w:p>
        </w:tc>
      </w:tr>
    </w:tbl>
    <w:p w:rsidR="00E525A3" w:rsidRDefault="00E525A3" w:rsidP="00E525A3">
      <w:pPr>
        <w:rPr>
          <w:b/>
          <w:u w:val="single"/>
          <w:lang w:val="en-US"/>
        </w:rPr>
      </w:pPr>
    </w:p>
    <w:p w:rsidR="00E525A3" w:rsidRDefault="00E525A3" w:rsidP="00E525A3">
      <w:pPr>
        <w:autoSpaceDE w:val="0"/>
        <w:autoSpaceDN w:val="0"/>
        <w:adjustRightInd w:val="0"/>
        <w:rPr>
          <w:rFonts w:cs="MyriadPro-Regular"/>
          <w:sz w:val="20"/>
          <w:szCs w:val="20"/>
          <w:lang w:val="en-US"/>
        </w:rPr>
      </w:pPr>
    </w:p>
    <w:p w:rsidR="00EA47AE" w:rsidRDefault="00EA47AE" w:rsidP="00E525A3">
      <w:pPr>
        <w:autoSpaceDE w:val="0"/>
        <w:autoSpaceDN w:val="0"/>
        <w:adjustRightInd w:val="0"/>
        <w:rPr>
          <w:rFonts w:cs="MyriadPro-Regular"/>
          <w:sz w:val="20"/>
          <w:szCs w:val="20"/>
          <w:lang w:val="en-US"/>
        </w:rPr>
      </w:pPr>
    </w:p>
    <w:p w:rsidR="00EA47AE" w:rsidRDefault="00EA47AE" w:rsidP="00E525A3">
      <w:pPr>
        <w:autoSpaceDE w:val="0"/>
        <w:autoSpaceDN w:val="0"/>
        <w:adjustRightInd w:val="0"/>
        <w:rPr>
          <w:rFonts w:cs="MyriadPro-Regular"/>
          <w:sz w:val="20"/>
          <w:szCs w:val="20"/>
          <w:lang w:val="en-US"/>
        </w:rPr>
      </w:pPr>
    </w:p>
    <w:p w:rsidR="00EA47AE" w:rsidRDefault="00EA47AE" w:rsidP="00E525A3">
      <w:pPr>
        <w:autoSpaceDE w:val="0"/>
        <w:autoSpaceDN w:val="0"/>
        <w:adjustRightInd w:val="0"/>
        <w:rPr>
          <w:rFonts w:cs="MyriadPro-Regular"/>
          <w:sz w:val="20"/>
          <w:szCs w:val="20"/>
          <w:lang w:val="en-US"/>
        </w:rPr>
      </w:pPr>
    </w:p>
    <w:p w:rsidR="00EA47AE" w:rsidRDefault="00EA47AE" w:rsidP="00E525A3">
      <w:pPr>
        <w:autoSpaceDE w:val="0"/>
        <w:autoSpaceDN w:val="0"/>
        <w:adjustRightInd w:val="0"/>
        <w:rPr>
          <w:rFonts w:cs="MyriadPro-Regular"/>
          <w:sz w:val="20"/>
          <w:szCs w:val="20"/>
          <w:lang w:val="en-US"/>
        </w:rPr>
      </w:pPr>
    </w:p>
    <w:p w:rsidR="00EA47AE" w:rsidRDefault="00EA47AE" w:rsidP="00E525A3">
      <w:pPr>
        <w:autoSpaceDE w:val="0"/>
        <w:autoSpaceDN w:val="0"/>
        <w:adjustRightInd w:val="0"/>
        <w:rPr>
          <w:rFonts w:cs="MyriadPro-Regular"/>
          <w:sz w:val="20"/>
          <w:szCs w:val="20"/>
          <w:lang w:val="en-US"/>
        </w:rPr>
      </w:pPr>
    </w:p>
    <w:p w:rsidR="00EA47AE" w:rsidRDefault="00EA47AE" w:rsidP="00E525A3">
      <w:pPr>
        <w:autoSpaceDE w:val="0"/>
        <w:autoSpaceDN w:val="0"/>
        <w:adjustRightInd w:val="0"/>
        <w:rPr>
          <w:rFonts w:cs="MyriadPro-Regular"/>
          <w:sz w:val="20"/>
          <w:szCs w:val="20"/>
          <w:lang w:val="en-US"/>
        </w:rPr>
      </w:pPr>
    </w:p>
    <w:p w:rsidR="00EA47AE" w:rsidRDefault="00EA47AE" w:rsidP="00E525A3">
      <w:pPr>
        <w:autoSpaceDE w:val="0"/>
        <w:autoSpaceDN w:val="0"/>
        <w:adjustRightInd w:val="0"/>
        <w:rPr>
          <w:rFonts w:cs="MyriadPro-Regular"/>
          <w:sz w:val="20"/>
          <w:szCs w:val="20"/>
          <w:lang w:val="en-US"/>
        </w:rPr>
      </w:pPr>
    </w:p>
    <w:p w:rsidR="00EA47AE" w:rsidRDefault="00EA47AE" w:rsidP="00E525A3">
      <w:pPr>
        <w:autoSpaceDE w:val="0"/>
        <w:autoSpaceDN w:val="0"/>
        <w:adjustRightInd w:val="0"/>
        <w:rPr>
          <w:rFonts w:cs="MyriadPro-Regular"/>
          <w:sz w:val="20"/>
          <w:szCs w:val="20"/>
          <w:lang w:val="en-US"/>
        </w:rPr>
      </w:pPr>
    </w:p>
    <w:p w:rsidR="00E525A3" w:rsidRPr="00A66B68" w:rsidRDefault="00E525A3" w:rsidP="00E525A3">
      <w:pPr>
        <w:autoSpaceDE w:val="0"/>
        <w:autoSpaceDN w:val="0"/>
        <w:adjustRightInd w:val="0"/>
        <w:rPr>
          <w:rFonts w:cs="MyriadPro-Regular"/>
          <w:sz w:val="20"/>
          <w:szCs w:val="20"/>
          <w:lang w:val="en-US"/>
        </w:rPr>
      </w:pPr>
      <w:r w:rsidRPr="00A66B68">
        <w:rPr>
          <w:rFonts w:cs="MyriadPro-Regular"/>
          <w:sz w:val="20"/>
          <w:szCs w:val="20"/>
          <w:lang w:val="en-US"/>
        </w:rPr>
        <w:t>What are the skills and expertise of key staff/persons involved in this application?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8720"/>
      </w:tblGrid>
      <w:tr w:rsidR="00E525A3" w:rsidRPr="007E1D64" w:rsidTr="00F221FA">
        <w:trPr>
          <w:trHeight w:val="3750"/>
        </w:trPr>
        <w:tc>
          <w:tcPr>
            <w:tcW w:w="9778" w:type="dxa"/>
            <w:shd w:val="clear" w:color="auto" w:fill="FFFFFF" w:themeFill="background1"/>
          </w:tcPr>
          <w:p w:rsidR="00E525A3" w:rsidRPr="00E525A3" w:rsidRDefault="00B507EF" w:rsidP="00E525A3">
            <w:pPr>
              <w:jc w:val="both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The team consists of:</w:t>
            </w:r>
          </w:p>
          <w:p w:rsidR="00B507EF" w:rsidRDefault="00E525A3" w:rsidP="00E525A3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en-GB"/>
              </w:rPr>
            </w:pPr>
            <w:r w:rsidRPr="00E525A3">
              <w:rPr>
                <w:rFonts w:eastAsia="Times New Roman" w:cs="Arial"/>
                <w:color w:val="000000"/>
                <w:lang w:eastAsia="en-GB"/>
              </w:rPr>
              <w:t xml:space="preserve">- Erasmus </w:t>
            </w:r>
            <w:r w:rsidR="00B507EF">
              <w:rPr>
                <w:rFonts w:eastAsia="Times New Roman" w:cs="Arial"/>
                <w:color w:val="000000"/>
                <w:lang w:eastAsia="en-GB"/>
              </w:rPr>
              <w:t>+</w:t>
            </w:r>
            <w:r w:rsidRPr="00E525A3">
              <w:rPr>
                <w:rFonts w:eastAsia="Times New Roman" w:cs="Arial"/>
                <w:color w:val="000000"/>
                <w:lang w:eastAsia="en-GB"/>
              </w:rPr>
              <w:t xml:space="preserve"> coordinator, </w:t>
            </w:r>
            <w:r w:rsidR="009132E2">
              <w:rPr>
                <w:rFonts w:eastAsia="Times New Roman" w:cs="Arial"/>
                <w:color w:val="000000"/>
                <w:lang w:eastAsia="en-GB"/>
              </w:rPr>
              <w:t>specialist</w:t>
            </w:r>
            <w:r w:rsidR="00B507EF"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  <w:r w:rsidR="009132E2">
              <w:rPr>
                <w:rFonts w:eastAsia="Times New Roman" w:cs="Arial"/>
                <w:color w:val="000000"/>
                <w:lang w:eastAsia="en-GB"/>
              </w:rPr>
              <w:t>on</w:t>
            </w:r>
            <w:r w:rsidR="00B507EF">
              <w:rPr>
                <w:rFonts w:eastAsia="Times New Roman" w:cs="Arial"/>
                <w:color w:val="000000"/>
                <w:lang w:eastAsia="en-GB"/>
              </w:rPr>
              <w:t xml:space="preserve"> Youth in Action program – Felipe Manzano;</w:t>
            </w:r>
          </w:p>
          <w:p w:rsidR="00B507EF" w:rsidRPr="007E1D64" w:rsidRDefault="00B507EF" w:rsidP="00E525A3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val="en-US" w:eastAsia="en-GB"/>
              </w:rPr>
            </w:pPr>
            <w:r w:rsidRPr="007E1D64">
              <w:rPr>
                <w:rFonts w:eastAsia="Times New Roman" w:cs="Arial"/>
                <w:color w:val="000000"/>
                <w:lang w:val="en-US" w:eastAsia="en-GB"/>
              </w:rPr>
              <w:t>- Tutor/Mentor of EVS volunteers - Juan Pedro Escobedo;</w:t>
            </w:r>
          </w:p>
          <w:p w:rsidR="00E525A3" w:rsidRPr="00E525A3" w:rsidRDefault="00E525A3" w:rsidP="00E525A3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en-GB"/>
              </w:rPr>
            </w:pPr>
            <w:r w:rsidRPr="00E525A3">
              <w:rPr>
                <w:rFonts w:eastAsia="Times New Roman" w:cs="Arial"/>
                <w:color w:val="000000"/>
                <w:lang w:eastAsia="en-GB"/>
              </w:rPr>
              <w:t xml:space="preserve">- </w:t>
            </w:r>
            <w:r w:rsidR="00B507EF">
              <w:rPr>
                <w:rFonts w:eastAsia="Times New Roman" w:cs="Arial"/>
                <w:color w:val="000000"/>
                <w:lang w:eastAsia="en-GB"/>
              </w:rPr>
              <w:t>Coordinator of the school of animation and free time and laughter therapy – Juan León Morales;</w:t>
            </w:r>
          </w:p>
          <w:p w:rsidR="00E525A3" w:rsidRDefault="00E525A3" w:rsidP="009132E2">
            <w:pPr>
              <w:rPr>
                <w:rFonts w:eastAsia="Times New Roman" w:cs="Arial"/>
                <w:color w:val="000000"/>
                <w:lang w:eastAsia="en-GB"/>
              </w:rPr>
            </w:pPr>
            <w:r w:rsidRPr="00E525A3">
              <w:rPr>
                <w:rFonts w:eastAsia="Times New Roman" w:cs="Arial"/>
                <w:color w:val="000000"/>
                <w:lang w:eastAsia="en-GB"/>
              </w:rPr>
              <w:t xml:space="preserve">- </w:t>
            </w:r>
            <w:r w:rsidR="009132E2">
              <w:rPr>
                <w:rFonts w:eastAsia="Times New Roman" w:cs="Arial"/>
                <w:color w:val="000000"/>
                <w:lang w:eastAsia="en-GB"/>
              </w:rPr>
              <w:t>Specialist on equal opportunities and sustainable development</w:t>
            </w:r>
            <w:r w:rsidRPr="00E525A3"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  <w:r w:rsidR="009132E2">
              <w:rPr>
                <w:rFonts w:eastAsia="Times New Roman" w:cs="Arial"/>
                <w:color w:val="000000"/>
                <w:lang w:eastAsia="en-GB"/>
              </w:rPr>
              <w:t xml:space="preserve">- </w:t>
            </w:r>
            <w:r w:rsidRPr="00E525A3">
              <w:rPr>
                <w:rFonts w:eastAsia="Times New Roman" w:cs="Arial"/>
                <w:color w:val="000000"/>
                <w:lang w:eastAsia="en-GB"/>
              </w:rPr>
              <w:t>Teresa</w:t>
            </w:r>
            <w:r w:rsidR="009132E2"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  <w:proofErr w:type="spellStart"/>
            <w:r w:rsidR="009132E2">
              <w:rPr>
                <w:rFonts w:eastAsia="Times New Roman" w:cs="Arial"/>
                <w:color w:val="000000"/>
                <w:lang w:eastAsia="en-GB"/>
              </w:rPr>
              <w:t>Pastrana</w:t>
            </w:r>
            <w:proofErr w:type="spellEnd"/>
            <w:r w:rsidR="009132E2">
              <w:rPr>
                <w:rFonts w:eastAsia="Times New Roman" w:cs="Arial"/>
                <w:color w:val="000000"/>
                <w:lang w:eastAsia="en-GB"/>
              </w:rPr>
              <w:t>;</w:t>
            </w:r>
          </w:p>
          <w:p w:rsidR="009132E2" w:rsidRDefault="009132E2" w:rsidP="009132E2">
            <w:pPr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 xml:space="preserve">- Specialist on conflict management and Alternative Dispute Resolution – Salvador </w:t>
            </w:r>
            <w:proofErr w:type="spellStart"/>
            <w:r>
              <w:rPr>
                <w:rFonts w:eastAsia="Times New Roman" w:cs="Arial"/>
                <w:color w:val="000000"/>
                <w:lang w:eastAsia="en-GB"/>
              </w:rPr>
              <w:t>Garrido</w:t>
            </w:r>
            <w:proofErr w:type="spellEnd"/>
            <w:r>
              <w:rPr>
                <w:rFonts w:eastAsia="Times New Roman" w:cs="Arial"/>
                <w:color w:val="000000"/>
                <w:lang w:eastAsia="en-GB"/>
              </w:rPr>
              <w:t>;</w:t>
            </w:r>
          </w:p>
          <w:p w:rsidR="009132E2" w:rsidRDefault="009132E2" w:rsidP="009132E2">
            <w:pPr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 xml:space="preserve">- Common Good Economy and Mindfulness – David </w:t>
            </w:r>
            <w:proofErr w:type="spellStart"/>
            <w:r>
              <w:rPr>
                <w:rFonts w:eastAsia="Times New Roman" w:cs="Arial"/>
                <w:color w:val="000000"/>
                <w:lang w:eastAsia="en-GB"/>
              </w:rPr>
              <w:t>Hervás</w:t>
            </w:r>
            <w:proofErr w:type="spellEnd"/>
            <w:r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lang w:eastAsia="en-GB"/>
              </w:rPr>
              <w:t>Sanz</w:t>
            </w:r>
            <w:proofErr w:type="spellEnd"/>
            <w:r>
              <w:rPr>
                <w:rFonts w:eastAsia="Times New Roman" w:cs="Arial"/>
                <w:color w:val="000000"/>
                <w:lang w:eastAsia="en-GB"/>
              </w:rPr>
              <w:t>;</w:t>
            </w:r>
          </w:p>
          <w:p w:rsidR="002F142E" w:rsidRDefault="002F142E" w:rsidP="009132E2">
            <w:pPr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 xml:space="preserve">- Infant education, educational education and learning through tales and games – </w:t>
            </w:r>
            <w:proofErr w:type="spellStart"/>
            <w:r>
              <w:rPr>
                <w:rFonts w:eastAsia="Times New Roman" w:cs="Arial"/>
                <w:color w:val="000000"/>
                <w:lang w:eastAsia="en-GB"/>
              </w:rPr>
              <w:t>Rocío</w:t>
            </w:r>
            <w:proofErr w:type="spellEnd"/>
            <w:r>
              <w:rPr>
                <w:rFonts w:eastAsia="Times New Roman" w:cs="Arial"/>
                <w:color w:val="000000"/>
                <w:lang w:eastAsia="en-GB"/>
              </w:rPr>
              <w:t xml:space="preserve"> Moral;</w:t>
            </w:r>
          </w:p>
          <w:p w:rsidR="009132E2" w:rsidRPr="002F142E" w:rsidRDefault="009132E2" w:rsidP="009132E2">
            <w:pPr>
              <w:rPr>
                <w:rFonts w:eastAsia="Times New Roman" w:cs="Arial"/>
                <w:color w:val="000000"/>
                <w:lang w:val="it-IT" w:eastAsia="en-GB"/>
              </w:rPr>
            </w:pPr>
            <w:r w:rsidRPr="002F142E">
              <w:rPr>
                <w:rFonts w:eastAsia="Times New Roman" w:cs="Arial"/>
                <w:color w:val="000000"/>
                <w:lang w:val="it-IT" w:eastAsia="en-GB"/>
              </w:rPr>
              <w:t>- Erasmus + coordina</w:t>
            </w:r>
            <w:r w:rsidR="002F142E" w:rsidRPr="002F142E">
              <w:rPr>
                <w:rFonts w:eastAsia="Times New Roman" w:cs="Arial"/>
                <w:color w:val="000000"/>
                <w:lang w:val="it-IT" w:eastAsia="en-GB"/>
              </w:rPr>
              <w:t>tion support – Alessandra Rivoli;</w:t>
            </w:r>
          </w:p>
          <w:p w:rsidR="0079311A" w:rsidRPr="007E1D64" w:rsidRDefault="0079311A" w:rsidP="009132E2">
            <w:pPr>
              <w:rPr>
                <w:color w:val="FF0000"/>
                <w:lang w:val="es-ES"/>
              </w:rPr>
            </w:pPr>
          </w:p>
        </w:tc>
      </w:tr>
    </w:tbl>
    <w:p w:rsidR="00E525A3" w:rsidRPr="007E1D64" w:rsidRDefault="00E525A3" w:rsidP="00E525A3">
      <w:pPr>
        <w:rPr>
          <w:b/>
          <w:u w:val="single"/>
          <w:lang w:val="es-ES"/>
        </w:rPr>
      </w:pPr>
    </w:p>
    <w:p w:rsidR="00E525A3" w:rsidRPr="007E1D64" w:rsidRDefault="00E525A3" w:rsidP="00E525A3">
      <w:pPr>
        <w:rPr>
          <w:b/>
          <w:u w:val="single"/>
          <w:lang w:val="es-ES"/>
        </w:rPr>
      </w:pPr>
    </w:p>
    <w:p w:rsidR="00E525A3" w:rsidRPr="007E1D64" w:rsidRDefault="00E525A3" w:rsidP="00E525A3">
      <w:pPr>
        <w:rPr>
          <w:b/>
          <w:u w:val="single"/>
          <w:lang w:val="es-ES"/>
        </w:rPr>
      </w:pPr>
    </w:p>
    <w:p w:rsidR="00E525A3" w:rsidRPr="007E1D64" w:rsidRDefault="00E525A3" w:rsidP="00E525A3">
      <w:pPr>
        <w:rPr>
          <w:b/>
          <w:u w:val="single"/>
          <w:lang w:val="es-ES"/>
        </w:rPr>
      </w:pPr>
    </w:p>
    <w:p w:rsidR="00E525A3" w:rsidRPr="007E1D64" w:rsidRDefault="00E525A3" w:rsidP="00E525A3">
      <w:pPr>
        <w:rPr>
          <w:b/>
          <w:u w:val="single"/>
          <w:lang w:val="es-ES"/>
        </w:rPr>
      </w:pPr>
    </w:p>
    <w:p w:rsidR="00E525A3" w:rsidRPr="007E1D64" w:rsidRDefault="00E525A3" w:rsidP="00E525A3">
      <w:pPr>
        <w:rPr>
          <w:b/>
          <w:u w:val="single"/>
          <w:lang w:val="es-ES"/>
        </w:rPr>
      </w:pPr>
    </w:p>
    <w:p w:rsidR="00E525A3" w:rsidRPr="007E1D64" w:rsidRDefault="00E525A3" w:rsidP="00E525A3">
      <w:pPr>
        <w:rPr>
          <w:b/>
          <w:u w:val="single"/>
          <w:lang w:val="es-ES"/>
        </w:rPr>
      </w:pPr>
    </w:p>
    <w:p w:rsidR="00E525A3" w:rsidRPr="007E1D64" w:rsidRDefault="00E525A3" w:rsidP="00E525A3">
      <w:pPr>
        <w:rPr>
          <w:b/>
          <w:u w:val="single"/>
          <w:lang w:val="es-ES"/>
        </w:rPr>
      </w:pPr>
    </w:p>
    <w:p w:rsidR="00E525A3" w:rsidRDefault="00E525A3" w:rsidP="00E525A3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Legal Representative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7"/>
        <w:gridCol w:w="4633"/>
      </w:tblGrid>
      <w:tr w:rsidR="00E525A3" w:rsidTr="00E525A3">
        <w:tc>
          <w:tcPr>
            <w:tcW w:w="4889" w:type="dxa"/>
            <w:tcBorders>
              <w:left w:val="nil"/>
            </w:tcBorders>
          </w:tcPr>
          <w:p w:rsidR="00E525A3" w:rsidRPr="00E525A3" w:rsidRDefault="00E525A3" w:rsidP="00E525A3">
            <w:pPr>
              <w:autoSpaceDE w:val="0"/>
              <w:autoSpaceDN w:val="0"/>
              <w:adjustRightInd w:val="0"/>
              <w:rPr>
                <w:rFonts w:cs="MyriadPro-Regular"/>
                <w:lang w:val="en-US"/>
              </w:rPr>
            </w:pPr>
            <w:r w:rsidRPr="00E525A3">
              <w:rPr>
                <w:rFonts w:cs="MyriadPro-Regular"/>
                <w:lang w:val="en-US"/>
              </w:rPr>
              <w:t>Title</w:t>
            </w:r>
          </w:p>
        </w:tc>
        <w:tc>
          <w:tcPr>
            <w:tcW w:w="4889" w:type="dxa"/>
            <w:shd w:val="clear" w:color="auto" w:fill="FABF8F"/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Mr.</w:t>
            </w:r>
          </w:p>
        </w:tc>
      </w:tr>
      <w:tr w:rsidR="00E525A3" w:rsidTr="00E525A3">
        <w:tc>
          <w:tcPr>
            <w:tcW w:w="4889" w:type="dxa"/>
            <w:tcBorders>
              <w:left w:val="nil"/>
            </w:tcBorders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Gender</w:t>
            </w:r>
          </w:p>
        </w:tc>
        <w:tc>
          <w:tcPr>
            <w:tcW w:w="4889" w:type="dxa"/>
            <w:shd w:val="clear" w:color="auto" w:fill="FABF8F"/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Male</w:t>
            </w:r>
          </w:p>
        </w:tc>
      </w:tr>
      <w:tr w:rsidR="00E525A3" w:rsidTr="00E525A3">
        <w:tc>
          <w:tcPr>
            <w:tcW w:w="4889" w:type="dxa"/>
            <w:tcBorders>
              <w:left w:val="nil"/>
            </w:tcBorders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First Name</w:t>
            </w:r>
          </w:p>
        </w:tc>
        <w:tc>
          <w:tcPr>
            <w:tcW w:w="4889" w:type="dxa"/>
            <w:shd w:val="clear" w:color="auto" w:fill="FABF8F"/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Juan</w:t>
            </w:r>
          </w:p>
        </w:tc>
      </w:tr>
      <w:tr w:rsidR="00E525A3" w:rsidTr="00E525A3">
        <w:tc>
          <w:tcPr>
            <w:tcW w:w="4889" w:type="dxa"/>
            <w:tcBorders>
              <w:left w:val="nil"/>
            </w:tcBorders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Family Name</w:t>
            </w:r>
          </w:p>
        </w:tc>
        <w:tc>
          <w:tcPr>
            <w:tcW w:w="4889" w:type="dxa"/>
            <w:shd w:val="clear" w:color="auto" w:fill="FABF8F"/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Leon Morales</w:t>
            </w:r>
          </w:p>
        </w:tc>
      </w:tr>
      <w:tr w:rsidR="00E525A3" w:rsidTr="00E525A3">
        <w:tc>
          <w:tcPr>
            <w:tcW w:w="4889" w:type="dxa"/>
            <w:tcBorders>
              <w:left w:val="nil"/>
            </w:tcBorders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Department</w:t>
            </w:r>
          </w:p>
        </w:tc>
        <w:tc>
          <w:tcPr>
            <w:tcW w:w="4889" w:type="dxa"/>
            <w:shd w:val="clear" w:color="auto" w:fill="FABF8F"/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President</w:t>
            </w:r>
          </w:p>
        </w:tc>
      </w:tr>
      <w:tr w:rsidR="00E525A3" w:rsidTr="00E525A3">
        <w:tc>
          <w:tcPr>
            <w:tcW w:w="4889" w:type="dxa"/>
            <w:tcBorders>
              <w:left w:val="nil"/>
            </w:tcBorders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Position</w:t>
            </w:r>
          </w:p>
        </w:tc>
        <w:tc>
          <w:tcPr>
            <w:tcW w:w="4889" w:type="dxa"/>
            <w:shd w:val="clear" w:color="auto" w:fill="FABF8F"/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President</w:t>
            </w:r>
          </w:p>
        </w:tc>
      </w:tr>
      <w:tr w:rsidR="00E525A3" w:rsidTr="00E525A3">
        <w:tc>
          <w:tcPr>
            <w:tcW w:w="4889" w:type="dxa"/>
            <w:tcBorders>
              <w:left w:val="nil"/>
            </w:tcBorders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Email</w:t>
            </w:r>
          </w:p>
        </w:tc>
        <w:tc>
          <w:tcPr>
            <w:tcW w:w="4889" w:type="dxa"/>
            <w:shd w:val="clear" w:color="auto" w:fill="FABF8F"/>
          </w:tcPr>
          <w:p w:rsidR="00E525A3" w:rsidRPr="00E525A3" w:rsidRDefault="004F51E0" w:rsidP="00894152">
            <w:pPr>
              <w:rPr>
                <w:lang w:val="en-US"/>
              </w:rPr>
            </w:pPr>
            <w:hyperlink r:id="rId10" w:history="1">
              <w:r w:rsidR="00E525A3" w:rsidRPr="00E525A3">
                <w:rPr>
                  <w:rStyle w:val="Hipervnculo"/>
                  <w:lang w:val="en-US"/>
                </w:rPr>
                <w:t>erasmusplus@colectivogentes.es</w:t>
              </w:r>
            </w:hyperlink>
          </w:p>
        </w:tc>
      </w:tr>
      <w:tr w:rsidR="00E525A3" w:rsidTr="00E525A3">
        <w:tc>
          <w:tcPr>
            <w:tcW w:w="4889" w:type="dxa"/>
            <w:tcBorders>
              <w:left w:val="nil"/>
            </w:tcBorders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Telephone 1</w:t>
            </w:r>
          </w:p>
        </w:tc>
        <w:tc>
          <w:tcPr>
            <w:tcW w:w="4889" w:type="dxa"/>
            <w:shd w:val="clear" w:color="auto" w:fill="FABF8F"/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+34 616 02 78 66</w:t>
            </w:r>
          </w:p>
        </w:tc>
      </w:tr>
    </w:tbl>
    <w:p w:rsidR="00E525A3" w:rsidRDefault="00E525A3" w:rsidP="00E525A3">
      <w:pPr>
        <w:rPr>
          <w:lang w:val="en-US"/>
        </w:rPr>
      </w:pPr>
    </w:p>
    <w:p w:rsidR="00E525A3" w:rsidRDefault="00E525A3" w:rsidP="00E525A3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Contact 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7"/>
        <w:gridCol w:w="4633"/>
      </w:tblGrid>
      <w:tr w:rsidR="00E525A3" w:rsidTr="00E525A3">
        <w:tc>
          <w:tcPr>
            <w:tcW w:w="4889" w:type="dxa"/>
            <w:tcBorders>
              <w:left w:val="nil"/>
            </w:tcBorders>
          </w:tcPr>
          <w:p w:rsidR="00E525A3" w:rsidRPr="00E525A3" w:rsidRDefault="00E525A3" w:rsidP="00E525A3">
            <w:pPr>
              <w:autoSpaceDE w:val="0"/>
              <w:autoSpaceDN w:val="0"/>
              <w:adjustRightInd w:val="0"/>
              <w:rPr>
                <w:rFonts w:cs="MyriadPro-Regular"/>
                <w:lang w:val="en-US"/>
              </w:rPr>
            </w:pPr>
            <w:r w:rsidRPr="00E525A3">
              <w:rPr>
                <w:rFonts w:cs="MyriadPro-Regular"/>
                <w:lang w:val="en-US"/>
              </w:rPr>
              <w:t>Title</w:t>
            </w:r>
          </w:p>
        </w:tc>
        <w:tc>
          <w:tcPr>
            <w:tcW w:w="4889" w:type="dxa"/>
            <w:shd w:val="clear" w:color="auto" w:fill="FABF8F"/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Mr.</w:t>
            </w:r>
          </w:p>
        </w:tc>
      </w:tr>
      <w:tr w:rsidR="00E525A3" w:rsidTr="00E525A3">
        <w:tc>
          <w:tcPr>
            <w:tcW w:w="4889" w:type="dxa"/>
            <w:tcBorders>
              <w:left w:val="nil"/>
            </w:tcBorders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Gender</w:t>
            </w:r>
          </w:p>
        </w:tc>
        <w:tc>
          <w:tcPr>
            <w:tcW w:w="4889" w:type="dxa"/>
            <w:shd w:val="clear" w:color="auto" w:fill="FABF8F"/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Male</w:t>
            </w:r>
          </w:p>
        </w:tc>
      </w:tr>
      <w:tr w:rsidR="00E525A3" w:rsidTr="00E525A3">
        <w:tc>
          <w:tcPr>
            <w:tcW w:w="4889" w:type="dxa"/>
            <w:tcBorders>
              <w:left w:val="nil"/>
            </w:tcBorders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lastRenderedPageBreak/>
              <w:t>First Name</w:t>
            </w:r>
          </w:p>
        </w:tc>
        <w:tc>
          <w:tcPr>
            <w:tcW w:w="4889" w:type="dxa"/>
            <w:shd w:val="clear" w:color="auto" w:fill="FABF8F"/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Felipe</w:t>
            </w:r>
          </w:p>
        </w:tc>
      </w:tr>
      <w:tr w:rsidR="00E525A3" w:rsidTr="00E525A3">
        <w:tc>
          <w:tcPr>
            <w:tcW w:w="4889" w:type="dxa"/>
            <w:tcBorders>
              <w:left w:val="nil"/>
            </w:tcBorders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Family Name</w:t>
            </w:r>
          </w:p>
        </w:tc>
        <w:tc>
          <w:tcPr>
            <w:tcW w:w="4889" w:type="dxa"/>
            <w:shd w:val="clear" w:color="auto" w:fill="FABF8F"/>
          </w:tcPr>
          <w:p w:rsidR="00E525A3" w:rsidRPr="00E525A3" w:rsidRDefault="00E525A3" w:rsidP="00894152">
            <w:pPr>
              <w:rPr>
                <w:lang w:val="en-US"/>
              </w:rPr>
            </w:pPr>
            <w:proofErr w:type="spellStart"/>
            <w:r w:rsidRPr="00E525A3">
              <w:rPr>
                <w:lang w:val="en-US"/>
              </w:rPr>
              <w:t>Manzano</w:t>
            </w:r>
            <w:proofErr w:type="spellEnd"/>
            <w:r w:rsidRPr="00E525A3">
              <w:rPr>
                <w:lang w:val="en-US"/>
              </w:rPr>
              <w:t xml:space="preserve"> </w:t>
            </w:r>
            <w:proofErr w:type="spellStart"/>
            <w:r w:rsidRPr="00E525A3">
              <w:rPr>
                <w:lang w:val="en-US"/>
              </w:rPr>
              <w:t>Badía</w:t>
            </w:r>
            <w:proofErr w:type="spellEnd"/>
          </w:p>
        </w:tc>
      </w:tr>
      <w:tr w:rsidR="00E525A3" w:rsidTr="00E525A3">
        <w:tc>
          <w:tcPr>
            <w:tcW w:w="4889" w:type="dxa"/>
            <w:tcBorders>
              <w:left w:val="nil"/>
            </w:tcBorders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Department</w:t>
            </w:r>
          </w:p>
        </w:tc>
        <w:tc>
          <w:tcPr>
            <w:tcW w:w="4889" w:type="dxa"/>
            <w:shd w:val="clear" w:color="auto" w:fill="FABF8F"/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Erasmus+</w:t>
            </w:r>
          </w:p>
        </w:tc>
      </w:tr>
      <w:tr w:rsidR="00E525A3" w:rsidTr="00E525A3">
        <w:tc>
          <w:tcPr>
            <w:tcW w:w="4889" w:type="dxa"/>
            <w:tcBorders>
              <w:left w:val="nil"/>
            </w:tcBorders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Position</w:t>
            </w:r>
          </w:p>
        </w:tc>
        <w:tc>
          <w:tcPr>
            <w:tcW w:w="4889" w:type="dxa"/>
            <w:shd w:val="clear" w:color="auto" w:fill="FABF8F"/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Coordinator</w:t>
            </w:r>
          </w:p>
        </w:tc>
      </w:tr>
      <w:tr w:rsidR="00E525A3" w:rsidTr="00E525A3">
        <w:tc>
          <w:tcPr>
            <w:tcW w:w="4889" w:type="dxa"/>
            <w:tcBorders>
              <w:left w:val="nil"/>
            </w:tcBorders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Email</w:t>
            </w:r>
          </w:p>
        </w:tc>
        <w:tc>
          <w:tcPr>
            <w:tcW w:w="4889" w:type="dxa"/>
            <w:shd w:val="clear" w:color="auto" w:fill="FABF8F"/>
          </w:tcPr>
          <w:p w:rsidR="00E525A3" w:rsidRPr="00E525A3" w:rsidRDefault="004F51E0" w:rsidP="00894152">
            <w:pPr>
              <w:rPr>
                <w:lang w:val="en-US"/>
              </w:rPr>
            </w:pPr>
            <w:hyperlink r:id="rId11" w:history="1">
              <w:r w:rsidR="00E525A3" w:rsidRPr="00E525A3">
                <w:rPr>
                  <w:rStyle w:val="Hipervnculo"/>
                  <w:lang w:val="en-US"/>
                </w:rPr>
                <w:t>erasmusplus@colectivogentes.es</w:t>
              </w:r>
            </w:hyperlink>
          </w:p>
        </w:tc>
      </w:tr>
      <w:tr w:rsidR="00E525A3" w:rsidTr="00E525A3">
        <w:tc>
          <w:tcPr>
            <w:tcW w:w="4889" w:type="dxa"/>
            <w:tcBorders>
              <w:left w:val="nil"/>
            </w:tcBorders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Telephone 1</w:t>
            </w:r>
          </w:p>
        </w:tc>
        <w:tc>
          <w:tcPr>
            <w:tcW w:w="4889" w:type="dxa"/>
            <w:shd w:val="clear" w:color="auto" w:fill="FABF8F"/>
          </w:tcPr>
          <w:p w:rsidR="00E525A3" w:rsidRPr="00E525A3" w:rsidRDefault="00E525A3" w:rsidP="00894152">
            <w:pPr>
              <w:rPr>
                <w:lang w:val="en-US"/>
              </w:rPr>
            </w:pPr>
            <w:r w:rsidRPr="00E525A3">
              <w:rPr>
                <w:lang w:val="en-US"/>
              </w:rPr>
              <w:t>+34637471203</w:t>
            </w:r>
          </w:p>
        </w:tc>
      </w:tr>
    </w:tbl>
    <w:p w:rsidR="00E525A3" w:rsidRPr="003206C5" w:rsidRDefault="00E525A3" w:rsidP="00E525A3">
      <w:pPr>
        <w:rPr>
          <w:lang w:val="en-US"/>
        </w:rPr>
      </w:pPr>
    </w:p>
    <w:p w:rsidR="001A661E" w:rsidRPr="00E525A3" w:rsidRDefault="001A661E" w:rsidP="00E525A3">
      <w:pPr>
        <w:rPr>
          <w:szCs w:val="22"/>
        </w:rPr>
      </w:pPr>
    </w:p>
    <w:sectPr w:rsidR="001A661E" w:rsidRPr="00E525A3" w:rsidSect="001A661E">
      <w:headerReference w:type="default" r:id="rId12"/>
      <w:footerReference w:type="default" r:id="rId13"/>
      <w:pgSz w:w="11906" w:h="16838"/>
      <w:pgMar w:top="2336" w:right="1701" w:bottom="1977" w:left="1701" w:header="708" w:footer="4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296" w:rsidRDefault="009B1296">
      <w:r>
        <w:separator/>
      </w:r>
    </w:p>
  </w:endnote>
  <w:endnote w:type="continuationSeparator" w:id="0">
    <w:p w:rsidR="009B1296" w:rsidRDefault="009B1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61E" w:rsidRDefault="001A661E">
    <w:pPr>
      <w:pStyle w:val="Piedepgina"/>
      <w:rPr>
        <w:lang w:val="es-ES"/>
      </w:rPr>
    </w:pPr>
  </w:p>
  <w:p w:rsidR="001A661E" w:rsidRPr="001A661E" w:rsidRDefault="00850B78">
    <w:pPr>
      <w:pStyle w:val="Piedepgina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4040505</wp:posOffset>
          </wp:positionH>
          <wp:positionV relativeFrom="paragraph">
            <wp:posOffset>33655</wp:posOffset>
          </wp:positionV>
          <wp:extent cx="1688465" cy="367665"/>
          <wp:effectExtent l="19050" t="0" r="6985" b="0"/>
          <wp:wrapNone/>
          <wp:docPr id="4" name="Imagen 7" descr="Logo injuve color 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injuve color NUE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367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661E" w:rsidRPr="001A661E">
      <w:rPr>
        <w:lang w:val="es-ES"/>
      </w:rPr>
      <w:t>Colectivo GENTES</w:t>
    </w:r>
  </w:p>
  <w:p w:rsidR="001A661E" w:rsidRPr="001A661E" w:rsidRDefault="001A661E">
    <w:pPr>
      <w:pStyle w:val="Piedepgina"/>
      <w:rPr>
        <w:lang w:val="es-ES"/>
      </w:rPr>
    </w:pPr>
    <w:r w:rsidRPr="001A661E">
      <w:rPr>
        <w:lang w:val="es-ES"/>
      </w:rPr>
      <w:t xml:space="preserve">C/ Arquitecto </w:t>
    </w:r>
    <w:proofErr w:type="spellStart"/>
    <w:r w:rsidRPr="001A661E">
      <w:rPr>
        <w:lang w:val="es-ES"/>
      </w:rPr>
      <w:t>Berges</w:t>
    </w:r>
    <w:proofErr w:type="spellEnd"/>
    <w:r w:rsidRPr="001A661E">
      <w:rPr>
        <w:lang w:val="es-ES"/>
      </w:rPr>
      <w:t xml:space="preserve"> nº 34 Bajo</w:t>
    </w:r>
  </w:p>
  <w:p w:rsidR="001A661E" w:rsidRDefault="00850B78">
    <w:pPr>
      <w:pStyle w:val="Piedepgina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3439160</wp:posOffset>
          </wp:positionH>
          <wp:positionV relativeFrom="paragraph">
            <wp:posOffset>123190</wp:posOffset>
          </wp:positionV>
          <wp:extent cx="2858770" cy="657225"/>
          <wp:effectExtent l="19050" t="0" r="0" b="0"/>
          <wp:wrapNone/>
          <wp:docPr id="3" name="Imagen 8" descr="LOGO_ANE_AEN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_ANE_AEN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877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661E">
      <w:rPr>
        <w:lang w:val="es-ES"/>
      </w:rPr>
      <w:t>23007 – Jaén – SPAIN</w:t>
    </w:r>
  </w:p>
  <w:p w:rsidR="001A661E" w:rsidRPr="001A661E" w:rsidRDefault="001A661E">
    <w:pPr>
      <w:pStyle w:val="Piedepgina"/>
      <w:rPr>
        <w:lang w:val="es-ES"/>
      </w:rPr>
    </w:pPr>
    <w:r>
      <w:rPr>
        <w:lang w:val="es-ES"/>
      </w:rPr>
      <w:t>erasmusplus@colectivogentes.es</w:t>
    </w:r>
  </w:p>
  <w:p w:rsidR="009C0A30" w:rsidRPr="001A661E" w:rsidRDefault="009C0A30" w:rsidP="003152C9">
    <w:pPr>
      <w:pStyle w:val="Piedepgina"/>
      <w:tabs>
        <w:tab w:val="clear" w:pos="4252"/>
        <w:tab w:val="clear" w:pos="8504"/>
        <w:tab w:val="left" w:pos="3289"/>
      </w:tabs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296" w:rsidRDefault="009B1296">
      <w:r>
        <w:separator/>
      </w:r>
    </w:p>
  </w:footnote>
  <w:footnote w:type="continuationSeparator" w:id="0">
    <w:p w:rsidR="009B1296" w:rsidRDefault="009B1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page" w:tblpX="5253" w:tblpY="1"/>
      <w:tblOverlap w:val="never"/>
      <w:tblW w:w="6058" w:type="dxa"/>
      <w:tblBorders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3081"/>
      <w:gridCol w:w="2977"/>
    </w:tblGrid>
    <w:tr w:rsidR="008A3717" w:rsidRPr="003152C9" w:rsidTr="003152C9">
      <w:tc>
        <w:tcPr>
          <w:tcW w:w="3081" w:type="dxa"/>
          <w:vAlign w:val="center"/>
        </w:tcPr>
        <w:p w:rsidR="003152C9" w:rsidRPr="003152C9" w:rsidRDefault="003152C9" w:rsidP="003152C9">
          <w:pPr>
            <w:jc w:val="right"/>
            <w:rPr>
              <w:lang w:val="es-ES"/>
            </w:rPr>
          </w:pPr>
          <w:r w:rsidRPr="003152C9">
            <w:rPr>
              <w:lang w:val="es-ES"/>
            </w:rPr>
            <w:t xml:space="preserve">Gestión Integral para la </w:t>
          </w:r>
        </w:p>
        <w:p w:rsidR="003152C9" w:rsidRPr="003152C9" w:rsidRDefault="003152C9" w:rsidP="003152C9">
          <w:pPr>
            <w:jc w:val="right"/>
            <w:rPr>
              <w:lang w:val="es-ES"/>
            </w:rPr>
          </w:pPr>
          <w:r w:rsidRPr="003152C9">
            <w:rPr>
              <w:lang w:val="es-ES"/>
            </w:rPr>
            <w:t>Dinamización del Territorio</w:t>
          </w:r>
        </w:p>
      </w:tc>
      <w:tc>
        <w:tcPr>
          <w:tcW w:w="2977" w:type="dxa"/>
        </w:tcPr>
        <w:p w:rsidR="003152C9" w:rsidRPr="003152C9" w:rsidRDefault="003152C9" w:rsidP="003152C9">
          <w:pPr>
            <w:pStyle w:val="Encabezado"/>
            <w:rPr>
              <w:i/>
              <w:lang w:val="en-US"/>
            </w:rPr>
          </w:pPr>
          <w:r w:rsidRPr="003152C9">
            <w:rPr>
              <w:i/>
              <w:lang w:val="en-US"/>
            </w:rPr>
            <w:t>Integral Management for</w:t>
          </w:r>
        </w:p>
        <w:p w:rsidR="003152C9" w:rsidRPr="003152C9" w:rsidRDefault="003152C9" w:rsidP="003152C9">
          <w:pPr>
            <w:pStyle w:val="Encabezado"/>
            <w:rPr>
              <w:lang w:val="en-US"/>
            </w:rPr>
          </w:pPr>
          <w:r w:rsidRPr="003152C9">
            <w:rPr>
              <w:i/>
              <w:lang w:val="en-US"/>
            </w:rPr>
            <w:t>Territory Development</w:t>
          </w:r>
        </w:p>
      </w:tc>
    </w:tr>
  </w:tbl>
  <w:p w:rsidR="001A661E" w:rsidRDefault="00850B7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-639445</wp:posOffset>
          </wp:positionH>
          <wp:positionV relativeFrom="paragraph">
            <wp:posOffset>-169545</wp:posOffset>
          </wp:positionV>
          <wp:extent cx="2240280" cy="880745"/>
          <wp:effectExtent l="19050" t="0" r="7620" b="0"/>
          <wp:wrapNone/>
          <wp:docPr id="6" name="Picture 3" descr="logo_colectivoge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olectivogent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C0A30" w:rsidRDefault="004F51E0">
    <w:pPr>
      <w:pStyle w:val="Encabezado"/>
    </w:pPr>
    <w:r w:rsidRPr="004F51E0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7" type="#_x0000_t202" style="position:absolute;margin-left:128.35pt;margin-top:22.4pt;width:169.75pt;height:34.8pt;z-index:25165977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" stroked="f">
          <v:textbox style="mso-next-textbox:#Text Box 8;mso-fit-shape-to-text:t">
            <w:txbxContent>
              <w:p w:rsidR="001A661E" w:rsidRPr="00E525A3" w:rsidRDefault="001A661E" w:rsidP="00E525A3"/>
            </w:txbxContent>
          </v:textbox>
        </v:shape>
      </w:pict>
    </w:r>
    <w:r w:rsidR="00850B78"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1119505</wp:posOffset>
          </wp:positionV>
          <wp:extent cx="6870065" cy="6907530"/>
          <wp:effectExtent l="19050" t="0" r="6985" b="0"/>
          <wp:wrapNone/>
          <wp:docPr id="5" name="Picture 4" descr="logo_colectivoge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olectivogente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 r="60451" b="-1138"/>
                  <a:stretch>
                    <a:fillRect/>
                  </a:stretch>
                </pic:blipFill>
                <pic:spPr bwMode="auto">
                  <a:xfrm>
                    <a:off x="0" y="0"/>
                    <a:ext cx="6870065" cy="690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"/>
      <w:lvlJc w:val="left"/>
      <w:pPr>
        <w:tabs>
          <w:tab w:val="num" w:pos="1090"/>
        </w:tabs>
        <w:ind w:left="1090" w:hanging="360"/>
      </w:pPr>
      <w:rPr>
        <w:rFonts w:ascii="Wingdings" w:hAnsi="Wingdings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/>
        <w:sz w:val="16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928"/>
        </w:tabs>
        <w:ind w:left="928" w:hanging="360"/>
      </w:pPr>
      <w:rPr>
        <w:rFonts w:ascii="Wingdings" w:hAnsi="Wingdings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5">
    <w:nsid w:val="0A7F647F"/>
    <w:multiLevelType w:val="hybridMultilevel"/>
    <w:tmpl w:val="615EB38A"/>
    <w:lvl w:ilvl="0" w:tplc="661488E6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9E05489"/>
    <w:multiLevelType w:val="hybridMultilevel"/>
    <w:tmpl w:val="96CA6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E5B2B"/>
    <w:multiLevelType w:val="hybridMultilevel"/>
    <w:tmpl w:val="A2A071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6965A1"/>
    <w:multiLevelType w:val="hybridMultilevel"/>
    <w:tmpl w:val="107829EC"/>
    <w:lvl w:ilvl="0" w:tplc="20BE9D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51241F"/>
    <w:multiLevelType w:val="hybridMultilevel"/>
    <w:tmpl w:val="9BB861C2"/>
    <w:lvl w:ilvl="0" w:tplc="BA32B8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C54A9"/>
    <w:rsid w:val="00010C9D"/>
    <w:rsid w:val="00015CB1"/>
    <w:rsid w:val="00026212"/>
    <w:rsid w:val="00067484"/>
    <w:rsid w:val="000863B0"/>
    <w:rsid w:val="000863F9"/>
    <w:rsid w:val="000874D9"/>
    <w:rsid w:val="000B371C"/>
    <w:rsid w:val="000D1941"/>
    <w:rsid w:val="000D521C"/>
    <w:rsid w:val="00116775"/>
    <w:rsid w:val="00143632"/>
    <w:rsid w:val="0016195B"/>
    <w:rsid w:val="001778AE"/>
    <w:rsid w:val="001A661E"/>
    <w:rsid w:val="001B0CC0"/>
    <w:rsid w:val="001D6FEC"/>
    <w:rsid w:val="001F236B"/>
    <w:rsid w:val="001F42FB"/>
    <w:rsid w:val="0025558A"/>
    <w:rsid w:val="0026357D"/>
    <w:rsid w:val="00283ED2"/>
    <w:rsid w:val="002851A1"/>
    <w:rsid w:val="0029141F"/>
    <w:rsid w:val="002E1905"/>
    <w:rsid w:val="002F142E"/>
    <w:rsid w:val="003152C9"/>
    <w:rsid w:val="003220AB"/>
    <w:rsid w:val="00332C9B"/>
    <w:rsid w:val="00360963"/>
    <w:rsid w:val="0039084F"/>
    <w:rsid w:val="003932C6"/>
    <w:rsid w:val="003E0F8D"/>
    <w:rsid w:val="003F348D"/>
    <w:rsid w:val="00406E04"/>
    <w:rsid w:val="0040755F"/>
    <w:rsid w:val="00412B16"/>
    <w:rsid w:val="004224DD"/>
    <w:rsid w:val="00443731"/>
    <w:rsid w:val="00450A0D"/>
    <w:rsid w:val="004929A0"/>
    <w:rsid w:val="004C14F3"/>
    <w:rsid w:val="004E3580"/>
    <w:rsid w:val="004F51E0"/>
    <w:rsid w:val="00534545"/>
    <w:rsid w:val="00560E33"/>
    <w:rsid w:val="00561088"/>
    <w:rsid w:val="00572918"/>
    <w:rsid w:val="0057402F"/>
    <w:rsid w:val="00587961"/>
    <w:rsid w:val="005935D8"/>
    <w:rsid w:val="005A59C0"/>
    <w:rsid w:val="005B581A"/>
    <w:rsid w:val="005D2AA9"/>
    <w:rsid w:val="005E1674"/>
    <w:rsid w:val="005E5FBD"/>
    <w:rsid w:val="005F2981"/>
    <w:rsid w:val="005F7BB8"/>
    <w:rsid w:val="006007A4"/>
    <w:rsid w:val="0060215F"/>
    <w:rsid w:val="0060272A"/>
    <w:rsid w:val="006041DD"/>
    <w:rsid w:val="00616D9D"/>
    <w:rsid w:val="00647987"/>
    <w:rsid w:val="00647EDC"/>
    <w:rsid w:val="0065386E"/>
    <w:rsid w:val="006670E8"/>
    <w:rsid w:val="006B6F29"/>
    <w:rsid w:val="006F4AAD"/>
    <w:rsid w:val="007353A2"/>
    <w:rsid w:val="00761A71"/>
    <w:rsid w:val="00780687"/>
    <w:rsid w:val="0079311A"/>
    <w:rsid w:val="007A4F78"/>
    <w:rsid w:val="007B673C"/>
    <w:rsid w:val="007B7E17"/>
    <w:rsid w:val="007D3641"/>
    <w:rsid w:val="007D69EE"/>
    <w:rsid w:val="007D7298"/>
    <w:rsid w:val="007D7F9B"/>
    <w:rsid w:val="007E1D64"/>
    <w:rsid w:val="007E5579"/>
    <w:rsid w:val="007E6B27"/>
    <w:rsid w:val="007F573E"/>
    <w:rsid w:val="00805EE0"/>
    <w:rsid w:val="00850B78"/>
    <w:rsid w:val="00873204"/>
    <w:rsid w:val="00876B52"/>
    <w:rsid w:val="00881706"/>
    <w:rsid w:val="00885A78"/>
    <w:rsid w:val="00892656"/>
    <w:rsid w:val="00894152"/>
    <w:rsid w:val="00894885"/>
    <w:rsid w:val="008A3717"/>
    <w:rsid w:val="00905DDA"/>
    <w:rsid w:val="00907DB2"/>
    <w:rsid w:val="00911614"/>
    <w:rsid w:val="009132E2"/>
    <w:rsid w:val="009132E8"/>
    <w:rsid w:val="0098259D"/>
    <w:rsid w:val="009956E5"/>
    <w:rsid w:val="009B1296"/>
    <w:rsid w:val="009C0A30"/>
    <w:rsid w:val="009C2B48"/>
    <w:rsid w:val="009E13E3"/>
    <w:rsid w:val="009E4932"/>
    <w:rsid w:val="00A05E23"/>
    <w:rsid w:val="00AC54A9"/>
    <w:rsid w:val="00AC6A09"/>
    <w:rsid w:val="00AC7AAF"/>
    <w:rsid w:val="00AE0FC1"/>
    <w:rsid w:val="00AF2C5F"/>
    <w:rsid w:val="00B0733D"/>
    <w:rsid w:val="00B234D4"/>
    <w:rsid w:val="00B263C0"/>
    <w:rsid w:val="00B367DA"/>
    <w:rsid w:val="00B507EF"/>
    <w:rsid w:val="00B61FBF"/>
    <w:rsid w:val="00B820E8"/>
    <w:rsid w:val="00BD29E4"/>
    <w:rsid w:val="00BE3487"/>
    <w:rsid w:val="00BE45A7"/>
    <w:rsid w:val="00BF1C1A"/>
    <w:rsid w:val="00C44B18"/>
    <w:rsid w:val="00CB48A8"/>
    <w:rsid w:val="00CC6374"/>
    <w:rsid w:val="00CE56F2"/>
    <w:rsid w:val="00D1001B"/>
    <w:rsid w:val="00D51498"/>
    <w:rsid w:val="00D55FDA"/>
    <w:rsid w:val="00D660D3"/>
    <w:rsid w:val="00D6743F"/>
    <w:rsid w:val="00D77B1D"/>
    <w:rsid w:val="00D85CDD"/>
    <w:rsid w:val="00D908D6"/>
    <w:rsid w:val="00D91FB0"/>
    <w:rsid w:val="00DA2B00"/>
    <w:rsid w:val="00DB31B2"/>
    <w:rsid w:val="00DB6612"/>
    <w:rsid w:val="00DB713E"/>
    <w:rsid w:val="00E01F17"/>
    <w:rsid w:val="00E1682A"/>
    <w:rsid w:val="00E525A3"/>
    <w:rsid w:val="00E818BF"/>
    <w:rsid w:val="00EA47AE"/>
    <w:rsid w:val="00EB25B2"/>
    <w:rsid w:val="00ED5008"/>
    <w:rsid w:val="00ED57B3"/>
    <w:rsid w:val="00F1105D"/>
    <w:rsid w:val="00F174B5"/>
    <w:rsid w:val="00F221FA"/>
    <w:rsid w:val="00F23E46"/>
    <w:rsid w:val="00F70CC2"/>
    <w:rsid w:val="00F7313A"/>
    <w:rsid w:val="00F97527"/>
    <w:rsid w:val="00FA0436"/>
    <w:rsid w:val="00FC7BB8"/>
    <w:rsid w:val="00FD76EB"/>
    <w:rsid w:val="00FF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54A9"/>
    <w:rPr>
      <w:rFonts w:ascii="Arial" w:hAnsi="Arial"/>
      <w:sz w:val="24"/>
      <w:szCs w:val="24"/>
      <w:lang w:val="en-GB" w:eastAsia="en-US"/>
    </w:rPr>
  </w:style>
  <w:style w:type="paragraph" w:styleId="Ttulo1">
    <w:name w:val="heading 1"/>
    <w:basedOn w:val="Normal"/>
    <w:next w:val="Normal"/>
    <w:link w:val="Ttulo1Car"/>
    <w:qFormat/>
    <w:locked/>
    <w:rsid w:val="007E557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1A661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1A661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locked/>
    <w:rsid w:val="001A661E"/>
    <w:pPr>
      <w:suppressAutoHyphens/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" w:eastAsia="he-IL" w:bidi="he-IL"/>
    </w:rPr>
  </w:style>
  <w:style w:type="paragraph" w:styleId="Ttulo6">
    <w:name w:val="heading 6"/>
    <w:basedOn w:val="Normal"/>
    <w:next w:val="Normal"/>
    <w:link w:val="Ttulo6Car"/>
    <w:qFormat/>
    <w:rsid w:val="00AC54A9"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qFormat/>
    <w:rsid w:val="00AC54A9"/>
    <w:pPr>
      <w:keepNext/>
      <w:jc w:val="center"/>
      <w:outlineLvl w:val="6"/>
    </w:pPr>
    <w:rPr>
      <w:b/>
      <w:sz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911614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tulo6Car">
    <w:name w:val="Título 6 Car"/>
    <w:basedOn w:val="Fuentedeprrafopredeter"/>
    <w:link w:val="Ttulo6"/>
    <w:locked/>
    <w:rsid w:val="00AC54A9"/>
    <w:rPr>
      <w:rFonts w:ascii="Arial" w:hAnsi="Arial" w:cs="Times New Roman"/>
      <w:b/>
      <w:sz w:val="24"/>
      <w:szCs w:val="24"/>
      <w:lang w:val="en-GB"/>
    </w:rPr>
  </w:style>
  <w:style w:type="character" w:customStyle="1" w:styleId="Ttulo7Car">
    <w:name w:val="Título 7 Car"/>
    <w:basedOn w:val="Fuentedeprrafopredeter"/>
    <w:link w:val="Ttulo7"/>
    <w:locked/>
    <w:rsid w:val="00AC54A9"/>
    <w:rPr>
      <w:rFonts w:ascii="Arial" w:hAnsi="Arial" w:cs="Times New Roman"/>
      <w:b/>
      <w:sz w:val="24"/>
      <w:szCs w:val="24"/>
      <w:lang w:val="en-GB"/>
    </w:rPr>
  </w:style>
  <w:style w:type="paragraph" w:styleId="Textodeglobo">
    <w:name w:val="Balloon Text"/>
    <w:basedOn w:val="Normal"/>
    <w:link w:val="TextodegloboCar"/>
    <w:semiHidden/>
    <w:rsid w:val="00B367DA"/>
    <w:rPr>
      <w:rFonts w:ascii="Tahoma" w:eastAsia="Times New Roman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B367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AC54A9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locked/>
    <w:rsid w:val="00AC54A9"/>
    <w:rPr>
      <w:rFonts w:ascii="Arial" w:hAnsi="Arial" w:cs="Times New Roman"/>
      <w:sz w:val="24"/>
      <w:szCs w:val="24"/>
      <w:lang w:val="en-GB"/>
    </w:rPr>
  </w:style>
  <w:style w:type="character" w:styleId="Textoennegrita">
    <w:name w:val="Strong"/>
    <w:basedOn w:val="Fuentedeprrafopredeter"/>
    <w:qFormat/>
    <w:rsid w:val="00AC54A9"/>
    <w:rPr>
      <w:rFonts w:cs="Times New Roman"/>
      <w:b/>
      <w:bCs/>
    </w:rPr>
  </w:style>
  <w:style w:type="paragraph" w:styleId="NormalWeb">
    <w:name w:val="Normal (Web)"/>
    <w:basedOn w:val="Normal"/>
    <w:rsid w:val="00AC54A9"/>
    <w:pPr>
      <w:spacing w:before="100" w:beforeAutospacing="1" w:after="100" w:afterAutospacing="1"/>
    </w:pPr>
    <w:rPr>
      <w:rFonts w:ascii="Times New Roman" w:hAnsi="Times New Roman"/>
      <w:lang w:val="ro-RO" w:eastAsia="ro-RO"/>
    </w:rPr>
  </w:style>
  <w:style w:type="paragraph" w:customStyle="1" w:styleId="Default">
    <w:name w:val="Default"/>
    <w:rsid w:val="001B0CC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Hipervnculo">
    <w:name w:val="Hyperlink"/>
    <w:basedOn w:val="Fuentedeprrafopredeter"/>
    <w:rsid w:val="00D77B1D"/>
    <w:rPr>
      <w:rFonts w:cs="Times New Roman"/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BD29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55FDA"/>
    <w:rPr>
      <w:rFonts w:ascii="Arial" w:hAnsi="Arial" w:cs="Times New Roman"/>
      <w:sz w:val="24"/>
      <w:szCs w:val="24"/>
      <w:lang w:val="en-GB" w:eastAsia="en-US"/>
    </w:rPr>
  </w:style>
  <w:style w:type="paragraph" w:customStyle="1" w:styleId="youthaf4subcomment">
    <w:name w:val="youth.af.4.subcomment"/>
    <w:basedOn w:val="Normal"/>
    <w:rsid w:val="00780687"/>
    <w:pPr>
      <w:keepNext/>
      <w:tabs>
        <w:tab w:val="left" w:pos="284"/>
      </w:tabs>
      <w:spacing w:before="60" w:after="100"/>
    </w:pPr>
    <w:rPr>
      <w:rFonts w:eastAsia="Times New Roman"/>
      <w:i/>
      <w:noProof/>
      <w:sz w:val="16"/>
      <w:szCs w:val="20"/>
    </w:rPr>
  </w:style>
  <w:style w:type="character" w:customStyle="1" w:styleId="hps">
    <w:name w:val="hps"/>
    <w:basedOn w:val="Fuentedeprrafopredeter"/>
    <w:rsid w:val="00780687"/>
    <w:rPr>
      <w:rFonts w:cs="Times New Roman"/>
    </w:rPr>
  </w:style>
  <w:style w:type="character" w:styleId="CitaHTML">
    <w:name w:val="HTML Cite"/>
    <w:basedOn w:val="Fuentedeprrafopredeter"/>
    <w:rsid w:val="00ED57B3"/>
    <w:rPr>
      <w:i/>
      <w:iCs/>
    </w:rPr>
  </w:style>
  <w:style w:type="character" w:customStyle="1" w:styleId="hpsatn">
    <w:name w:val="hps atn"/>
    <w:basedOn w:val="Fuentedeprrafopredeter"/>
    <w:rsid w:val="00F23E46"/>
    <w:rPr>
      <w:rFonts w:cs="Times New Roman"/>
    </w:rPr>
  </w:style>
  <w:style w:type="character" w:customStyle="1" w:styleId="atn">
    <w:name w:val="atn"/>
    <w:basedOn w:val="Fuentedeprrafopredeter"/>
    <w:rsid w:val="00F23E46"/>
    <w:rPr>
      <w:rFonts w:cs="Times New Roman"/>
    </w:rPr>
  </w:style>
  <w:style w:type="table" w:styleId="Tablaconcuadrcula">
    <w:name w:val="Table Grid"/>
    <w:basedOn w:val="Tablanormal"/>
    <w:uiPriority w:val="59"/>
    <w:locked/>
    <w:rsid w:val="00315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semiHidden/>
    <w:rsid w:val="001A661E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Ttulo4Car">
    <w:name w:val="Título 4 Car"/>
    <w:basedOn w:val="Fuentedeprrafopredeter"/>
    <w:link w:val="Ttulo4"/>
    <w:rsid w:val="001A661E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Ttulo5Car">
    <w:name w:val="Título 5 Car"/>
    <w:basedOn w:val="Fuentedeprrafopredeter"/>
    <w:link w:val="Ttulo5"/>
    <w:rsid w:val="001A661E"/>
    <w:rPr>
      <w:rFonts w:ascii="Times New Roman" w:eastAsia="Times New Roman" w:hAnsi="Times New Roman"/>
      <w:b/>
      <w:bCs/>
      <w:i/>
      <w:iCs/>
      <w:sz w:val="26"/>
      <w:szCs w:val="26"/>
      <w:lang w:eastAsia="he-IL" w:bidi="he-IL"/>
    </w:rPr>
  </w:style>
  <w:style w:type="paragraph" w:styleId="Sangradetextonormal">
    <w:name w:val="Body Text Indent"/>
    <w:basedOn w:val="Normal"/>
    <w:link w:val="SangradetextonormalCar"/>
    <w:rsid w:val="001A661E"/>
    <w:pPr>
      <w:suppressAutoHyphens/>
      <w:ind w:left="318" w:hanging="284"/>
    </w:pPr>
    <w:rPr>
      <w:rFonts w:eastAsia="Times New Roman"/>
      <w:sz w:val="20"/>
      <w:szCs w:val="20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1A661E"/>
    <w:rPr>
      <w:rFonts w:ascii="Arial" w:eastAsia="Times New Roman" w:hAnsi="Arial"/>
      <w:lang w:eastAsia="ar-SA"/>
    </w:rPr>
  </w:style>
  <w:style w:type="paragraph" w:styleId="Prrafodelista">
    <w:name w:val="List Paragraph"/>
    <w:basedOn w:val="Normal"/>
    <w:uiPriority w:val="34"/>
    <w:qFormat/>
    <w:rsid w:val="00116775"/>
    <w:pPr>
      <w:ind w:left="708"/>
    </w:pPr>
  </w:style>
  <w:style w:type="character" w:customStyle="1" w:styleId="apple-converted-space">
    <w:name w:val="apple-converted-space"/>
    <w:basedOn w:val="Fuentedeprrafopredeter"/>
    <w:rsid w:val="00087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plus@colectivogentes.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lectivogentes.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asmusplus@colectivogentes.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rasmusplus@colectivogentes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PdR7aAk4nc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pietario\Mis%20documentos\GENTES\plantilla%20gent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gentes</Template>
  <TotalTime>1</TotalTime>
  <Pages>5</Pages>
  <Words>1034</Words>
  <Characters>5689</Characters>
  <Application>Microsoft Office Word</Application>
  <DocSecurity>0</DocSecurity>
  <Lines>47</Lines>
  <Paragraphs>13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>Letter of Support</vt:lpstr>
      <vt:lpstr>Letter of Support</vt:lpstr>
      <vt:lpstr>Letter of Support</vt:lpstr>
      <vt:lpstr>Letter of Support</vt:lpstr>
    </vt:vector>
  </TitlesOfParts>
  <Company>LIENZCOS</Company>
  <LinksUpToDate>false</LinksUpToDate>
  <CharactersWithSpaces>6710</CharactersWithSpaces>
  <SharedDoc>false</SharedDoc>
  <HLinks>
    <vt:vector size="30" baseType="variant">
      <vt:variant>
        <vt:i4>655409</vt:i4>
      </vt:variant>
      <vt:variant>
        <vt:i4>12</vt:i4>
      </vt:variant>
      <vt:variant>
        <vt:i4>0</vt:i4>
      </vt:variant>
      <vt:variant>
        <vt:i4>5</vt:i4>
      </vt:variant>
      <vt:variant>
        <vt:lpwstr>mailto:erasmusplus@colectivogentes.es</vt:lpwstr>
      </vt:variant>
      <vt:variant>
        <vt:lpwstr/>
      </vt:variant>
      <vt:variant>
        <vt:i4>655409</vt:i4>
      </vt:variant>
      <vt:variant>
        <vt:i4>9</vt:i4>
      </vt:variant>
      <vt:variant>
        <vt:i4>0</vt:i4>
      </vt:variant>
      <vt:variant>
        <vt:i4>5</vt:i4>
      </vt:variant>
      <vt:variant>
        <vt:lpwstr>mailto:erasmusplus@colectivogentes.es</vt:lpwstr>
      </vt:variant>
      <vt:variant>
        <vt:lpwstr/>
      </vt:variant>
      <vt:variant>
        <vt:i4>3735595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https://www.youtube.com/watch?v=BPdR7aAk4nc</vt:lpwstr>
      </vt:variant>
      <vt:variant>
        <vt:lpwstr/>
      </vt:variant>
      <vt:variant>
        <vt:i4>655409</vt:i4>
      </vt:variant>
      <vt:variant>
        <vt:i4>3</vt:i4>
      </vt:variant>
      <vt:variant>
        <vt:i4>0</vt:i4>
      </vt:variant>
      <vt:variant>
        <vt:i4>5</vt:i4>
      </vt:variant>
      <vt:variant>
        <vt:lpwstr>mailto:erasmusplus@colectivogentes.es</vt:lpwstr>
      </vt:variant>
      <vt:variant>
        <vt:lpwstr/>
      </vt:variant>
      <vt:variant>
        <vt:i4>6881385</vt:i4>
      </vt:variant>
      <vt:variant>
        <vt:i4>0</vt:i4>
      </vt:variant>
      <vt:variant>
        <vt:i4>0</vt:i4>
      </vt:variant>
      <vt:variant>
        <vt:i4>5</vt:i4>
      </vt:variant>
      <vt:variant>
        <vt:lpwstr>http://www.colectivogentes.es/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Support</dc:title>
  <dc:creator>Propietario</dc:creator>
  <cp:lastModifiedBy>Usuario</cp:lastModifiedBy>
  <cp:revision>2</cp:revision>
  <cp:lastPrinted>2014-02-14T10:02:00Z</cp:lastPrinted>
  <dcterms:created xsi:type="dcterms:W3CDTF">2016-07-01T17:39:00Z</dcterms:created>
  <dcterms:modified xsi:type="dcterms:W3CDTF">2016-07-01T17:39:00Z</dcterms:modified>
</cp:coreProperties>
</file>