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D0937" w:rsidR="00CA5328" w:rsidP="06BCB421" w:rsidRDefault="00CA5328" w14:paraId="7F0E8906" wp14:textId="77777777" wp14:noSpellErr="1">
      <w:pPr>
        <w:widowControl/>
        <w:suppressAutoHyphens w:val="0"/>
        <w:spacing w:after="200" w:line="276" w:lineRule="auto"/>
        <w:rPr>
          <w:rFonts w:ascii="Calibri" w:hAnsi="Calibri" w:eastAsia="Calibri" w:cs="Calibri"/>
          <w:b w:val="1"/>
          <w:bCs w:val="1"/>
          <w:color w:val="76923C"/>
          <w:sz w:val="24"/>
          <w:szCs w:val="24"/>
          <w:lang w:val="en-GB"/>
        </w:rPr>
      </w:pPr>
      <w:r w:rsidRPr="06BCB421" w:rsidR="06BCB421">
        <w:rPr>
          <w:rFonts w:ascii="Calibri" w:hAnsi="Calibri" w:eastAsia="Calibri" w:cs="Calibri"/>
          <w:b w:val="1"/>
          <w:bCs w:val="1"/>
          <w:color w:val="76923C"/>
          <w:sz w:val="24"/>
          <w:szCs w:val="24"/>
          <w:lang w:val="en-GB"/>
        </w:rPr>
        <w:t>BRİDGE - EU PROJECT GROUP</w:t>
      </w:r>
    </w:p>
    <w:p xmlns:wp14="http://schemas.microsoft.com/office/word/2010/wordml" w:rsidRPr="009D0937" w:rsidR="00B034DC" w:rsidP="06BCB421" w:rsidRDefault="00B034DC" w14:paraId="4C91FB4A" wp14:textId="77777777" wp14:noSpellErr="1">
      <w:pPr>
        <w:widowControl/>
        <w:suppressAutoHyphens w:val="0"/>
        <w:spacing w:after="200" w:line="276" w:lineRule="auto"/>
        <w:rPr>
          <w:rFonts w:ascii="Calibri" w:hAnsi="Calibri" w:eastAsia="Calibri" w:cs="Calibri"/>
          <w:b w:val="1"/>
          <w:bCs w:val="1"/>
          <w:color w:val="76923C"/>
          <w:sz w:val="24"/>
          <w:szCs w:val="24"/>
          <w:lang w:val="en-GB"/>
        </w:rPr>
      </w:pPr>
      <w:r w:rsidRPr="06BCB421" w:rsidR="06BCB421">
        <w:rPr>
          <w:rFonts w:ascii="Calibri" w:hAnsi="Calibri" w:eastAsia="Calibri" w:cs="Calibri"/>
          <w:b w:val="1"/>
          <w:bCs w:val="1"/>
          <w:color w:val="76923C"/>
          <w:sz w:val="24"/>
          <w:szCs w:val="24"/>
          <w:lang w:val="en-GB"/>
        </w:rPr>
        <w:t>Organisation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788"/>
        <w:gridCol w:w="4788"/>
      </w:tblGrid>
      <w:tr xmlns:wp14="http://schemas.microsoft.com/office/word/2010/wordml" w:rsidRPr="009D0937" w:rsidR="00B034DC" w:rsidTr="06BCB421" w14:paraId="7D430C77" wp14:textId="77777777">
        <w:tc>
          <w:tcPr>
            <w:tcW w:w="4788" w:type="dxa"/>
            <w:tcBorders>
              <w:top w:val="single" w:color="1F497D" w:sz="12" w:space="0"/>
              <w:left w:val="single" w:color="76923C" w:sz="4" w:space="0"/>
              <w:bottom w:val="single" w:color="1F497D" w:sz="12" w:space="0"/>
              <w:right w:val="single" w:color="1F497D" w:sz="12" w:space="0"/>
            </w:tcBorders>
            <w:shd w:val="clear" w:color="auto" w:fill="FFFFFF" w:themeFill="background1"/>
            <w:tcMar/>
          </w:tcPr>
          <w:p w:rsidRPr="009D0937" w:rsidR="00B034DC" w:rsidP="06BCB421" w:rsidRDefault="00B034DC" w14:paraId="180FD7C0"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PIC NUMBER</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38C9868E" wp14:textId="77777777">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940617246</w:t>
            </w:r>
          </w:p>
        </w:tc>
      </w:tr>
      <w:tr xmlns:wp14="http://schemas.microsoft.com/office/word/2010/wordml" w:rsidRPr="009D0937" w:rsidR="00B034DC" w:rsidTr="06BCB421" w14:paraId="1432B429"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2F1EBFA5"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Legal name of the organisation</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7271236E"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ISTODTUMD</w:t>
            </w:r>
          </w:p>
        </w:tc>
      </w:tr>
      <w:tr xmlns:wp14="http://schemas.microsoft.com/office/word/2010/wordml" w:rsidRPr="009D0937" w:rsidR="00B034DC" w:rsidTr="06BCB421" w14:paraId="72CD0D43"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3316CC6D"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Legal name of the organisation in Latin characters (if applicable)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7DD1FFC2"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ISTANBUL ODTU MEZUNLARI DERNEGI</w:t>
            </w:r>
          </w:p>
        </w:tc>
      </w:tr>
      <w:tr xmlns:wp14="http://schemas.microsoft.com/office/word/2010/wordml" w:rsidRPr="009D0937" w:rsidR="00B034DC" w:rsidTr="06BCB421" w14:paraId="59466D77"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17F27AA0"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Acronym/Organisation’s short name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2FDC63EC"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ISTODTU</w:t>
            </w:r>
          </w:p>
        </w:tc>
      </w:tr>
      <w:tr xmlns:wp14="http://schemas.microsoft.com/office/word/2010/wordml" w:rsidRPr="009D0937" w:rsidR="00B034DC" w:rsidTr="06BCB421" w14:paraId="45A6285D" wp14:textId="77777777">
        <w:tc>
          <w:tcPr>
            <w:tcW w:w="4788" w:type="dxa"/>
            <w:tcBorders>
              <w:top w:val="single" w:color="1F497D" w:sz="12" w:space="0"/>
              <w:left w:val="single" w:color="1F497D" w:sz="12" w:space="0"/>
              <w:bottom w:val="single" w:color="76923C" w:sz="4" w:space="0"/>
              <w:right w:val="single" w:color="1F497D" w:sz="12" w:space="0"/>
            </w:tcBorders>
            <w:shd w:val="clear" w:color="auto" w:fill="FFFFFF" w:themeFill="background1"/>
            <w:tcMar/>
          </w:tcPr>
          <w:p w:rsidRPr="009D0937" w:rsidR="00B034DC" w:rsidP="06BCB421" w:rsidRDefault="00B034DC" w14:paraId="1B94FCED"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eastAsia="tr-TR"/>
              </w:rPr>
              <w:t>National ID (if applicable)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5D856485" wp14:textId="77777777" wp14:noSpellErr="1">
            <w:pPr>
              <w:widowControl/>
              <w:suppressAutoHyphens w:val="0"/>
              <w:rPr>
                <w:rFonts w:ascii="Calibri" w:hAnsi="Calibri" w:eastAsia="Calibri" w:cs="Calibri"/>
                <w:sz w:val="24"/>
                <w:szCs w:val="24"/>
                <w:lang w:val="en-GB" w:eastAsia="tr-TR"/>
              </w:rPr>
            </w:pPr>
            <w:r w:rsidRPr="06BCB421" w:rsidR="06BCB421">
              <w:rPr>
                <w:rFonts w:ascii="Calibri" w:hAnsi="Calibri" w:eastAsia="Calibri" w:cs="Calibri"/>
                <w:sz w:val="24"/>
                <w:szCs w:val="24"/>
                <w:lang w:val="en-GB" w:eastAsia="tr-TR"/>
              </w:rPr>
              <w:t>not applicable</w:t>
            </w:r>
          </w:p>
        </w:tc>
      </w:tr>
      <w:tr xmlns:wp14="http://schemas.microsoft.com/office/word/2010/wordml" w:rsidRPr="009D0937" w:rsidR="00B034DC" w:rsidTr="06BCB421" w14:paraId="36CB3B7D" wp14:textId="77777777">
        <w:tc>
          <w:tcPr>
            <w:tcW w:w="4788" w:type="dxa"/>
            <w:tcBorders>
              <w:top w:val="single" w:color="76923C" w:sz="4"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21639088" wp14:textId="77777777" wp14:noSpellErr="1">
            <w:pPr>
              <w:widowControl/>
              <w:suppressAutoHyphens w:val="0"/>
              <w:rPr>
                <w:rFonts w:ascii="Calibri" w:hAnsi="Calibri" w:eastAsia="Calibri" w:cs="Calibri"/>
                <w:sz w:val="24"/>
                <w:szCs w:val="24"/>
                <w:lang w:val="en-GB" w:eastAsia="tr-TR"/>
              </w:rPr>
            </w:pPr>
            <w:r w:rsidRPr="06BCB421" w:rsidR="06BCB421">
              <w:rPr>
                <w:rFonts w:ascii="Calibri" w:hAnsi="Calibri" w:eastAsia="Calibri" w:cs="Calibri"/>
                <w:sz w:val="24"/>
                <w:szCs w:val="24"/>
                <w:lang w:val="en-GB" w:eastAsia="tr-TR"/>
              </w:rPr>
              <w:t>Department (if applicable)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4EFFDAC2" wp14:textId="77777777" wp14:noSpellErr="1">
            <w:pPr>
              <w:widowControl/>
              <w:suppressAutoHyphens w:val="0"/>
              <w:rPr>
                <w:rFonts w:ascii="Calibri" w:hAnsi="Calibri" w:eastAsia="Calibri" w:cs="Calibri"/>
                <w:sz w:val="24"/>
                <w:szCs w:val="24"/>
                <w:lang w:val="en-GB" w:eastAsia="tr-TR"/>
              </w:rPr>
            </w:pPr>
            <w:r w:rsidRPr="06BCB421" w:rsidR="06BCB421">
              <w:rPr>
                <w:rFonts w:ascii="Calibri" w:hAnsi="Calibri" w:eastAsia="Calibri" w:cs="Calibri"/>
                <w:sz w:val="24"/>
                <w:szCs w:val="24"/>
                <w:lang w:val="en-GB" w:eastAsia="tr-TR"/>
              </w:rPr>
              <w:t>KÖPRÜ</w:t>
            </w:r>
          </w:p>
        </w:tc>
      </w:tr>
      <w:tr xmlns:wp14="http://schemas.microsoft.com/office/word/2010/wordml" w:rsidRPr="009D0937" w:rsidR="00B034DC" w:rsidTr="06BCB421" w14:paraId="1B223457"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25684731"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Address</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3E541751" wp14:textId="77777777">
            <w:pPr>
              <w:widowControl/>
              <w:suppressAutoHyphens w:val="0"/>
              <w:rPr>
                <w:rFonts w:ascii="Calibri" w:hAnsi="Calibri" w:eastAsia="Calibri" w:cs="Calibri"/>
                <w:sz w:val="24"/>
                <w:szCs w:val="24"/>
                <w:lang w:val="en-GB"/>
              </w:rPr>
            </w:pPr>
            <w:proofErr w:type="spellStart"/>
            <w:r w:rsidRPr="06BCB421" w:rsidR="06BCB421">
              <w:rPr>
                <w:rFonts w:ascii="Calibri" w:hAnsi="Calibri" w:eastAsia="Calibri" w:cs="Calibri"/>
                <w:sz w:val="24"/>
                <w:szCs w:val="24"/>
                <w:lang w:val="en-GB"/>
              </w:rPr>
              <w:t>Kocatepe</w:t>
            </w:r>
            <w:proofErr w:type="spellEnd"/>
            <w:r w:rsidRPr="06BCB421" w:rsidR="06BCB421">
              <w:rPr>
                <w:rFonts w:ascii="Calibri" w:hAnsi="Calibri" w:eastAsia="Calibri" w:cs="Calibri"/>
                <w:sz w:val="24"/>
                <w:szCs w:val="24"/>
                <w:lang w:val="en-GB"/>
              </w:rPr>
              <w:t xml:space="preserve"> </w:t>
            </w:r>
            <w:proofErr w:type="spellStart"/>
            <w:r w:rsidRPr="06BCB421" w:rsidR="06BCB421">
              <w:rPr>
                <w:rFonts w:ascii="Calibri" w:hAnsi="Calibri" w:eastAsia="Calibri" w:cs="Calibri"/>
                <w:sz w:val="24"/>
                <w:szCs w:val="24"/>
                <w:lang w:val="en-GB"/>
              </w:rPr>
              <w:t>Mah</w:t>
            </w:r>
            <w:proofErr w:type="spellEnd"/>
            <w:r w:rsidRPr="06BCB421" w:rsidR="06BCB421">
              <w:rPr>
                <w:rFonts w:ascii="Calibri" w:hAnsi="Calibri" w:eastAsia="Calibri" w:cs="Calibri"/>
                <w:sz w:val="24"/>
                <w:szCs w:val="24"/>
                <w:lang w:val="en-GB"/>
              </w:rPr>
              <w:t xml:space="preserve">. </w:t>
            </w:r>
            <w:proofErr w:type="spellStart"/>
            <w:r w:rsidRPr="06BCB421" w:rsidR="06BCB421">
              <w:rPr>
                <w:rFonts w:ascii="Calibri" w:hAnsi="Calibri" w:eastAsia="Calibri" w:cs="Calibri"/>
                <w:sz w:val="24"/>
                <w:szCs w:val="24"/>
                <w:lang w:val="en-GB"/>
              </w:rPr>
              <w:t>Cumhuriyet</w:t>
            </w:r>
            <w:proofErr w:type="spellEnd"/>
            <w:r w:rsidRPr="06BCB421" w:rsidR="06BCB421">
              <w:rPr>
                <w:rFonts w:ascii="Calibri" w:hAnsi="Calibri" w:eastAsia="Calibri" w:cs="Calibri"/>
                <w:sz w:val="24"/>
                <w:szCs w:val="24"/>
                <w:lang w:val="en-GB"/>
              </w:rPr>
              <w:t xml:space="preserve"> Cad. </w:t>
            </w:r>
            <w:r w:rsidRPr="06BCB421" w:rsidR="06BCB421">
              <w:rPr>
                <w:rFonts w:ascii="Calibri" w:hAnsi="Calibri" w:eastAsia="Calibri" w:cs="Calibri"/>
                <w:sz w:val="24"/>
                <w:szCs w:val="24"/>
                <w:lang w:val="en-GB"/>
              </w:rPr>
              <w:t>Platin</w:t>
            </w:r>
            <w:r w:rsidRPr="06BCB421" w:rsidR="06BCB421">
              <w:rPr>
                <w:rFonts w:ascii="Calibri" w:hAnsi="Calibri" w:eastAsia="Calibri" w:cs="Calibri"/>
                <w:sz w:val="24"/>
                <w:szCs w:val="24"/>
                <w:lang w:val="en-GB"/>
              </w:rPr>
              <w:t xml:space="preserve"> Apt. No:21 Kat:4</w:t>
            </w:r>
          </w:p>
        </w:tc>
      </w:tr>
      <w:tr xmlns:wp14="http://schemas.microsoft.com/office/word/2010/wordml" w:rsidRPr="009D0937" w:rsidR="00B034DC" w:rsidTr="06BCB421" w14:paraId="25FB1AB3"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6DF5CF50"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Country</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593A15C8"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Turkey</w:t>
            </w:r>
          </w:p>
        </w:tc>
      </w:tr>
      <w:tr xmlns:wp14="http://schemas.microsoft.com/office/word/2010/wordml" w:rsidRPr="009D0937" w:rsidR="00B034DC" w:rsidTr="06BCB421" w14:paraId="45A91A3F"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594E66C7"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Region</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1846E26D"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 xml:space="preserve">TR100 </w:t>
            </w:r>
            <w:r w:rsidRPr="06BCB421" w:rsidR="06BCB421">
              <w:rPr>
                <w:rFonts w:ascii="Calibri" w:hAnsi="Calibri" w:eastAsia="Calibri" w:cs="Calibri"/>
                <w:sz w:val="24"/>
                <w:szCs w:val="24"/>
                <w:lang w:val="en-GB"/>
              </w:rPr>
              <w:t>–</w:t>
            </w:r>
            <w:r w:rsidRPr="06BCB421" w:rsidR="06BCB421">
              <w:rPr>
                <w:rFonts w:ascii="Calibri" w:hAnsi="Calibri" w:eastAsia="Calibri" w:cs="Calibri"/>
                <w:sz w:val="24"/>
                <w:szCs w:val="24"/>
                <w:lang w:val="en-GB"/>
              </w:rPr>
              <w:t xml:space="preserve"> İstanbul</w:t>
            </w:r>
          </w:p>
        </w:tc>
      </w:tr>
      <w:tr xmlns:wp14="http://schemas.microsoft.com/office/word/2010/wordml" w:rsidRPr="009D0937" w:rsidR="00B034DC" w:rsidTr="06BCB421" w14:paraId="02B5FA7B"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7E4E9383"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P.O. Box</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28EFFAC2" wp14:textId="77777777">
            <w:pPr>
              <w:widowControl/>
              <w:suppressAutoHyphens w:val="0"/>
              <w:rPr>
                <w:rFonts w:eastAsia="Calibri"/>
                <w:sz w:val="24"/>
                <w:szCs w:val="24"/>
                <w:lang w:val="en-GB"/>
              </w:rPr>
            </w:pPr>
          </w:p>
        </w:tc>
      </w:tr>
      <w:tr xmlns:wp14="http://schemas.microsoft.com/office/word/2010/wordml" w:rsidRPr="009D0937" w:rsidR="00B034DC" w:rsidTr="06BCB421" w14:paraId="6254A89C"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106F74A6"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Post code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3CF04B62" wp14:textId="77777777">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34437</w:t>
            </w:r>
          </w:p>
        </w:tc>
      </w:tr>
      <w:tr xmlns:wp14="http://schemas.microsoft.com/office/word/2010/wordml" w:rsidRPr="009D0937" w:rsidR="00B034DC" w:rsidTr="06BCB421" w14:paraId="1A3BA471"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4E71E856"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CEDEX</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2E962055" wp14:textId="77777777">
            <w:pPr>
              <w:widowControl/>
              <w:suppressAutoHyphens w:val="0"/>
              <w:rPr>
                <w:rFonts w:eastAsia="Calibri"/>
                <w:sz w:val="24"/>
                <w:szCs w:val="24"/>
                <w:lang w:val="en-GB"/>
              </w:rPr>
            </w:pPr>
          </w:p>
        </w:tc>
      </w:tr>
      <w:tr xmlns:wp14="http://schemas.microsoft.com/office/word/2010/wordml" w:rsidRPr="009D0937" w:rsidR="00B034DC" w:rsidTr="06BCB421" w14:paraId="1E4675DA"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737F67B1"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City</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3785E6A5"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Istanbul</w:t>
            </w:r>
          </w:p>
        </w:tc>
      </w:tr>
      <w:tr xmlns:wp14="http://schemas.microsoft.com/office/word/2010/wordml" w:rsidRPr="009D0937" w:rsidR="00B034DC" w:rsidTr="06BCB421" w14:paraId="0E668660"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7F28F40F"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Website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222F2D89"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www.istodtumd.org</w:t>
            </w:r>
          </w:p>
        </w:tc>
      </w:tr>
      <w:tr xmlns:wp14="http://schemas.microsoft.com/office/word/2010/wordml" w:rsidRPr="009D0937" w:rsidR="00B034DC" w:rsidTr="06BCB421" w14:paraId="44D746D4"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62ED9AEB"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E-mail</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3AD8ED23" wp14:textId="77777777">
            <w:pPr>
              <w:widowControl/>
              <w:suppressAutoHyphens w:val="0"/>
              <w:rPr>
                <w:rFonts w:eastAsia="Calibri"/>
                <w:sz w:val="24"/>
                <w:szCs w:val="24"/>
                <w:lang w:val="en-GB"/>
              </w:rPr>
            </w:pPr>
          </w:p>
        </w:tc>
      </w:tr>
      <w:tr xmlns:wp14="http://schemas.microsoft.com/office/word/2010/wordml" w:rsidRPr="009D0937" w:rsidR="00B034DC" w:rsidTr="06BCB421" w14:paraId="53697FAD"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7CD835F9"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Telephone 1</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0A9EAEF8" wp14:textId="77777777">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+902122746860</w:t>
            </w:r>
          </w:p>
        </w:tc>
      </w:tr>
      <w:tr xmlns:wp14="http://schemas.microsoft.com/office/word/2010/wordml" w:rsidRPr="009D0937" w:rsidR="00B034DC" w:rsidTr="06BCB421" w14:paraId="65FEE364"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2DE60DC6"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Telephone 2</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09930628" wp14:textId="77777777">
            <w:pPr>
              <w:widowControl/>
              <w:suppressAutoHyphens w:val="0"/>
              <w:rPr>
                <w:rFonts w:eastAsia="Calibri"/>
                <w:sz w:val="24"/>
                <w:szCs w:val="24"/>
                <w:lang w:val="en-GB"/>
              </w:rPr>
            </w:pPr>
          </w:p>
        </w:tc>
      </w:tr>
      <w:tr xmlns:wp14="http://schemas.microsoft.com/office/word/2010/wordml" w:rsidRPr="009D0937" w:rsidR="00B034DC" w:rsidTr="06BCB421" w14:paraId="1C7334B1"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64A5A49E"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Fax</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59A641D5" wp14:textId="77777777">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+902122746787</w:t>
            </w:r>
          </w:p>
        </w:tc>
      </w:tr>
    </w:tbl>
    <w:p xmlns:wp14="http://schemas.microsoft.com/office/word/2010/wordml" w:rsidRPr="009D0937" w:rsidR="00B034DC" w:rsidP="00B034DC" w:rsidRDefault="00B034DC" w14:paraId="0E3DE3F9" wp14:textId="77777777">
      <w:pPr>
        <w:widowControl/>
        <w:suppressAutoHyphens w:val="0"/>
        <w:spacing w:after="200" w:line="276" w:lineRule="auto"/>
        <w:rPr>
          <w:rFonts w:eastAsia="Calibri"/>
          <w:sz w:val="24"/>
          <w:szCs w:val="24"/>
          <w:lang w:val="en-GB"/>
        </w:rPr>
      </w:pPr>
    </w:p>
    <w:p xmlns:wp14="http://schemas.microsoft.com/office/word/2010/wordml" w:rsidRPr="009D0937" w:rsidR="00B034DC" w:rsidP="00B034DC" w:rsidRDefault="00B034DC" w14:paraId="5747F1C4" wp14:textId="77777777">
      <w:pPr>
        <w:widowControl/>
        <w:suppressAutoHyphens w:val="0"/>
        <w:spacing w:after="200" w:line="276" w:lineRule="auto"/>
        <w:rPr>
          <w:rFonts w:eastAsia="Calibri"/>
          <w:sz w:val="24"/>
          <w:szCs w:val="24"/>
          <w:lang w:val="en-GB"/>
        </w:rPr>
      </w:pPr>
    </w:p>
    <w:p xmlns:wp14="http://schemas.microsoft.com/office/word/2010/wordml" w:rsidRPr="009D0937" w:rsidR="00B034DC" w:rsidP="06BCB421" w:rsidRDefault="00B034DC" w14:paraId="2A1A086F" wp14:textId="77777777" wp14:noSpellErr="1">
      <w:pPr>
        <w:widowControl/>
        <w:suppressAutoHyphens w:val="0"/>
        <w:spacing w:after="200" w:line="276" w:lineRule="auto"/>
        <w:rPr>
          <w:rFonts w:ascii="Calibri" w:hAnsi="Calibri" w:eastAsia="Calibri" w:cs="Calibri"/>
          <w:b w:val="1"/>
          <w:bCs w:val="1"/>
          <w:color w:val="76923C"/>
          <w:sz w:val="24"/>
          <w:szCs w:val="24"/>
          <w:lang w:val="en-GB"/>
        </w:rPr>
      </w:pPr>
      <w:r w:rsidRPr="06BCB421" w:rsidR="06BCB421">
        <w:rPr>
          <w:rFonts w:ascii="Calibri" w:hAnsi="Calibri" w:eastAsia="Calibri" w:cs="Calibri"/>
          <w:b w:val="1"/>
          <w:bCs w:val="1"/>
          <w:color w:val="76923C"/>
          <w:sz w:val="24"/>
          <w:szCs w:val="24"/>
          <w:lang w:val="en-GB"/>
        </w:rPr>
        <w:t>Profile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788"/>
        <w:gridCol w:w="4788"/>
      </w:tblGrid>
      <w:tr xmlns:wp14="http://schemas.microsoft.com/office/word/2010/wordml" w:rsidRPr="009D0937" w:rsidR="00B034DC" w:rsidTr="06BCB421" w14:paraId="5F8F70C5"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4E8999E9"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Type of organization</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55D058DD"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Non-governmental organisation/association/social enterprise</w:t>
            </w:r>
          </w:p>
        </w:tc>
      </w:tr>
      <w:tr xmlns:wp14="http://schemas.microsoft.com/office/word/2010/wordml" w:rsidRPr="009D0937" w:rsidR="00B034DC" w:rsidTr="06BCB421" w14:paraId="5A2A4101"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701712C8"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Is the partner organization a public body?</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34C838E9"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No</w:t>
            </w:r>
          </w:p>
        </w:tc>
      </w:tr>
      <w:tr xmlns:wp14="http://schemas.microsoft.com/office/word/2010/wordml" w:rsidRPr="009D0937" w:rsidR="00B034DC" w:rsidTr="06BCB421" w14:paraId="54E20500"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76F1C4DA"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Is the partner organization a non-profit?</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078305FA"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Yes</w:t>
            </w:r>
          </w:p>
        </w:tc>
      </w:tr>
    </w:tbl>
    <w:p xmlns:wp14="http://schemas.microsoft.com/office/word/2010/wordml" w:rsidRPr="009D0937" w:rsidR="00B034DC" w:rsidP="00B034DC" w:rsidRDefault="00B034DC" w14:paraId="72EC1889" wp14:textId="77777777">
      <w:pPr>
        <w:widowControl/>
        <w:suppressAutoHyphens w:val="0"/>
        <w:spacing w:after="200" w:line="276" w:lineRule="auto"/>
        <w:rPr>
          <w:rFonts w:eastAsia="Calibri"/>
          <w:sz w:val="24"/>
          <w:szCs w:val="24"/>
          <w:lang w:val="en-GB"/>
        </w:rPr>
      </w:pPr>
    </w:p>
    <w:p xmlns:wp14="http://schemas.microsoft.com/office/word/2010/wordml" w:rsidRPr="009D0937" w:rsidR="00B034DC" w:rsidP="00B034DC" w:rsidRDefault="00B034DC" w14:paraId="2B6A83EC" wp14:textId="77777777">
      <w:pPr>
        <w:widowControl/>
        <w:suppressAutoHyphens w:val="0"/>
        <w:spacing w:after="200" w:line="276" w:lineRule="auto"/>
        <w:rPr>
          <w:rFonts w:eastAsia="Calibri"/>
          <w:sz w:val="24"/>
          <w:szCs w:val="24"/>
          <w:lang w:val="en-GB"/>
        </w:rPr>
      </w:pPr>
    </w:p>
    <w:p xmlns:wp14="http://schemas.microsoft.com/office/word/2010/wordml" w:rsidRPr="009D0937" w:rsidR="00B034DC" w:rsidP="06BCB421" w:rsidRDefault="00B034DC" w14:paraId="4D231496" wp14:textId="77777777" wp14:noSpellErr="1">
      <w:pPr>
        <w:widowControl/>
        <w:suppressAutoHyphens w:val="0"/>
        <w:spacing w:after="200" w:line="276" w:lineRule="auto"/>
        <w:rPr>
          <w:rFonts w:ascii="Calibri" w:hAnsi="Calibri" w:eastAsia="Calibri" w:cs="Calibri"/>
          <w:b w:val="1"/>
          <w:bCs w:val="1"/>
          <w:color w:val="76923C"/>
          <w:sz w:val="24"/>
          <w:szCs w:val="24"/>
          <w:lang w:val="en-GB"/>
        </w:rPr>
      </w:pPr>
      <w:r w:rsidRPr="06BCB421" w:rsidR="06BCB421">
        <w:rPr>
          <w:rFonts w:ascii="Calibri" w:hAnsi="Calibri" w:eastAsia="Calibri" w:cs="Calibri"/>
          <w:b w:val="1"/>
          <w:bCs w:val="1"/>
          <w:color w:val="76923C"/>
          <w:sz w:val="24"/>
          <w:szCs w:val="24"/>
          <w:lang w:val="en-GB"/>
        </w:rPr>
        <w:t>Background and Experience</w:t>
      </w:r>
    </w:p>
    <w:p xmlns:wp14="http://schemas.microsoft.com/office/word/2010/wordml" w:rsidRPr="009D0937" w:rsidR="00B034DC" w:rsidP="06BCB421" w:rsidRDefault="00B034DC" w14:paraId="2EEF4430" wp14:textId="77777777" wp14:noSpellErr="1">
      <w:pPr>
        <w:widowControl/>
        <w:suppressAutoHyphens w:val="0"/>
        <w:spacing w:after="200" w:line="276" w:lineRule="auto"/>
        <w:rPr>
          <w:rFonts w:ascii="Calibri" w:hAnsi="Calibri" w:eastAsia="Calibri" w:cs="Calibri"/>
          <w:sz w:val="24"/>
          <w:szCs w:val="24"/>
          <w:lang w:val="en-GB"/>
        </w:rPr>
      </w:pPr>
      <w:r w:rsidRPr="06BCB421" w:rsidR="06BCB421">
        <w:rPr>
          <w:rFonts w:ascii="Calibri" w:hAnsi="Calibri" w:eastAsia="Calibri" w:cs="Calibri"/>
          <w:sz w:val="24"/>
          <w:szCs w:val="24"/>
          <w:lang w:val="en-GB" w:eastAsia="tr-TR"/>
        </w:rPr>
        <w:t>Please briefly present the partner organisation.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576"/>
      </w:tblGrid>
      <w:tr xmlns:wp14="http://schemas.microsoft.com/office/word/2010/wordml" w:rsidRPr="009D0937" w:rsidR="00B034DC" w:rsidTr="06BCB421" w14:paraId="1884C5A3" wp14:textId="77777777">
        <w:tc>
          <w:tcPr>
            <w:tcW w:w="9576"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9C082D" w:rsidP="06BCB421" w:rsidRDefault="009C082D" w14:paraId="2DE428D6"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 xml:space="preserve">Middle East Technical University (METU) is one of the most famous and renowned university in Turkey. The İstanbul  METU Alumni Association (ISTODTU) is a non-profit, non-governmental organization created by the METU graduates, functioning with more than 4000 members. Its main purposes are: to transfer the knowledge, experience and opportunities that METU offers or the ‘METU spirit’ to other people  in Turkey, and to give METU students the chance to serve their community and shape themselves, their careers, and their lives in the process. For this purpose, ISTODTU started a scholarship activity to support METU students both financially and socially. The scholarship group including students from METU and graduates from ISTODTU is called KÖPRÜ. KÖPRÜ is comprised of almost 450 students, at least half of which are socially aware and active students, many of whom are awarded scholarships either by the university or ISTODTU. Moreover, hundreds of graduates are in KÖPRÜ.  </w:t>
            </w:r>
          </w:p>
          <w:p w:rsidRPr="009D0937" w:rsidR="009C082D" w:rsidP="009C082D" w:rsidRDefault="009C082D" w14:paraId="1779F41D" wp14:textId="77777777">
            <w:pPr>
              <w:rPr>
                <w:rFonts w:eastAsia="Calibri"/>
                <w:sz w:val="24"/>
                <w:szCs w:val="24"/>
                <w:lang w:val="en-GB"/>
              </w:rPr>
            </w:pPr>
          </w:p>
          <w:p w:rsidRPr="009D0937" w:rsidR="009C082D" w:rsidP="06BCB421" w:rsidRDefault="009C082D" w14:paraId="0CBBADF7"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KÖPRÜ is a very important part of ISTODTU as it is responsible for organizing many of ISTODTU's projects, presenting them to member and non-member students of METU and encouraging them to participate or help. It also cooperates with other similar organizations in Turkey in order to pursue big social projects.</w:t>
            </w:r>
          </w:p>
          <w:p w:rsidRPr="009D0937" w:rsidR="009C082D" w:rsidP="009C082D" w:rsidRDefault="009C082D" w14:paraId="263F5321" wp14:textId="77777777">
            <w:pPr>
              <w:rPr>
                <w:rFonts w:eastAsia="Calibri"/>
                <w:sz w:val="24"/>
                <w:szCs w:val="24"/>
                <w:lang w:val="en-GB"/>
              </w:rPr>
            </w:pPr>
          </w:p>
          <w:p w:rsidRPr="009D0937" w:rsidR="009C082D" w:rsidP="06BCB421" w:rsidRDefault="009C082D" w14:paraId="1C24E9C8"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Being aware of the social and environmental problems in Turkey and in the world, our members try to apply the knowledge they have in their field of expertise and solve them. We try to inform people and engage them into social responsibility and awareness. We do so by offering various courses in various fields like foreign languages, music and arts, culture, intercultural communication, human rights etc. Moreover we organize different events and projects in the light of these concerns, like planting trees, building libraries in rural schools, etc.</w:t>
            </w:r>
          </w:p>
          <w:p w:rsidRPr="009D0937" w:rsidR="009C082D" w:rsidP="009C082D" w:rsidRDefault="009C082D" w14:paraId="6123D3DE" wp14:textId="77777777">
            <w:pPr>
              <w:rPr>
                <w:rFonts w:eastAsia="Calibri"/>
                <w:sz w:val="24"/>
                <w:szCs w:val="24"/>
                <w:lang w:val="en-GB"/>
              </w:rPr>
            </w:pPr>
          </w:p>
          <w:p w:rsidRPr="009D0937" w:rsidR="009C082D" w:rsidP="06BCB421" w:rsidRDefault="009C082D" w14:paraId="0B083465"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Most of our projects revolve around young people and children, as we believe that they are the future of the country.</w:t>
            </w:r>
          </w:p>
          <w:p w:rsidRPr="009D0937" w:rsidR="00B034DC" w:rsidP="00B034DC" w:rsidRDefault="00B034DC" w14:paraId="1E6128A5" wp14:textId="77777777">
            <w:pPr>
              <w:widowControl/>
              <w:shd w:val="clear" w:color="auto" w:fill="FFFFFF"/>
              <w:suppressAutoHyphens w:val="0"/>
              <w:spacing w:before="57" w:after="57" w:line="193" w:lineRule="atLeast"/>
              <w:rPr>
                <w:rFonts w:eastAsia="Calibri"/>
                <w:color w:val="222222"/>
                <w:sz w:val="24"/>
                <w:szCs w:val="24"/>
                <w:lang w:val="en-GB"/>
              </w:rPr>
            </w:pPr>
          </w:p>
          <w:p w:rsidRPr="009D0937" w:rsidR="00B034DC" w:rsidP="00B034DC" w:rsidRDefault="00B034DC" w14:paraId="723F9A91" wp14:textId="77777777">
            <w:pPr>
              <w:widowControl/>
              <w:shd w:val="clear" w:color="auto" w:fill="FFFFFF"/>
              <w:suppressAutoHyphens w:val="0"/>
              <w:spacing w:before="57" w:after="57" w:line="193" w:lineRule="atLeast"/>
              <w:rPr>
                <w:rFonts w:eastAsia="Calibri"/>
                <w:color w:val="222222"/>
                <w:sz w:val="24"/>
                <w:szCs w:val="24"/>
                <w:lang w:val="en-GB"/>
              </w:rPr>
            </w:pPr>
          </w:p>
          <w:p w:rsidRPr="009D0937" w:rsidR="00B034DC" w:rsidP="00B034DC" w:rsidRDefault="00B034DC" w14:paraId="5C7630CD" wp14:textId="77777777">
            <w:pPr>
              <w:widowControl/>
              <w:shd w:val="clear" w:color="auto" w:fill="FFFFFF"/>
              <w:suppressAutoHyphens w:val="0"/>
              <w:spacing w:before="57" w:after="57" w:line="193" w:lineRule="atLeast"/>
              <w:rPr>
                <w:rFonts w:eastAsia="Calibri"/>
                <w:color w:val="222222"/>
                <w:sz w:val="24"/>
                <w:szCs w:val="24"/>
                <w:lang w:val="en-GB"/>
              </w:rPr>
            </w:pPr>
          </w:p>
          <w:p w:rsidRPr="009D0937" w:rsidR="00B034DC" w:rsidP="00B034DC" w:rsidRDefault="00B034DC" w14:paraId="0DA83375" wp14:textId="77777777">
            <w:pPr>
              <w:widowControl/>
              <w:shd w:val="clear" w:color="auto" w:fill="FFFFFF"/>
              <w:suppressAutoHyphens w:val="0"/>
              <w:spacing w:before="57" w:after="57" w:line="193" w:lineRule="atLeast"/>
              <w:rPr>
                <w:rFonts w:eastAsia="Calibri"/>
                <w:color w:val="222222"/>
                <w:sz w:val="24"/>
                <w:szCs w:val="24"/>
                <w:lang w:val="en-GB"/>
              </w:rPr>
            </w:pPr>
          </w:p>
        </w:tc>
      </w:tr>
    </w:tbl>
    <w:p xmlns:wp14="http://schemas.microsoft.com/office/word/2010/wordml" w:rsidRPr="009D0937" w:rsidR="00B034DC" w:rsidP="00B034DC" w:rsidRDefault="00B034DC" w14:paraId="1CB71716" wp14:textId="77777777">
      <w:pPr>
        <w:widowControl/>
        <w:suppressAutoHyphens w:val="0"/>
        <w:spacing w:after="200" w:line="276" w:lineRule="auto"/>
        <w:rPr>
          <w:rFonts w:eastAsia="Calibri"/>
          <w:sz w:val="24"/>
          <w:szCs w:val="24"/>
          <w:lang w:val="en-GB" w:eastAsia="tr-TR"/>
        </w:rPr>
      </w:pPr>
    </w:p>
    <w:p xmlns:wp14="http://schemas.microsoft.com/office/word/2010/wordml" w:rsidRPr="009D0937" w:rsidR="00B034DC" w:rsidP="00B034DC" w:rsidRDefault="00B034DC" w14:paraId="506885BD" wp14:textId="77777777">
      <w:pPr>
        <w:widowControl/>
        <w:suppressAutoHyphens w:val="0"/>
        <w:spacing w:after="200" w:line="276" w:lineRule="auto"/>
        <w:rPr>
          <w:rFonts w:eastAsia="Calibri"/>
          <w:sz w:val="24"/>
          <w:szCs w:val="24"/>
          <w:lang w:val="en-GB" w:eastAsia="tr-TR"/>
        </w:rPr>
      </w:pPr>
    </w:p>
    <w:p xmlns:wp14="http://schemas.microsoft.com/office/word/2010/wordml" w:rsidRPr="009D0937" w:rsidR="00B034DC" w:rsidP="06BCB421" w:rsidRDefault="00B034DC" w14:paraId="1F5CF49A" wp14:textId="77777777" wp14:noSpellErr="1">
      <w:pPr>
        <w:widowControl/>
        <w:suppressAutoHyphens w:val="0"/>
        <w:spacing w:after="200" w:line="276" w:lineRule="auto"/>
        <w:rPr>
          <w:rFonts w:ascii="Calibri" w:hAnsi="Calibri" w:eastAsia="Calibri" w:cs="Calibri"/>
          <w:sz w:val="24"/>
          <w:szCs w:val="24"/>
          <w:lang w:val="en-GB" w:eastAsia="tr-TR"/>
        </w:rPr>
      </w:pPr>
      <w:r w:rsidRPr="06BCB421" w:rsidR="06BCB421">
        <w:rPr>
          <w:rFonts w:ascii="Calibri" w:hAnsi="Calibri" w:eastAsia="Calibri" w:cs="Calibri"/>
          <w:sz w:val="24"/>
          <w:szCs w:val="24"/>
          <w:lang w:val="en-GB" w:eastAsia="tr-TR"/>
        </w:rPr>
        <w:t>What are the activities and experience of the organisation in the areas relevant for this application?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576"/>
      </w:tblGrid>
      <w:tr xmlns:wp14="http://schemas.microsoft.com/office/word/2010/wordml" w:rsidRPr="009D0937" w:rsidR="00B034DC" w:rsidTr="06BCB421" w14:paraId="45E173EB" wp14:textId="77777777">
        <w:tc>
          <w:tcPr>
            <w:tcW w:w="9576"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9C082D" w:rsidP="06BCB421" w:rsidRDefault="009C082D" w14:paraId="2BC9D007"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KÖPRÜ club has been in action since the year 2000  with an array of different social projects and is currently undertaking many more.</w:t>
            </w:r>
          </w:p>
          <w:p w:rsidRPr="009D0937" w:rsidR="009C082D" w:rsidP="009C082D" w:rsidRDefault="009C082D" w14:paraId="634A098C" wp14:textId="77777777">
            <w:pPr>
              <w:rPr>
                <w:rFonts w:eastAsia="Calibri"/>
                <w:sz w:val="24"/>
                <w:szCs w:val="24"/>
                <w:lang w:val="en-GB"/>
              </w:rPr>
            </w:pPr>
          </w:p>
          <w:p w:rsidRPr="009D0937" w:rsidR="009C082D" w:rsidP="06BCB421" w:rsidRDefault="009C082D" w14:paraId="0BFDC078"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Below are listed some of the projects and their main aims:</w:t>
            </w:r>
          </w:p>
          <w:p w:rsidRPr="009D0937" w:rsidR="009C082D" w:rsidP="009C082D" w:rsidRDefault="009C082D" w14:paraId="7729F691" wp14:textId="77777777">
            <w:pPr>
              <w:rPr>
                <w:rFonts w:eastAsia="Calibri"/>
                <w:sz w:val="24"/>
                <w:szCs w:val="24"/>
                <w:lang w:val="en-GB"/>
              </w:rPr>
            </w:pPr>
          </w:p>
          <w:p w:rsidRPr="009D0937" w:rsidR="009C082D" w:rsidP="06BCB421" w:rsidRDefault="009C082D" w14:paraId="047C17E6"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1) Orphanage Project – Helping orphans in their lessons and entertaining them with fun activities, music, arts etc.</w:t>
            </w:r>
          </w:p>
          <w:p w:rsidRPr="009D0937" w:rsidR="009C082D" w:rsidP="06BCB421" w:rsidRDefault="009C082D" w14:paraId="3EB70514" wp14:textId="77777777" wp14:noSpellErr="1">
            <w:pPr>
              <w:rPr>
                <w:sz w:val="24"/>
                <w:szCs w:val="24"/>
              </w:rPr>
            </w:pPr>
            <w:r w:rsidRPr="06BCB421" w:rsidR="06BCB421">
              <w:rPr>
                <w:rFonts w:ascii="Calibri" w:hAnsi="Calibri" w:eastAsia="Calibri" w:cs="Calibri"/>
                <w:sz w:val="24"/>
                <w:szCs w:val="24"/>
                <w:lang w:val="en-GB"/>
              </w:rPr>
              <w:t>2) Clothes and School supplies projects – Raising funds and gathering clothes/school</w:t>
            </w:r>
          </w:p>
          <w:p w:rsidRPr="009D0937" w:rsidR="009C082D" w:rsidP="06BCB421" w:rsidRDefault="009C082D" w14:paraId="24F5CDC8"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supplies from our university students, and gifting them to children in rural areas</w:t>
            </w:r>
          </w:p>
          <w:p w:rsidRPr="009D0937" w:rsidR="009C082D" w:rsidP="06BCB421" w:rsidRDefault="009C082D" w14:paraId="61B58DC7"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3)'Books are talking' Project – Reading activities and recording audio books for blind children and adults</w:t>
            </w:r>
          </w:p>
          <w:p w:rsidRPr="009D0937" w:rsidR="009C082D" w:rsidP="06BCB421" w:rsidRDefault="009C082D" w14:paraId="343C455E" wp14:textId="77777777">
            <w:pPr>
              <w:rPr>
                <w:rFonts w:ascii="Calibri" w:hAnsi="Calibri" w:eastAsia="Calibri" w:cs="Calibri"/>
                <w:sz w:val="24"/>
                <w:szCs w:val="24"/>
                <w:lang w:val="en-GB"/>
              </w:rPr>
            </w:pPr>
            <w:r w:rsidRPr="06BCB421" w:rsidR="06BCB421">
              <w:rPr>
                <w:rFonts w:ascii="Calibri" w:hAnsi="Calibri" w:eastAsia="Calibri" w:cs="Calibri"/>
                <w:sz w:val="24"/>
                <w:szCs w:val="24"/>
                <w:lang w:val="en-GB"/>
              </w:rPr>
              <w:t xml:space="preserve">4)Library Project – Gathering books (novels, school texts, magazines </w:t>
            </w:r>
            <w:proofErr w:type="spellStart"/>
            <w:r w:rsidRPr="06BCB421" w:rsidR="06BCB421">
              <w:rPr>
                <w:rFonts w:ascii="Calibri" w:hAnsi="Calibri" w:eastAsia="Calibri" w:cs="Calibri"/>
                <w:sz w:val="24"/>
                <w:szCs w:val="24"/>
                <w:lang w:val="en-GB"/>
              </w:rPr>
              <w:t>etc</w:t>
            </w:r>
            <w:proofErr w:type="spellEnd"/>
            <w:r w:rsidRPr="06BCB421" w:rsidR="06BCB421">
              <w:rPr>
                <w:rFonts w:ascii="Calibri" w:hAnsi="Calibri" w:eastAsia="Calibri" w:cs="Calibri"/>
                <w:sz w:val="24"/>
                <w:szCs w:val="24"/>
                <w:lang w:val="en-GB"/>
              </w:rPr>
              <w:t>) from students/publishers and building libraries for schools in rural areas</w:t>
            </w:r>
          </w:p>
          <w:p w:rsidRPr="009D0937" w:rsidR="009C082D" w:rsidP="06BCB421" w:rsidRDefault="009C082D" w14:paraId="0F11E147"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5)Mobile Library Project – Open library for all METU students</w:t>
            </w:r>
          </w:p>
          <w:p w:rsidRPr="009D0937" w:rsidR="009C082D" w:rsidP="06BCB421" w:rsidRDefault="009C082D" w14:paraId="6D66F49F" wp14:textId="77777777">
            <w:pPr>
              <w:rPr>
                <w:rFonts w:ascii="Calibri" w:hAnsi="Calibri" w:eastAsia="Calibri" w:cs="Calibri"/>
                <w:sz w:val="24"/>
                <w:szCs w:val="24"/>
                <w:lang w:val="en-GB"/>
              </w:rPr>
            </w:pPr>
            <w:r w:rsidRPr="06BCB421" w:rsidR="06BCB421">
              <w:rPr>
                <w:rFonts w:ascii="Calibri" w:hAnsi="Calibri" w:eastAsia="Calibri" w:cs="Calibri"/>
                <w:sz w:val="24"/>
                <w:szCs w:val="24"/>
                <w:lang w:val="en-GB"/>
              </w:rPr>
              <w:t xml:space="preserve">6)Community </w:t>
            </w:r>
            <w:proofErr w:type="spellStart"/>
            <w:r w:rsidRPr="06BCB421" w:rsidR="06BCB421">
              <w:rPr>
                <w:rFonts w:ascii="Calibri" w:hAnsi="Calibri" w:eastAsia="Calibri" w:cs="Calibri"/>
                <w:sz w:val="24"/>
                <w:szCs w:val="24"/>
                <w:lang w:val="en-GB"/>
              </w:rPr>
              <w:t>Center</w:t>
            </w:r>
            <w:proofErr w:type="spellEnd"/>
            <w:r w:rsidRPr="06BCB421" w:rsidR="06BCB421">
              <w:rPr>
                <w:rFonts w:ascii="Calibri" w:hAnsi="Calibri" w:eastAsia="Calibri" w:cs="Calibri"/>
                <w:sz w:val="24"/>
                <w:szCs w:val="24"/>
                <w:lang w:val="en-GB"/>
              </w:rPr>
              <w:t xml:space="preserve">  Project – A collaboration with the municipality of Ankara to help children in need with their lessons and entertaining them with music and sports activities</w:t>
            </w:r>
          </w:p>
          <w:p w:rsidRPr="009D0937" w:rsidR="009C082D" w:rsidP="06BCB421" w:rsidRDefault="009C082D" w14:paraId="6FF541D3"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 xml:space="preserve">7)Erasmus Plus Project – Sharing our experience with international partners and benefiting from their experience, in order to entertain and help children by means of arts, music and cultural activities. </w:t>
            </w:r>
          </w:p>
          <w:p w:rsidRPr="009D0937" w:rsidR="009C082D" w:rsidP="06BCB421" w:rsidRDefault="009C082D" w14:paraId="6BFBD610"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8) Cooperation with LÖSEV: Cooperation with The foundation for children with leukaemia (LÖSEV) for helping and entertaining children with leukaemia in Turkey</w:t>
            </w:r>
          </w:p>
          <w:p w:rsidRPr="009D0937" w:rsidR="009C082D" w:rsidP="009C082D" w:rsidRDefault="009C082D" w14:paraId="3355E729" wp14:textId="77777777">
            <w:pPr>
              <w:rPr>
                <w:rFonts w:eastAsia="Calibri"/>
                <w:sz w:val="24"/>
                <w:szCs w:val="24"/>
                <w:lang w:val="en-GB"/>
              </w:rPr>
            </w:pPr>
          </w:p>
          <w:p w:rsidR="77254FD7" w:rsidRDefault="77254FD7" w14:paraId="6648FF04" w14:textId="2DF1223B">
            <w:r w:rsidRPr="06BCB421" w:rsidR="06BCB421">
              <w:rPr>
                <w:rFonts w:ascii="Comic Sans MS" w:hAnsi="Comic Sans MS" w:eastAsia="Comic Sans MS" w:cs="Comic Sans MS"/>
                <w:noProof w:val="0"/>
                <w:sz w:val="24"/>
                <w:szCs w:val="24"/>
                <w:lang w:val="en-GB"/>
              </w:rPr>
              <w:t xml:space="preserve">Moreover, KÖPRÜ has completed three Youth projects Under EU Education and Youth Programmers. One was in 2004, a youth exchange project organized in Ankara. The other was in 2005, a youth initiative project organized in  </w:t>
            </w:r>
            <w:proofErr w:type="spellStart"/>
            <w:r w:rsidRPr="06BCB421" w:rsidR="06BCB421">
              <w:rPr>
                <w:rFonts w:ascii="Comic Sans MS" w:hAnsi="Comic Sans MS" w:eastAsia="Comic Sans MS" w:cs="Comic Sans MS"/>
                <w:noProof w:val="0"/>
                <w:sz w:val="24"/>
                <w:szCs w:val="24"/>
                <w:lang w:val="en-GB"/>
              </w:rPr>
              <w:t>Kirikkale</w:t>
            </w:r>
            <w:proofErr w:type="spellEnd"/>
            <w:r w:rsidRPr="06BCB421" w:rsidR="06BCB421">
              <w:rPr>
                <w:rFonts w:ascii="Comic Sans MS" w:hAnsi="Comic Sans MS" w:eastAsia="Comic Sans MS" w:cs="Comic Sans MS"/>
                <w:noProof w:val="0"/>
                <w:sz w:val="24"/>
                <w:szCs w:val="24"/>
                <w:lang w:val="en-GB"/>
              </w:rPr>
              <w:t>/</w:t>
            </w:r>
            <w:proofErr w:type="spellStart"/>
            <w:r w:rsidRPr="06BCB421" w:rsidR="06BCB421">
              <w:rPr>
                <w:rFonts w:ascii="Comic Sans MS" w:hAnsi="Comic Sans MS" w:eastAsia="Comic Sans MS" w:cs="Comic Sans MS"/>
                <w:noProof w:val="0"/>
                <w:sz w:val="24"/>
                <w:szCs w:val="24"/>
                <w:lang w:val="en-GB"/>
              </w:rPr>
              <w:t>Büyükavşar</w:t>
            </w:r>
            <w:proofErr w:type="spellEnd"/>
            <w:r w:rsidRPr="06BCB421" w:rsidR="06BCB421">
              <w:rPr>
                <w:rFonts w:ascii="Comic Sans MS" w:hAnsi="Comic Sans MS" w:eastAsia="Comic Sans MS" w:cs="Comic Sans MS"/>
                <w:noProof w:val="0"/>
                <w:sz w:val="24"/>
                <w:szCs w:val="24"/>
                <w:lang w:val="en-GB"/>
              </w:rPr>
              <w:t>.  Finally; KA1 project which is about Active Citizenship has been performed on June 2016.</w:t>
            </w:r>
          </w:p>
          <w:p w:rsidRPr="009D0937" w:rsidR="00B034DC" w:rsidP="001532BA" w:rsidRDefault="00B034DC" w14:paraId="3D7B9A61" wp14:textId="77777777">
            <w:pPr>
              <w:widowControl/>
              <w:shd w:val="clear" w:color="auto" w:fill="FFFFFF"/>
              <w:suppressAutoHyphens w:val="0"/>
              <w:spacing w:before="57" w:after="57" w:line="193" w:lineRule="atLeast"/>
              <w:ind w:left="68"/>
              <w:rPr>
                <w:rFonts w:eastAsia="Calibri"/>
                <w:color w:val="222222"/>
                <w:sz w:val="24"/>
                <w:szCs w:val="24"/>
                <w:lang w:val="en-GB"/>
              </w:rPr>
            </w:pPr>
          </w:p>
          <w:p w:rsidRPr="009D0937" w:rsidR="00B034DC" w:rsidP="00B034DC" w:rsidRDefault="00B034DC" w14:paraId="370F9F34" wp14:textId="77777777">
            <w:pPr>
              <w:widowControl/>
              <w:shd w:val="clear" w:color="auto" w:fill="FFFFFF"/>
              <w:suppressAutoHyphens w:val="0"/>
              <w:spacing w:before="57" w:after="57" w:line="193" w:lineRule="atLeast"/>
              <w:ind w:left="68"/>
              <w:rPr>
                <w:rFonts w:eastAsia="Calibri"/>
                <w:color w:val="222222"/>
                <w:sz w:val="24"/>
                <w:szCs w:val="24"/>
                <w:lang w:val="en-GB"/>
              </w:rPr>
            </w:pPr>
          </w:p>
        </w:tc>
      </w:tr>
    </w:tbl>
    <w:p xmlns:wp14="http://schemas.microsoft.com/office/word/2010/wordml" w:rsidRPr="009D0937" w:rsidR="00B034DC" w:rsidP="00B034DC" w:rsidRDefault="00B034DC" w14:paraId="15614823" wp14:textId="77777777">
      <w:pPr>
        <w:widowControl/>
        <w:suppressAutoHyphens w:val="0"/>
        <w:spacing w:after="200" w:line="276" w:lineRule="auto"/>
        <w:rPr>
          <w:rFonts w:eastAsia="Calibri"/>
          <w:sz w:val="24"/>
          <w:szCs w:val="24"/>
          <w:lang w:val="en-GB"/>
        </w:rPr>
      </w:pPr>
    </w:p>
    <w:p xmlns:wp14="http://schemas.microsoft.com/office/word/2010/wordml" w:rsidRPr="009D0937" w:rsidR="00B034DC" w:rsidP="00B034DC" w:rsidRDefault="00B034DC" w14:paraId="5BAEDD51" wp14:textId="77777777">
      <w:pPr>
        <w:widowControl/>
        <w:suppressAutoHyphens w:val="0"/>
        <w:spacing w:after="200" w:line="276" w:lineRule="auto"/>
        <w:rPr>
          <w:rFonts w:eastAsia="Calibri"/>
          <w:sz w:val="24"/>
          <w:szCs w:val="24"/>
          <w:lang w:val="en-GB"/>
        </w:rPr>
      </w:pPr>
    </w:p>
    <w:p xmlns:wp14="http://schemas.microsoft.com/office/word/2010/wordml" w:rsidRPr="009D0937" w:rsidR="00B034DC" w:rsidP="06BCB421" w:rsidRDefault="00B034DC" w14:paraId="04F94094" wp14:textId="77777777" wp14:noSpellErr="1">
      <w:pPr>
        <w:widowControl/>
        <w:suppressAutoHyphens w:val="0"/>
        <w:spacing w:after="200" w:line="276" w:lineRule="auto"/>
        <w:rPr>
          <w:rFonts w:ascii="Calibri" w:hAnsi="Calibri" w:eastAsia="Calibri" w:cs="Calibri"/>
          <w:sz w:val="24"/>
          <w:szCs w:val="24"/>
          <w:lang w:val="en-GB" w:eastAsia="tr-TR"/>
        </w:rPr>
      </w:pPr>
      <w:r w:rsidRPr="06BCB421" w:rsidR="06BCB421">
        <w:rPr>
          <w:rFonts w:ascii="Calibri" w:hAnsi="Calibri" w:eastAsia="Calibri" w:cs="Calibri"/>
          <w:sz w:val="24"/>
          <w:szCs w:val="24"/>
          <w:lang w:val="en-GB" w:eastAsia="tr-TR"/>
        </w:rPr>
        <w:t>What are the skills and expertise of key staff/persons involved in this application?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576"/>
      </w:tblGrid>
      <w:tr xmlns:wp14="http://schemas.microsoft.com/office/word/2010/wordml" w:rsidRPr="009D0937" w:rsidR="00B034DC" w:rsidTr="06BCB421" w14:paraId="57E9F6A7" wp14:textId="77777777">
        <w:tc>
          <w:tcPr>
            <w:tcW w:w="9576"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9C082D" w:rsidP="06BCB421" w:rsidRDefault="009C082D" w14:paraId="3366EEB4"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Key persons involved in the project:</w:t>
            </w:r>
          </w:p>
          <w:p w:rsidRPr="009D0937" w:rsidR="009C082D" w:rsidP="009C082D" w:rsidRDefault="009C082D" w14:paraId="7218FA30" wp14:textId="77777777">
            <w:pPr>
              <w:rPr>
                <w:rFonts w:eastAsia="Calibri"/>
                <w:sz w:val="24"/>
                <w:szCs w:val="24"/>
                <w:lang w:val="en-GB"/>
              </w:rPr>
            </w:pPr>
          </w:p>
          <w:p w:rsidRPr="009D0937" w:rsidR="009C082D" w:rsidP="06BCB421" w:rsidRDefault="009C082D" w14:paraId="76241DE5" wp14:textId="77777777">
            <w:pPr>
              <w:rPr>
                <w:rFonts w:ascii="Calibri" w:hAnsi="Calibri" w:eastAsia="Calibri" w:cs="Calibri"/>
                <w:sz w:val="24"/>
                <w:szCs w:val="24"/>
                <w:lang w:val="en-GB"/>
              </w:rPr>
            </w:pPr>
            <w:r w:rsidRPr="06BCB421" w:rsidR="06BCB421">
              <w:rPr>
                <w:rFonts w:ascii="Calibri" w:hAnsi="Calibri" w:eastAsia="Calibri" w:cs="Calibri"/>
                <w:sz w:val="24"/>
                <w:szCs w:val="24"/>
                <w:lang w:val="en-GB"/>
              </w:rPr>
              <w:t xml:space="preserve">Mrs. </w:t>
            </w:r>
            <w:proofErr w:type="spellStart"/>
            <w:r w:rsidRPr="06BCB421" w:rsidR="06BCB421">
              <w:rPr>
                <w:rFonts w:ascii="Calibri" w:hAnsi="Calibri" w:eastAsia="Calibri" w:cs="Calibri"/>
                <w:sz w:val="24"/>
                <w:szCs w:val="24"/>
                <w:lang w:val="en-GB"/>
              </w:rPr>
              <w:t>Filiz</w:t>
            </w:r>
            <w:proofErr w:type="spellEnd"/>
            <w:r w:rsidRPr="06BCB421" w:rsidR="06BCB421">
              <w:rPr>
                <w:rFonts w:ascii="Calibri" w:hAnsi="Calibri" w:eastAsia="Calibri" w:cs="Calibri"/>
                <w:sz w:val="24"/>
                <w:szCs w:val="24"/>
                <w:lang w:val="en-GB"/>
              </w:rPr>
              <w:t xml:space="preserve"> SEKRETER</w:t>
            </w:r>
          </w:p>
          <w:p w:rsidRPr="009D0937" w:rsidR="009C082D" w:rsidP="06BCB421" w:rsidRDefault="009C082D" w14:paraId="1F11D40A"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She is a graduate of English Language Teaching (ELT), having Masters Degree on European Studies and focuses her studies on education and EU affairs. Has ten years of teaching experience at high school and five years of project management. Moreover, having worked in the Istanbul Provincial Directorate for National Education, she has experience in giving trainings on LLP for the school administrators and teachers, in order to improve their competences and skills. She is really active in the field of EU projects as a leader and initiator for 10 years especially working in Youth in Action, LLP projects and non-formal education.  Has participated in various trainings, seminars, and study visits in the related field.</w:t>
            </w:r>
          </w:p>
          <w:p w:rsidRPr="009D0937" w:rsidR="009C082D" w:rsidP="009C082D" w:rsidRDefault="009C082D" w14:paraId="412E4820" wp14:textId="77777777">
            <w:pPr>
              <w:rPr>
                <w:rFonts w:eastAsia="Calibri"/>
                <w:sz w:val="24"/>
                <w:szCs w:val="24"/>
                <w:lang w:val="en-GB"/>
              </w:rPr>
            </w:pPr>
          </w:p>
          <w:p w:rsidRPr="009D0937" w:rsidR="009C082D" w:rsidP="009C082D" w:rsidRDefault="009C082D" w14:paraId="5C49FF57" wp14:textId="77777777">
            <w:pPr>
              <w:rPr>
                <w:rFonts w:eastAsia="Calibri"/>
                <w:sz w:val="24"/>
                <w:szCs w:val="24"/>
                <w:lang w:val="en-GB"/>
              </w:rPr>
            </w:pPr>
          </w:p>
          <w:p w:rsidRPr="009D0937" w:rsidR="009C082D" w:rsidP="06BCB421" w:rsidRDefault="00DB12FF" w14:paraId="795A280F" wp14:textId="77777777" wp14:noSpellErr="1">
            <w:pPr>
              <w:rPr>
                <w:rFonts w:ascii="Calibri" w:hAnsi="Calibri" w:eastAsia="Calibri" w:cs="Calibri"/>
                <w:sz w:val="24"/>
                <w:szCs w:val="24"/>
                <w:lang w:val="en-GB"/>
              </w:rPr>
            </w:pPr>
            <w:r w:rsidRPr="06BCB421" w:rsidR="06BCB421">
              <w:rPr>
                <w:rFonts w:ascii="Calibri" w:hAnsi="Calibri" w:eastAsia="Calibri" w:cs="Calibri"/>
                <w:sz w:val="24"/>
                <w:szCs w:val="24"/>
                <w:lang w:val="en-GB"/>
              </w:rPr>
              <w:t>All m</w:t>
            </w:r>
            <w:r w:rsidRPr="06BCB421" w:rsidR="06BCB421">
              <w:rPr>
                <w:rFonts w:ascii="Calibri" w:hAnsi="Calibri" w:eastAsia="Calibri" w:cs="Calibri"/>
                <w:sz w:val="24"/>
                <w:szCs w:val="24"/>
                <w:lang w:val="en-GB"/>
              </w:rPr>
              <w:t>embers of KÖPRÜ have excellent communication skills and a great desire for help and innovation. They are all expe</w:t>
            </w:r>
            <w:r w:rsidRPr="06BCB421" w:rsidR="06BCB421">
              <w:rPr>
                <w:rFonts w:ascii="Calibri" w:hAnsi="Calibri" w:eastAsia="Calibri" w:cs="Calibri"/>
                <w:sz w:val="24"/>
                <w:szCs w:val="24"/>
                <w:lang w:val="en-GB"/>
              </w:rPr>
              <w:t xml:space="preserve">rienced in social responsibility project </w:t>
            </w:r>
            <w:r w:rsidRPr="06BCB421" w:rsidR="06BCB421">
              <w:rPr>
                <w:rFonts w:ascii="Calibri" w:hAnsi="Calibri" w:eastAsia="Calibri" w:cs="Calibri"/>
                <w:sz w:val="24"/>
                <w:szCs w:val="24"/>
                <w:lang w:val="en-GB"/>
              </w:rPr>
              <w:t>as they have succeeded in the above mentioned projects.</w:t>
            </w:r>
          </w:p>
          <w:p w:rsidRPr="002E5215" w:rsidR="00DB12FF" w:rsidP="009C082D" w:rsidRDefault="00DB12FF" w14:paraId="4C820D8C" wp14:textId="77777777">
            <w:pPr>
              <w:rPr>
                <w:rFonts w:eastAsia="Calibri"/>
                <w:sz w:val="24"/>
                <w:szCs w:val="24"/>
                <w:lang w:val="en-GB"/>
              </w:rPr>
            </w:pPr>
          </w:p>
          <w:p w:rsidR="77254FD7" w:rsidP="06BCB421" w:rsidRDefault="77254FD7" w14:paraId="21F1FC63" w14:textId="51F4FE31">
            <w:pPr>
              <w:shd w:val="clear" w:color="auto" w:fill="FFFFFF" w:themeFill="background1"/>
              <w:spacing w:after="57" w:line="193" w:lineRule="atLeast"/>
              <w:rPr>
                <w:rFonts w:ascii="Calibri" w:hAnsi="Calibri" w:eastAsia="Calibri" w:cs="Calibri"/>
                <w:noProof w:val="0"/>
                <w:sz w:val="24"/>
                <w:szCs w:val="24"/>
                <w:lang w:val="en-US" w:eastAsia="tr-TR"/>
              </w:rPr>
            </w:pPr>
            <w:r>
              <w:br/>
            </w:r>
            <w:r w:rsidRPr="06BCB421" w:rsidR="06BCB421">
              <w:rPr>
                <w:rFonts w:ascii="Calibri" w:hAnsi="Calibri" w:eastAsia="Calibri" w:cs="Calibri"/>
                <w:noProof w:val="0"/>
                <w:sz w:val="24"/>
                <w:szCs w:val="24"/>
                <w:lang w:val="en-US"/>
              </w:rPr>
              <w:t xml:space="preserve">Mr. </w:t>
            </w:r>
            <w:proofErr w:type="spellStart"/>
            <w:r w:rsidRPr="06BCB421" w:rsidR="06BCB421">
              <w:rPr>
                <w:rFonts w:ascii="Calibri" w:hAnsi="Calibri" w:eastAsia="Calibri" w:cs="Calibri"/>
                <w:noProof w:val="0"/>
                <w:sz w:val="24"/>
                <w:szCs w:val="24"/>
                <w:lang w:val="en-US"/>
              </w:rPr>
              <w:t>Refik</w:t>
            </w:r>
            <w:proofErr w:type="spellEnd"/>
            <w:r w:rsidRPr="06BCB421" w:rsidR="06BCB421">
              <w:rPr>
                <w:rFonts w:ascii="Calibri" w:hAnsi="Calibri" w:eastAsia="Calibri" w:cs="Calibri"/>
                <w:noProof w:val="0"/>
                <w:sz w:val="24"/>
                <w:szCs w:val="24"/>
                <w:lang w:val="en-US"/>
              </w:rPr>
              <w:t xml:space="preserve"> </w:t>
            </w:r>
            <w:proofErr w:type="spellStart"/>
            <w:r w:rsidRPr="06BCB421" w:rsidR="06BCB421">
              <w:rPr>
                <w:rFonts w:ascii="Calibri" w:hAnsi="Calibri" w:eastAsia="Calibri" w:cs="Calibri"/>
                <w:noProof w:val="0"/>
                <w:sz w:val="24"/>
                <w:szCs w:val="24"/>
                <w:lang w:val="en-US"/>
              </w:rPr>
              <w:t>Mert</w:t>
            </w:r>
            <w:proofErr w:type="spellEnd"/>
            <w:r w:rsidRPr="06BCB421" w:rsidR="06BCB421">
              <w:rPr>
                <w:rFonts w:ascii="Calibri" w:hAnsi="Calibri" w:eastAsia="Calibri" w:cs="Calibri"/>
                <w:noProof w:val="0"/>
                <w:sz w:val="24"/>
                <w:szCs w:val="24"/>
                <w:lang w:val="en-US"/>
              </w:rPr>
              <w:t xml:space="preserve"> ÇAM</w:t>
            </w:r>
          </w:p>
          <w:p w:rsidR="77254FD7" w:rsidP="06BCB421" w:rsidRDefault="77254FD7" w14:paraId="2E297A92" w14:textId="66A89456">
            <w:pPr>
              <w:rPr>
                <w:rFonts w:ascii="Calibri" w:hAnsi="Calibri" w:eastAsia="Calibri" w:cs="Calibri"/>
                <w:noProof w:val="0"/>
                <w:sz w:val="24"/>
                <w:szCs w:val="24"/>
                <w:lang w:val="en-US"/>
              </w:rPr>
            </w:pPr>
            <w:r w:rsidRPr="06BCB421" w:rsidR="06BCB421">
              <w:rPr>
                <w:rFonts w:ascii="Calibri" w:hAnsi="Calibri" w:eastAsia="Calibri" w:cs="Calibri"/>
                <w:noProof w:val="0"/>
                <w:sz w:val="24"/>
                <w:szCs w:val="24"/>
                <w:lang w:val="en-US"/>
              </w:rPr>
              <w:t>He</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is</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studying</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electrical</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and</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electrics</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engineering</w:t>
            </w:r>
            <w:r w:rsidRPr="06BCB421" w:rsidR="06BCB421">
              <w:rPr>
                <w:rFonts w:ascii="Calibri" w:hAnsi="Calibri" w:eastAsia="Calibri" w:cs="Calibri"/>
                <w:noProof w:val="0"/>
                <w:sz w:val="24"/>
                <w:szCs w:val="24"/>
                <w:lang w:val="en-US"/>
              </w:rPr>
              <w:t xml:space="preserve"> in </w:t>
            </w:r>
            <w:proofErr w:type="spellStart"/>
            <w:r w:rsidRPr="06BCB421" w:rsidR="06BCB421">
              <w:rPr>
                <w:rFonts w:ascii="Calibri" w:hAnsi="Calibri" w:eastAsia="Calibri" w:cs="Calibri"/>
                <w:noProof w:val="0"/>
                <w:sz w:val="24"/>
                <w:szCs w:val="24"/>
                <w:lang w:val="en-US"/>
              </w:rPr>
              <w:t>Metu</w:t>
            </w:r>
            <w:proofErr w:type="spellEnd"/>
            <w:r w:rsidRPr="06BCB421" w:rsidR="06BCB421">
              <w:rPr>
                <w:rFonts w:ascii="Calibri" w:hAnsi="Calibri" w:eastAsia="Calibri" w:cs="Calibri"/>
                <w:noProof w:val="0"/>
                <w:sz w:val="24"/>
                <w:szCs w:val="24"/>
                <w:lang w:val="en-US"/>
              </w:rPr>
              <w:t xml:space="preserve"> as a </w:t>
            </w:r>
            <w:r w:rsidRPr="06BCB421" w:rsidR="06BCB421">
              <w:rPr>
                <w:rFonts w:ascii="Calibri" w:hAnsi="Calibri" w:eastAsia="Calibri" w:cs="Calibri"/>
                <w:noProof w:val="0"/>
                <w:sz w:val="24"/>
                <w:szCs w:val="24"/>
                <w:lang w:val="en-US"/>
              </w:rPr>
              <w:t>first</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year</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student</w:t>
            </w:r>
            <w:r w:rsidRPr="06BCB421" w:rsidR="06BCB421">
              <w:rPr>
                <w:rFonts w:ascii="Calibri" w:hAnsi="Calibri" w:eastAsia="Calibri" w:cs="Calibri"/>
                <w:noProof w:val="0"/>
                <w:sz w:val="24"/>
                <w:szCs w:val="24"/>
                <w:lang w:val="en-US"/>
              </w:rPr>
              <w:t>.</w:t>
            </w:r>
          </w:p>
          <w:p w:rsidR="77254FD7" w:rsidRDefault="77254FD7" w14:paraId="689E9FAA" w14:textId="3DE7EA46">
            <w:r w:rsidRPr="06BCB421" w:rsidR="06BCB421">
              <w:rPr>
                <w:rFonts w:ascii="Calibri" w:hAnsi="Calibri" w:eastAsia="Calibri" w:cs="Calibri"/>
                <w:noProof w:val="0"/>
                <w:sz w:val="24"/>
                <w:szCs w:val="24"/>
                <w:lang w:val="en-US"/>
              </w:rPr>
              <w:t>He</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has</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taken</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acting</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and</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literary</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text</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writing</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courses</w:t>
            </w:r>
            <w:r w:rsidRPr="06BCB421" w:rsidR="06BCB421">
              <w:rPr>
                <w:rFonts w:ascii="Calibri" w:hAnsi="Calibri" w:eastAsia="Calibri" w:cs="Calibri"/>
                <w:noProof w:val="0"/>
                <w:sz w:val="24"/>
                <w:szCs w:val="24"/>
                <w:lang w:val="en-US"/>
              </w:rPr>
              <w:t xml:space="preserve"> for </w:t>
            </w:r>
            <w:r w:rsidRPr="06BCB421" w:rsidR="06BCB421">
              <w:rPr>
                <w:rFonts w:ascii="Calibri" w:hAnsi="Calibri" w:eastAsia="Calibri" w:cs="Calibri"/>
                <w:noProof w:val="0"/>
                <w:sz w:val="24"/>
                <w:szCs w:val="24"/>
                <w:lang w:val="en-US"/>
              </w:rPr>
              <w:t>one</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year</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He</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has</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experience</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at</w:t>
            </w:r>
            <w:r w:rsidRPr="06BCB421" w:rsidR="06BCB421">
              <w:rPr>
                <w:rFonts w:ascii="Calibri" w:hAnsi="Calibri" w:eastAsia="Calibri" w:cs="Calibri"/>
                <w:noProof w:val="0"/>
                <w:sz w:val="24"/>
                <w:szCs w:val="24"/>
                <w:lang w:val="en-US"/>
              </w:rPr>
              <w:t xml:space="preserve"> social </w:t>
            </w:r>
            <w:r w:rsidRPr="06BCB421" w:rsidR="06BCB421">
              <w:rPr>
                <w:rFonts w:ascii="Calibri" w:hAnsi="Calibri" w:eastAsia="Calibri" w:cs="Calibri"/>
                <w:noProof w:val="0"/>
                <w:sz w:val="24"/>
                <w:szCs w:val="24"/>
                <w:lang w:val="en-US"/>
              </w:rPr>
              <w:t>responsibility</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projects</w:t>
            </w:r>
            <w:r w:rsidRPr="06BCB421" w:rsidR="06BCB421">
              <w:rPr>
                <w:rFonts w:ascii="Calibri" w:hAnsi="Calibri" w:eastAsia="Calibri" w:cs="Calibri"/>
                <w:noProof w:val="0"/>
                <w:sz w:val="24"/>
                <w:szCs w:val="24"/>
                <w:lang w:val="en-US"/>
              </w:rPr>
              <w:t xml:space="preserve"> for </w:t>
            </w:r>
            <w:r w:rsidRPr="06BCB421" w:rsidR="06BCB421">
              <w:rPr>
                <w:rFonts w:ascii="Calibri" w:hAnsi="Calibri" w:eastAsia="Calibri" w:cs="Calibri"/>
                <w:noProof w:val="0"/>
                <w:sz w:val="24"/>
                <w:szCs w:val="24"/>
                <w:lang w:val="en-US"/>
              </w:rPr>
              <w:t>two</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year</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Now</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he</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is</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coordinator</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of</w:t>
            </w:r>
            <w:r w:rsidRPr="06BCB421" w:rsidR="06BCB421">
              <w:rPr>
                <w:rFonts w:ascii="Calibri" w:hAnsi="Calibri" w:eastAsia="Calibri" w:cs="Calibri"/>
                <w:noProof w:val="0"/>
                <w:sz w:val="24"/>
                <w:szCs w:val="24"/>
                <w:lang w:val="en-US"/>
              </w:rPr>
              <w:t xml:space="preserve"> </w:t>
            </w:r>
            <w:proofErr w:type="spellStart"/>
            <w:r w:rsidRPr="06BCB421" w:rsidR="06BCB421">
              <w:rPr>
                <w:rFonts w:ascii="Calibri" w:hAnsi="Calibri" w:eastAsia="Calibri" w:cs="Calibri"/>
                <w:noProof w:val="0"/>
                <w:sz w:val="24"/>
                <w:szCs w:val="24"/>
                <w:lang w:val="en-US"/>
              </w:rPr>
              <w:t>Köprü</w:t>
            </w:r>
            <w:proofErr w:type="spellEnd"/>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European</w:t>
            </w:r>
            <w:r w:rsidRPr="06BCB421" w:rsidR="06BCB421">
              <w:rPr>
                <w:rFonts w:ascii="Calibri" w:hAnsi="Calibri" w:eastAsia="Calibri" w:cs="Calibri"/>
                <w:noProof w:val="0"/>
                <w:sz w:val="24"/>
                <w:szCs w:val="24"/>
                <w:lang w:val="en-US"/>
              </w:rPr>
              <w:t xml:space="preserve"> </w:t>
            </w:r>
            <w:r w:rsidRPr="06BCB421" w:rsidR="06BCB421">
              <w:rPr>
                <w:rFonts w:ascii="Calibri" w:hAnsi="Calibri" w:eastAsia="Calibri" w:cs="Calibri"/>
                <w:noProof w:val="0"/>
                <w:sz w:val="24"/>
                <w:szCs w:val="24"/>
                <w:lang w:val="en-US"/>
              </w:rPr>
              <w:t>projects</w:t>
            </w:r>
            <w:r w:rsidRPr="06BCB421" w:rsidR="06BCB421">
              <w:rPr>
                <w:rFonts w:ascii="Calibri" w:hAnsi="Calibri" w:eastAsia="Calibri" w:cs="Calibri"/>
                <w:noProof w:val="0"/>
                <w:sz w:val="24"/>
                <w:szCs w:val="24"/>
                <w:lang w:val="en-US"/>
              </w:rPr>
              <w:t xml:space="preserve"> </w:t>
            </w:r>
            <w:proofErr w:type="spellStart"/>
            <w:r w:rsidRPr="06BCB421" w:rsidR="06BCB421">
              <w:rPr>
                <w:rFonts w:ascii="Calibri" w:hAnsi="Calibri" w:eastAsia="Calibri" w:cs="Calibri"/>
                <w:noProof w:val="0"/>
                <w:sz w:val="24"/>
                <w:szCs w:val="24"/>
                <w:lang w:val="en-US"/>
              </w:rPr>
              <w:t>committe</w:t>
            </w:r>
            <w:proofErr w:type="spellEnd"/>
            <w:r w:rsidRPr="06BCB421" w:rsidR="06BCB421">
              <w:rPr>
                <w:rFonts w:ascii="Calibri" w:hAnsi="Calibri" w:eastAsia="Calibri" w:cs="Calibri"/>
                <w:noProof w:val="0"/>
                <w:sz w:val="24"/>
                <w:szCs w:val="24"/>
                <w:lang w:val="en-US"/>
              </w:rPr>
              <w:t>.</w:t>
            </w:r>
          </w:p>
          <w:p w:rsidR="77254FD7" w:rsidRDefault="77254FD7" wp14:noSpellErr="1" w14:paraId="2037C257" w14:textId="720F94EE">
            <w:r>
              <w:br/>
            </w:r>
          </w:p>
          <w:p w:rsidR="77254FD7" w:rsidP="77254FD7" w:rsidRDefault="77254FD7" w14:paraId="182F559F" w14:textId="0D0DCBDC">
            <w:pPr>
              <w:pStyle w:val="Normal"/>
              <w:shd w:val="clear" w:color="auto" w:fill="FFFFFF" w:themeFill="background1"/>
              <w:spacing w:after="57" w:line="193" w:lineRule="atLeast"/>
            </w:pPr>
          </w:p>
          <w:p w:rsidRPr="009D0937" w:rsidR="00B034DC" w:rsidP="00B034DC" w:rsidRDefault="00B034DC" w14:paraId="5BB935F2" wp14:textId="77777777">
            <w:pPr>
              <w:widowControl/>
              <w:shd w:val="clear" w:color="auto" w:fill="FFFFFF"/>
              <w:suppressAutoHyphens w:val="0"/>
              <w:spacing w:before="57" w:after="57" w:line="193" w:lineRule="atLeast"/>
              <w:ind w:left="68"/>
              <w:rPr>
                <w:rFonts w:eastAsia="Calibri"/>
                <w:sz w:val="24"/>
                <w:szCs w:val="24"/>
                <w:lang w:val="en-GB"/>
              </w:rPr>
            </w:pPr>
          </w:p>
          <w:p w:rsidRPr="009D0937" w:rsidR="00B034DC" w:rsidP="00B034DC" w:rsidRDefault="00B034DC" w14:paraId="0FA20EFD" wp14:textId="77777777">
            <w:pPr>
              <w:widowControl/>
              <w:shd w:val="clear" w:color="auto" w:fill="FFFFFF"/>
              <w:suppressAutoHyphens w:val="0"/>
              <w:spacing w:before="57" w:after="57" w:line="193" w:lineRule="atLeast"/>
              <w:ind w:left="68"/>
              <w:rPr>
                <w:rFonts w:eastAsia="Calibri"/>
                <w:sz w:val="24"/>
                <w:szCs w:val="24"/>
                <w:lang w:val="en-GB"/>
              </w:rPr>
            </w:pPr>
          </w:p>
          <w:p w:rsidRPr="009D0937" w:rsidR="00B034DC" w:rsidP="00B034DC" w:rsidRDefault="00B034DC" w14:paraId="1F6CC374" wp14:textId="77777777">
            <w:pPr>
              <w:widowControl/>
              <w:shd w:val="clear" w:color="auto" w:fill="FFFFFF"/>
              <w:suppressAutoHyphens w:val="0"/>
              <w:spacing w:before="57" w:after="57" w:line="193" w:lineRule="atLeast"/>
              <w:ind w:left="68"/>
              <w:rPr>
                <w:rFonts w:eastAsia="Calibri"/>
                <w:sz w:val="24"/>
                <w:szCs w:val="24"/>
                <w:lang w:val="en-GB"/>
              </w:rPr>
            </w:pPr>
          </w:p>
          <w:p w:rsidRPr="009D0937" w:rsidR="00B034DC" w:rsidP="00B034DC" w:rsidRDefault="00B034DC" w14:paraId="55F91E04" wp14:textId="77777777">
            <w:pPr>
              <w:widowControl/>
              <w:shd w:val="clear" w:color="auto" w:fill="FFFFFF"/>
              <w:suppressAutoHyphens w:val="0"/>
              <w:spacing w:before="57" w:after="57" w:line="193" w:lineRule="atLeast"/>
              <w:ind w:left="68"/>
              <w:rPr>
                <w:rFonts w:eastAsia="Calibri"/>
                <w:sz w:val="24"/>
                <w:szCs w:val="24"/>
                <w:lang w:val="en-GB"/>
              </w:rPr>
            </w:pPr>
          </w:p>
          <w:p w:rsidRPr="009D0937" w:rsidR="00B034DC" w:rsidP="00B034DC" w:rsidRDefault="00B034DC" w14:paraId="2A732C4A" wp14:textId="77777777">
            <w:pPr>
              <w:widowControl/>
              <w:shd w:val="clear" w:color="auto" w:fill="FFFFFF"/>
              <w:suppressAutoHyphens w:val="0"/>
              <w:spacing w:before="57" w:after="57" w:line="193" w:lineRule="atLeast"/>
              <w:ind w:left="68"/>
              <w:rPr>
                <w:rFonts w:eastAsia="Calibri"/>
                <w:sz w:val="24"/>
                <w:szCs w:val="24"/>
                <w:lang w:val="en-GB"/>
              </w:rPr>
            </w:pPr>
          </w:p>
          <w:p w:rsidRPr="009D0937" w:rsidR="00B034DC" w:rsidP="00B034DC" w:rsidRDefault="00B034DC" w14:paraId="59CDC08E" wp14:textId="77777777">
            <w:pPr>
              <w:widowControl/>
              <w:shd w:val="clear" w:color="auto" w:fill="FFFFFF"/>
              <w:suppressAutoHyphens w:val="0"/>
              <w:spacing w:before="57" w:after="57" w:line="193" w:lineRule="atLeast"/>
              <w:ind w:left="68"/>
              <w:rPr>
                <w:rFonts w:eastAsia="Calibri"/>
                <w:sz w:val="24"/>
                <w:szCs w:val="24"/>
                <w:lang w:val="en-GB"/>
              </w:rPr>
            </w:pPr>
          </w:p>
          <w:p w:rsidRPr="009D0937" w:rsidR="00B034DC" w:rsidP="00B034DC" w:rsidRDefault="00B034DC" w14:paraId="08EE5B0E" wp14:textId="77777777">
            <w:pPr>
              <w:widowControl/>
              <w:shd w:val="clear" w:color="auto" w:fill="FFFFFF"/>
              <w:suppressAutoHyphens w:val="0"/>
              <w:spacing w:before="57" w:after="57" w:line="193" w:lineRule="atLeast"/>
              <w:ind w:left="68"/>
              <w:rPr>
                <w:rFonts w:eastAsia="Calibri"/>
                <w:color w:val="222222"/>
                <w:sz w:val="24"/>
                <w:szCs w:val="24"/>
                <w:lang w:val="en-GB"/>
              </w:rPr>
            </w:pPr>
          </w:p>
        </w:tc>
      </w:tr>
    </w:tbl>
    <w:p xmlns:wp14="http://schemas.microsoft.com/office/word/2010/wordml" w:rsidRPr="009D0937" w:rsidR="00B034DC" w:rsidP="00B034DC" w:rsidRDefault="00B034DC" w14:paraId="35C46655" wp14:textId="77777777">
      <w:pPr>
        <w:widowControl/>
        <w:suppressAutoHyphens w:val="0"/>
        <w:spacing w:after="200" w:line="276" w:lineRule="auto"/>
        <w:rPr>
          <w:rFonts w:eastAsia="Calibri"/>
          <w:b/>
          <w:bCs/>
          <w:color w:val="1F497D"/>
          <w:sz w:val="24"/>
          <w:szCs w:val="24"/>
          <w:lang w:val="en-GB"/>
        </w:rPr>
      </w:pPr>
    </w:p>
    <w:p xmlns:wp14="http://schemas.microsoft.com/office/word/2010/wordml" w:rsidRPr="009D0937" w:rsidR="00B034DC" w:rsidP="06BCB421" w:rsidRDefault="00B034DC" w14:paraId="587F6898" wp14:textId="77777777">
      <w:pPr>
        <w:widowControl/>
        <w:suppressAutoHyphens w:val="0"/>
        <w:spacing w:after="200" w:line="276" w:lineRule="auto"/>
        <w:rPr>
          <w:rFonts w:ascii="Calibri" w:hAnsi="Calibri" w:eastAsia="Calibri" w:cs="Calibri"/>
          <w:b w:val="1"/>
          <w:bCs w:val="1"/>
          <w:color w:val="76923C"/>
          <w:sz w:val="24"/>
          <w:szCs w:val="24"/>
          <w:lang w:val="en-GB"/>
        </w:rPr>
      </w:pPr>
      <w:r w:rsidRPr="06BCB421" w:rsidR="06BCB421">
        <w:rPr>
          <w:rFonts w:ascii="Calibri" w:hAnsi="Calibri" w:eastAsia="Calibri" w:cs="Calibri"/>
          <w:b w:val="1"/>
          <w:bCs w:val="1"/>
          <w:color w:val="76923C"/>
          <w:sz w:val="24"/>
          <w:szCs w:val="24"/>
          <w:lang w:val="en-GB"/>
        </w:rPr>
        <w:t xml:space="preserve">Legal </w:t>
      </w:r>
      <w:proofErr w:type="spellStart"/>
      <w:r w:rsidRPr="06BCB421" w:rsidR="06BCB421">
        <w:rPr>
          <w:rFonts w:ascii="Calibri" w:hAnsi="Calibri" w:eastAsia="Calibri" w:cs="Calibri"/>
          <w:b w:val="1"/>
          <w:bCs w:val="1"/>
          <w:color w:val="76923C"/>
          <w:sz w:val="24"/>
          <w:szCs w:val="24"/>
          <w:lang w:val="en-GB"/>
        </w:rPr>
        <w:t>Representatitve</w:t>
      </w:r>
      <w:proofErr w:type="spellEnd"/>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788"/>
        <w:gridCol w:w="4788"/>
      </w:tblGrid>
      <w:tr xmlns:wp14="http://schemas.microsoft.com/office/word/2010/wordml" w:rsidRPr="009D0937" w:rsidR="00B034DC" w:rsidTr="06BCB421" w14:paraId="172D71DA"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2EBDF528"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Title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712E920A" w14:noSpellErr="1" wp14:textId="5A372A8B">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Mr</w:t>
            </w:r>
            <w:r w:rsidRPr="06BCB421" w:rsidR="06BCB421">
              <w:rPr>
                <w:rFonts w:ascii="Calibri" w:hAnsi="Calibri" w:eastAsia="Calibri" w:cs="Calibri"/>
                <w:sz w:val="24"/>
                <w:szCs w:val="24"/>
                <w:lang w:val="en-GB"/>
              </w:rPr>
              <w:t>.</w:t>
            </w:r>
          </w:p>
        </w:tc>
      </w:tr>
      <w:tr xmlns:wp14="http://schemas.microsoft.com/office/word/2010/wordml" w:rsidRPr="009D0937" w:rsidR="00B034DC" w:rsidTr="06BCB421" w14:paraId="1F0C5E54"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6B0B417B"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Gender</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11C2336E"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Male</w:t>
            </w:r>
          </w:p>
        </w:tc>
      </w:tr>
      <w:tr xmlns:wp14="http://schemas.microsoft.com/office/word/2010/wordml" w:rsidRPr="009D0937" w:rsidR="00B034DC" w:rsidTr="06BCB421" w14:paraId="0B087EC0"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502C9913"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First name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65A777E1" wp14:textId="52966D98">
            <w:pPr>
              <w:widowControl/>
              <w:suppressAutoHyphens w:val="0"/>
              <w:rPr>
                <w:rFonts w:ascii="Calibri" w:hAnsi="Calibri" w:eastAsia="Calibri" w:cs="Calibri"/>
                <w:sz w:val="24"/>
                <w:szCs w:val="24"/>
                <w:lang w:val="en-GB"/>
              </w:rPr>
            </w:pPr>
            <w:proofErr w:type="spellStart"/>
            <w:r w:rsidRPr="06BCB421" w:rsidR="06BCB421">
              <w:rPr>
                <w:rFonts w:ascii="Calibri" w:hAnsi="Calibri" w:eastAsia="Calibri" w:cs="Calibri"/>
                <w:sz w:val="24"/>
                <w:szCs w:val="24"/>
                <w:lang w:val="en-GB"/>
              </w:rPr>
              <w:t>Yener</w:t>
            </w:r>
            <w:proofErr w:type="spellEnd"/>
          </w:p>
        </w:tc>
      </w:tr>
      <w:tr xmlns:wp14="http://schemas.microsoft.com/office/word/2010/wordml" w:rsidRPr="009D0937" w:rsidR="00B034DC" w:rsidTr="06BCB421" w14:paraId="3B073D9A"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43AE1748"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Family name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40E83357" w14:noSpellErr="1" wp14:textId="55E4E790">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A</w:t>
            </w:r>
            <w:r w:rsidRPr="06BCB421" w:rsidR="06BCB421">
              <w:rPr>
                <w:rFonts w:ascii="Calibri" w:hAnsi="Calibri" w:eastAsia="Calibri" w:cs="Calibri"/>
                <w:sz w:val="24"/>
                <w:szCs w:val="24"/>
                <w:lang w:val="en-GB"/>
              </w:rPr>
              <w:t>YDIN</w:t>
            </w:r>
          </w:p>
        </w:tc>
      </w:tr>
      <w:tr xmlns:wp14="http://schemas.microsoft.com/office/word/2010/wordml" w:rsidRPr="009D0937" w:rsidR="00B034DC" w:rsidTr="06BCB421" w14:paraId="53DFD95F"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2FE31AD8"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Department</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19E4C647"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Administrative Board</w:t>
            </w:r>
          </w:p>
        </w:tc>
      </w:tr>
      <w:tr xmlns:wp14="http://schemas.microsoft.com/office/word/2010/wordml" w:rsidRPr="009D0937" w:rsidR="00B034DC" w:rsidTr="06BCB421" w14:paraId="0105D8AC"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656A43DB"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 xml:space="preserve">Position </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1532BA" w14:paraId="7D88BCF3"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Head</w:t>
            </w:r>
          </w:p>
        </w:tc>
      </w:tr>
      <w:tr xmlns:wp14="http://schemas.microsoft.com/office/word/2010/wordml" w:rsidRPr="009D0937" w:rsidR="00B034DC" w:rsidTr="06BCB421" w14:paraId="48ABCE70"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685B65B7"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 xml:space="preserve">E-mail </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1532BA" w14:paraId="67BA37D1" w14:noSpellErr="1" wp14:textId="499E2BBD">
            <w:pPr>
              <w:widowControl/>
              <w:suppressAutoHyphens w:val="0"/>
              <w:rPr>
                <w:rFonts w:eastAsia="Calibri"/>
                <w:sz w:val="24"/>
                <w:szCs w:val="24"/>
                <w:lang w:val="en-GB"/>
              </w:rPr>
            </w:pPr>
            <w:r w:rsidRPr="06BCB421" w:rsidR="06BCB421">
              <w:rPr>
                <w:rFonts w:ascii="Calibri" w:hAnsi="Calibri" w:eastAsia="Calibri" w:cs="Calibri"/>
                <w:noProof w:val="0"/>
                <w:sz w:val="24"/>
                <w:szCs w:val="24"/>
                <w:lang w:val="en-GB"/>
              </w:rPr>
              <w:t>yeneraydin21@gmail.com</w:t>
            </w:r>
          </w:p>
        </w:tc>
      </w:tr>
      <w:tr xmlns:wp14="http://schemas.microsoft.com/office/word/2010/wordml" w:rsidRPr="009D0937" w:rsidR="00B034DC" w:rsidTr="06BCB421" w14:paraId="3BB1E594"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09074174"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Telephone 1</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1532BA" w14:paraId="3A70316D" wp14:textId="44785E8F">
            <w:pPr>
              <w:widowControl/>
              <w:suppressAutoHyphens w:val="0"/>
              <w:rPr>
                <w:rFonts w:eastAsia="Calibri"/>
                <w:sz w:val="24"/>
                <w:szCs w:val="24"/>
                <w:lang w:val="en-GB"/>
              </w:rPr>
            </w:pPr>
            <w:r w:rsidRPr="06BCB421" w:rsidR="06BCB421">
              <w:rPr>
                <w:rFonts w:ascii="Calibri" w:hAnsi="Calibri" w:eastAsia="Calibri" w:cs="Calibri"/>
                <w:noProof w:val="0"/>
                <w:sz w:val="24"/>
                <w:szCs w:val="24"/>
                <w:lang w:val="en-GB"/>
              </w:rPr>
              <w:t>+905366423559</w:t>
            </w:r>
          </w:p>
        </w:tc>
      </w:tr>
    </w:tbl>
    <w:p xmlns:wp14="http://schemas.microsoft.com/office/word/2010/wordml" w:rsidRPr="009D0937" w:rsidR="00B034DC" w:rsidP="00B034DC" w:rsidRDefault="00B034DC" w14:paraId="3AEB8521" wp14:textId="77777777">
      <w:pPr>
        <w:widowControl/>
        <w:suppressAutoHyphens w:val="0"/>
        <w:spacing w:after="200" w:line="276" w:lineRule="auto"/>
        <w:rPr>
          <w:rFonts w:eastAsia="Calibri"/>
          <w:b/>
          <w:bCs/>
          <w:color w:val="1F497D"/>
          <w:sz w:val="24"/>
          <w:szCs w:val="24"/>
          <w:lang w:val="en-GB"/>
        </w:rPr>
      </w:pPr>
    </w:p>
    <w:p xmlns:wp14="http://schemas.microsoft.com/office/word/2010/wordml" w:rsidRPr="009D0937" w:rsidR="00B034DC" w:rsidP="06BCB421" w:rsidRDefault="00B034DC" w14:paraId="579CB136" wp14:textId="77777777" wp14:noSpellErr="1">
      <w:pPr>
        <w:widowControl/>
        <w:suppressAutoHyphens w:val="0"/>
        <w:spacing w:after="200" w:line="276" w:lineRule="auto"/>
        <w:rPr>
          <w:rFonts w:ascii="Calibri" w:hAnsi="Calibri" w:eastAsia="Calibri" w:cs="Calibri"/>
          <w:sz w:val="24"/>
          <w:szCs w:val="24"/>
          <w:lang w:val="en-GB" w:eastAsia="tr-TR"/>
        </w:rPr>
      </w:pPr>
      <w:r w:rsidRPr="06BCB421" w:rsidR="06BCB421">
        <w:rPr>
          <w:rFonts w:ascii="Calibri" w:hAnsi="Calibri" w:eastAsia="Calibri" w:cs="Calibri"/>
          <w:sz w:val="24"/>
          <w:szCs w:val="24"/>
          <w:lang w:val="en-GB" w:eastAsia="tr-TR"/>
        </w:rPr>
        <w:t>If the address is different from the one of the organisation, please tick this box</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788"/>
        <w:gridCol w:w="4788"/>
      </w:tblGrid>
      <w:tr xmlns:wp14="http://schemas.microsoft.com/office/word/2010/wordml" w:rsidRPr="009D0937" w:rsidR="00B034DC" w:rsidTr="06BCB421" w14:paraId="50DB5826"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3200EE99"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Address</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67827C5C" wp14:textId="77777777">
            <w:pPr>
              <w:widowControl/>
              <w:shd w:val="clear" w:color="auto" w:fill="FFFFFF"/>
              <w:suppressAutoHyphens w:val="0"/>
              <w:spacing w:before="57" w:after="57" w:line="193" w:lineRule="atLeast"/>
              <w:rPr>
                <w:rFonts w:eastAsia="Calibri"/>
                <w:color w:val="222222"/>
                <w:sz w:val="24"/>
                <w:szCs w:val="24"/>
                <w:lang w:val="en-GB"/>
              </w:rPr>
            </w:pPr>
          </w:p>
        </w:tc>
      </w:tr>
      <w:tr xmlns:wp14="http://schemas.microsoft.com/office/word/2010/wordml" w:rsidRPr="009D0937" w:rsidR="00B034DC" w:rsidTr="06BCB421" w14:paraId="0C9C72EA"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3B938794"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Country</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52C08243" wp14:textId="77777777">
            <w:pPr>
              <w:widowControl/>
              <w:shd w:val="clear" w:color="auto" w:fill="FFFFFF"/>
              <w:suppressAutoHyphens w:val="0"/>
              <w:spacing w:before="57" w:after="57" w:line="193" w:lineRule="atLeast"/>
              <w:rPr>
                <w:rFonts w:eastAsia="Calibri"/>
                <w:color w:val="222222"/>
                <w:sz w:val="24"/>
                <w:szCs w:val="24"/>
                <w:lang w:val="en-GB"/>
              </w:rPr>
            </w:pPr>
          </w:p>
        </w:tc>
      </w:tr>
      <w:tr xmlns:wp14="http://schemas.microsoft.com/office/word/2010/wordml" w:rsidRPr="009D0937" w:rsidR="00B034DC" w:rsidTr="06BCB421" w14:paraId="4F34DA3E"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7F6A8E0E"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Region</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1C397CDA" wp14:textId="77777777">
            <w:pPr>
              <w:widowControl/>
              <w:shd w:val="clear" w:color="auto" w:fill="FFFFFF"/>
              <w:suppressAutoHyphens w:val="0"/>
              <w:spacing w:before="57" w:after="57" w:line="193" w:lineRule="atLeast"/>
              <w:rPr>
                <w:rFonts w:eastAsia="Calibri"/>
                <w:color w:val="222222"/>
                <w:sz w:val="24"/>
                <w:szCs w:val="24"/>
                <w:lang w:val="en-GB"/>
              </w:rPr>
            </w:pPr>
          </w:p>
        </w:tc>
      </w:tr>
      <w:tr xmlns:wp14="http://schemas.microsoft.com/office/word/2010/wordml" w:rsidRPr="009D0937" w:rsidR="00B034DC" w:rsidTr="06BCB421" w14:paraId="435B0508"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04F58BDB"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P.O. Box</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000575B6" wp14:textId="77777777">
            <w:pPr>
              <w:widowControl/>
              <w:shd w:val="clear" w:color="auto" w:fill="FFFFFF"/>
              <w:suppressAutoHyphens w:val="0"/>
              <w:spacing w:before="57" w:after="57" w:line="193" w:lineRule="atLeast"/>
              <w:rPr>
                <w:rFonts w:eastAsia="Calibri"/>
                <w:color w:val="222222"/>
                <w:sz w:val="24"/>
                <w:szCs w:val="24"/>
                <w:lang w:val="en-GB"/>
              </w:rPr>
            </w:pPr>
          </w:p>
        </w:tc>
      </w:tr>
      <w:tr xmlns:wp14="http://schemas.microsoft.com/office/word/2010/wordml" w:rsidRPr="009D0937" w:rsidR="00B034DC" w:rsidTr="06BCB421" w14:paraId="562306A4"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4A87CBE9"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Post code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6E51A94F" wp14:textId="77777777">
            <w:pPr>
              <w:widowControl/>
              <w:shd w:val="clear" w:color="auto" w:fill="FFFFFF"/>
              <w:suppressAutoHyphens w:val="0"/>
              <w:spacing w:before="57" w:after="57" w:line="193" w:lineRule="atLeast"/>
              <w:rPr>
                <w:rFonts w:eastAsia="Calibri"/>
                <w:color w:val="222222"/>
                <w:sz w:val="24"/>
                <w:szCs w:val="24"/>
                <w:lang w:val="en-GB"/>
              </w:rPr>
            </w:pPr>
          </w:p>
        </w:tc>
      </w:tr>
      <w:tr xmlns:wp14="http://schemas.microsoft.com/office/word/2010/wordml" w:rsidRPr="009D0937" w:rsidR="00B034DC" w:rsidTr="06BCB421" w14:paraId="7C557478"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6DB883D0"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CEDEX</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29587591" wp14:textId="77777777">
            <w:pPr>
              <w:widowControl/>
              <w:shd w:val="clear" w:color="auto" w:fill="FFFFFF"/>
              <w:suppressAutoHyphens w:val="0"/>
              <w:spacing w:before="57" w:after="57" w:line="193" w:lineRule="atLeast"/>
              <w:ind w:left="68"/>
              <w:rPr>
                <w:rFonts w:eastAsia="Calibri"/>
                <w:color w:val="222222"/>
                <w:sz w:val="24"/>
                <w:szCs w:val="24"/>
                <w:lang w:val="en-GB"/>
              </w:rPr>
            </w:pPr>
          </w:p>
        </w:tc>
      </w:tr>
      <w:tr xmlns:wp14="http://schemas.microsoft.com/office/word/2010/wordml" w:rsidRPr="009D0937" w:rsidR="00B034DC" w:rsidTr="06BCB421" w14:paraId="71D6F91D"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70281D97"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City</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07D95C93" wp14:textId="77777777">
            <w:pPr>
              <w:widowControl/>
              <w:shd w:val="clear" w:color="auto" w:fill="FFFFFF"/>
              <w:suppressAutoHyphens w:val="0"/>
              <w:spacing w:before="57" w:after="57" w:line="193" w:lineRule="atLeast"/>
              <w:ind w:left="68"/>
              <w:rPr>
                <w:rFonts w:eastAsia="Calibri"/>
                <w:color w:val="222222"/>
                <w:sz w:val="24"/>
                <w:szCs w:val="24"/>
                <w:lang w:val="en-GB"/>
              </w:rPr>
            </w:pPr>
          </w:p>
        </w:tc>
      </w:tr>
      <w:tr xmlns:wp14="http://schemas.microsoft.com/office/word/2010/wordml" w:rsidRPr="009D0937" w:rsidR="00B034DC" w:rsidTr="06BCB421" w14:paraId="5FBEF424"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0587FD2D"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Website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54F34558" wp14:textId="77777777">
            <w:pPr>
              <w:widowControl/>
              <w:shd w:val="clear" w:color="auto" w:fill="FFFFFF"/>
              <w:suppressAutoHyphens w:val="0"/>
              <w:spacing w:before="57" w:after="57" w:line="193" w:lineRule="atLeast"/>
              <w:ind w:left="68"/>
              <w:rPr>
                <w:rFonts w:eastAsia="Calibri"/>
                <w:color w:val="222222"/>
                <w:sz w:val="24"/>
                <w:szCs w:val="24"/>
                <w:lang w:val="en-GB"/>
              </w:rPr>
            </w:pPr>
          </w:p>
        </w:tc>
      </w:tr>
      <w:tr xmlns:wp14="http://schemas.microsoft.com/office/word/2010/wordml" w:rsidRPr="009D0937" w:rsidR="00B034DC" w:rsidTr="06BCB421" w14:paraId="4508E86E"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5C45039A"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E-mail</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40428C9D" wp14:textId="77777777">
            <w:pPr>
              <w:widowControl/>
              <w:suppressAutoHyphens w:val="0"/>
              <w:rPr>
                <w:rFonts w:eastAsia="Calibri"/>
                <w:sz w:val="24"/>
                <w:szCs w:val="24"/>
                <w:lang w:val="en-GB"/>
              </w:rPr>
            </w:pPr>
          </w:p>
        </w:tc>
      </w:tr>
      <w:tr xmlns:wp14="http://schemas.microsoft.com/office/word/2010/wordml" w:rsidRPr="009D0937" w:rsidR="00B034DC" w:rsidTr="06BCB421" w14:paraId="4D69009D"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70C530C6"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Telephone 1</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5B7B8C45" wp14:textId="77777777">
            <w:pPr>
              <w:widowControl/>
              <w:suppressAutoHyphens w:val="0"/>
              <w:rPr>
                <w:rFonts w:eastAsia="Calibri"/>
                <w:sz w:val="24"/>
                <w:szCs w:val="24"/>
                <w:lang w:val="en-GB"/>
              </w:rPr>
            </w:pPr>
          </w:p>
        </w:tc>
      </w:tr>
      <w:tr xmlns:wp14="http://schemas.microsoft.com/office/word/2010/wordml" w:rsidRPr="009D0937" w:rsidR="00B034DC" w:rsidTr="06BCB421" w14:paraId="25B6B3B4"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36BE609D"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Telephone 2</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6420D932" wp14:textId="77777777">
            <w:pPr>
              <w:widowControl/>
              <w:suppressAutoHyphens w:val="0"/>
              <w:rPr>
                <w:rFonts w:eastAsia="Calibri"/>
                <w:sz w:val="24"/>
                <w:szCs w:val="24"/>
                <w:lang w:val="en-GB"/>
              </w:rPr>
            </w:pPr>
          </w:p>
        </w:tc>
      </w:tr>
    </w:tbl>
    <w:p xmlns:wp14="http://schemas.microsoft.com/office/word/2010/wordml" w:rsidRPr="009D0937" w:rsidR="00B034DC" w:rsidP="00B034DC" w:rsidRDefault="00B034DC" w14:paraId="136E9045" wp14:textId="77777777">
      <w:pPr>
        <w:widowControl/>
        <w:suppressAutoHyphens w:val="0"/>
        <w:spacing w:after="200" w:line="276" w:lineRule="auto"/>
        <w:rPr>
          <w:rFonts w:eastAsia="Calibri"/>
          <w:sz w:val="24"/>
          <w:szCs w:val="24"/>
          <w:lang w:val="en-GB" w:eastAsia="tr-TR"/>
        </w:rPr>
      </w:pPr>
    </w:p>
    <w:p xmlns:wp14="http://schemas.microsoft.com/office/word/2010/wordml" w:rsidRPr="009D0937" w:rsidR="00B034DC" w:rsidP="00B034DC" w:rsidRDefault="00B034DC" w14:paraId="40E6DB47" wp14:textId="77777777">
      <w:pPr>
        <w:widowControl/>
        <w:suppressAutoHyphens w:val="0"/>
        <w:spacing w:after="200" w:line="276" w:lineRule="auto"/>
        <w:rPr>
          <w:rFonts w:eastAsia="Calibri"/>
          <w:b/>
          <w:bCs/>
          <w:color w:val="1F497D"/>
          <w:sz w:val="24"/>
          <w:szCs w:val="24"/>
          <w:lang w:val="en-GB"/>
        </w:rPr>
      </w:pPr>
    </w:p>
    <w:p xmlns:wp14="http://schemas.microsoft.com/office/word/2010/wordml" w:rsidRPr="009D0937" w:rsidR="00B034DC" w:rsidP="06BCB421" w:rsidRDefault="00B034DC" w14:paraId="59079026" wp14:textId="77777777" wp14:noSpellErr="1">
      <w:pPr>
        <w:widowControl/>
        <w:suppressAutoHyphens w:val="0"/>
        <w:spacing w:after="200" w:line="276" w:lineRule="auto"/>
        <w:rPr>
          <w:rFonts w:ascii="Calibri" w:hAnsi="Calibri" w:eastAsia="Calibri" w:cs="Calibri"/>
          <w:b w:val="1"/>
          <w:bCs w:val="1"/>
          <w:color w:val="76923C"/>
          <w:sz w:val="24"/>
          <w:szCs w:val="24"/>
          <w:lang w:val="en-GB"/>
        </w:rPr>
      </w:pPr>
      <w:r w:rsidRPr="06BCB421" w:rsidR="06BCB421">
        <w:rPr>
          <w:rFonts w:ascii="Calibri" w:hAnsi="Calibri" w:eastAsia="Calibri" w:cs="Calibri"/>
          <w:b w:val="1"/>
          <w:bCs w:val="1"/>
          <w:color w:val="76923C"/>
          <w:sz w:val="24"/>
          <w:szCs w:val="24"/>
          <w:lang w:val="en-GB"/>
        </w:rPr>
        <w:t>Responsible for the Project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788"/>
        <w:gridCol w:w="4788"/>
      </w:tblGrid>
      <w:tr xmlns:wp14="http://schemas.microsoft.com/office/word/2010/wordml" w:rsidRPr="009D0937" w:rsidR="00B034DC" w:rsidTr="06BCB421" w14:paraId="68AA1CB6"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590B04F7"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Title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D15127" w14:paraId="7F73B605" w14:noSpellErr="1" wp14:textId="75F2F8B2">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Mr</w:t>
            </w:r>
          </w:p>
        </w:tc>
      </w:tr>
      <w:tr xmlns:wp14="http://schemas.microsoft.com/office/word/2010/wordml" w:rsidRPr="009D0937" w:rsidR="00B034DC" w:rsidTr="06BCB421" w14:paraId="70ED9504"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71B35918"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Gender</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E87A55" w14:paraId="54754B50" w14:noSpellErr="1" wp14:textId="437A73DC">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Male</w:t>
            </w:r>
          </w:p>
        </w:tc>
      </w:tr>
      <w:tr xmlns:wp14="http://schemas.microsoft.com/office/word/2010/wordml" w:rsidRPr="009D0937" w:rsidR="00B034DC" w:rsidTr="06BCB421" w14:paraId="13A99DFE"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5689C13E"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First name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3B4454" w14:paraId="7C104CD0" wp14:textId="49DB6895">
            <w:pPr>
              <w:widowControl/>
              <w:suppressAutoHyphens w:val="0"/>
              <w:rPr>
                <w:rFonts w:ascii="Calibri" w:hAnsi="Calibri" w:eastAsia="Calibri" w:cs="Calibri"/>
                <w:sz w:val="24"/>
                <w:szCs w:val="24"/>
                <w:lang w:val="en-GB"/>
              </w:rPr>
            </w:pPr>
            <w:proofErr w:type="spellStart"/>
            <w:r w:rsidRPr="06BCB421" w:rsidR="06BCB421">
              <w:rPr>
                <w:rFonts w:ascii="Calibri" w:hAnsi="Calibri" w:eastAsia="Calibri" w:cs="Calibri"/>
                <w:sz w:val="24"/>
                <w:szCs w:val="24"/>
                <w:lang w:val="en-GB"/>
              </w:rPr>
              <w:t>Refik</w:t>
            </w:r>
            <w:proofErr w:type="spellEnd"/>
            <w:r w:rsidRPr="06BCB421" w:rsidR="06BCB421">
              <w:rPr>
                <w:rFonts w:ascii="Calibri" w:hAnsi="Calibri" w:eastAsia="Calibri" w:cs="Calibri"/>
                <w:sz w:val="24"/>
                <w:szCs w:val="24"/>
                <w:lang w:val="en-GB"/>
              </w:rPr>
              <w:t xml:space="preserve"> </w:t>
            </w:r>
            <w:proofErr w:type="spellStart"/>
            <w:r w:rsidRPr="06BCB421" w:rsidR="06BCB421">
              <w:rPr>
                <w:rFonts w:ascii="Calibri" w:hAnsi="Calibri" w:eastAsia="Calibri" w:cs="Calibri"/>
                <w:sz w:val="24"/>
                <w:szCs w:val="24"/>
                <w:lang w:val="en-GB"/>
              </w:rPr>
              <w:t>Mert</w:t>
            </w:r>
            <w:proofErr w:type="spellEnd"/>
          </w:p>
        </w:tc>
      </w:tr>
      <w:tr xmlns:wp14="http://schemas.microsoft.com/office/word/2010/wordml" w:rsidRPr="009D0937" w:rsidR="00B034DC" w:rsidTr="06BCB421" w14:paraId="6564CE25"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2765B64F"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Family name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3B4454" w14:paraId="7E240286" w14:noSpellErr="1" wp14:textId="6A189605">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ÇAM</w:t>
            </w:r>
          </w:p>
        </w:tc>
      </w:tr>
      <w:tr xmlns:wp14="http://schemas.microsoft.com/office/word/2010/wordml" w:rsidRPr="009D0937" w:rsidR="00B034DC" w:rsidTr="06BCB421" w14:paraId="7A09BC67"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6B64C358"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Department</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6C5CB2" w14:paraId="4DF961C3"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Coordinator</w:t>
            </w:r>
          </w:p>
        </w:tc>
      </w:tr>
      <w:tr xmlns:wp14="http://schemas.microsoft.com/office/word/2010/wordml" w:rsidRPr="009D0937" w:rsidR="00B034DC" w:rsidTr="06BCB421" w14:paraId="5FAECBE2"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4899384F"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 xml:space="preserve">Position </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6C5CB2" w14:paraId="4AC36789"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Head</w:t>
            </w:r>
          </w:p>
        </w:tc>
      </w:tr>
      <w:tr xmlns:wp14="http://schemas.microsoft.com/office/word/2010/wordml" w:rsidRPr="009D0937" w:rsidR="00B034DC" w:rsidTr="06BCB421" w14:paraId="4FC354A3"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711C6401"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 xml:space="preserve">E-mail </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E87A55" w14:paraId="2C78F16C" w14:noSpellErr="1" wp14:textId="5A72BD10">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refik2411@gmail.com</w:t>
            </w:r>
          </w:p>
        </w:tc>
      </w:tr>
      <w:tr xmlns:wp14="http://schemas.microsoft.com/office/word/2010/wordml" w:rsidRPr="009D0937" w:rsidR="00B034DC" w:rsidTr="06BCB421" w14:paraId="128F3704"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47938A7B"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Telephone 1</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E87A55" w14:paraId="5F4E83F9" wp14:textId="24538B2A">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+9</w:t>
            </w:r>
            <w:r w:rsidRPr="06BCB421" w:rsidR="06BCB421">
              <w:rPr>
                <w:rFonts w:ascii="Calibri" w:hAnsi="Calibri" w:eastAsia="Calibri" w:cs="Calibri"/>
                <w:sz w:val="24"/>
                <w:szCs w:val="24"/>
                <w:lang w:val="en-GB"/>
              </w:rPr>
              <w:t>05</w:t>
            </w:r>
            <w:r w:rsidRPr="06BCB421" w:rsidR="06BCB421">
              <w:rPr>
                <w:rFonts w:ascii="Calibri" w:hAnsi="Calibri" w:eastAsia="Calibri" w:cs="Calibri"/>
                <w:sz w:val="24"/>
                <w:szCs w:val="24"/>
                <w:lang w:val="en-GB"/>
              </w:rPr>
              <w:t>312210322</w:t>
            </w:r>
          </w:p>
        </w:tc>
      </w:tr>
    </w:tbl>
    <w:p xmlns:wp14="http://schemas.microsoft.com/office/word/2010/wordml" w:rsidRPr="009D0937" w:rsidR="00B034DC" w:rsidP="00B034DC" w:rsidRDefault="00B034DC" w14:paraId="127DF5A6" wp14:textId="77777777">
      <w:pPr>
        <w:widowControl/>
        <w:suppressAutoHyphens w:val="0"/>
        <w:spacing w:after="200" w:line="276" w:lineRule="auto"/>
        <w:rPr>
          <w:rFonts w:eastAsia="Calibri"/>
          <w:b/>
          <w:bCs/>
          <w:color w:val="1F497D"/>
          <w:sz w:val="24"/>
          <w:szCs w:val="24"/>
          <w:lang w:val="en-GB"/>
        </w:rPr>
      </w:pPr>
    </w:p>
    <w:p xmlns:wp14="http://schemas.microsoft.com/office/word/2010/wordml" w:rsidRPr="009D0937" w:rsidR="00B034DC" w:rsidP="06BCB421" w:rsidRDefault="00B034DC" w14:paraId="01CBD9A1" wp14:textId="77777777" wp14:noSpellErr="1">
      <w:pPr>
        <w:widowControl/>
        <w:suppressAutoHyphens w:val="0"/>
        <w:spacing w:after="200" w:line="276" w:lineRule="auto"/>
        <w:rPr>
          <w:rFonts w:ascii="Calibri" w:hAnsi="Calibri" w:eastAsia="Calibri" w:cs="Calibri"/>
          <w:sz w:val="24"/>
          <w:szCs w:val="24"/>
          <w:lang w:val="en-GB" w:eastAsia="tr-TR"/>
        </w:rPr>
      </w:pPr>
      <w:r w:rsidRPr="06BCB421" w:rsidR="06BCB421">
        <w:rPr>
          <w:rFonts w:ascii="Calibri" w:hAnsi="Calibri" w:eastAsia="Calibri" w:cs="Calibri"/>
          <w:sz w:val="24"/>
          <w:szCs w:val="24"/>
          <w:lang w:val="en-GB" w:eastAsia="tr-TR"/>
        </w:rPr>
        <w:t>If the address is different from the one of the organisation, please tick this box</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788"/>
        <w:gridCol w:w="4788"/>
      </w:tblGrid>
      <w:tr xmlns:wp14="http://schemas.microsoft.com/office/word/2010/wordml" w:rsidRPr="009D0937" w:rsidR="00B034DC" w:rsidTr="06BCB421" w14:paraId="0EA55D48"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40BDF094"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Address</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1DA45154" wp14:textId="77777777">
            <w:pPr>
              <w:widowControl/>
              <w:shd w:val="clear" w:color="auto" w:fill="FFFFFF"/>
              <w:suppressAutoHyphens w:val="0"/>
              <w:spacing w:before="57" w:after="57" w:line="193" w:lineRule="atLeast"/>
              <w:rPr>
                <w:rFonts w:eastAsia="Calibri"/>
                <w:color w:val="222222"/>
                <w:sz w:val="24"/>
                <w:szCs w:val="24"/>
                <w:lang w:val="en-GB"/>
              </w:rPr>
            </w:pPr>
          </w:p>
        </w:tc>
      </w:tr>
      <w:tr xmlns:wp14="http://schemas.microsoft.com/office/word/2010/wordml" w:rsidRPr="009D0937" w:rsidR="00B034DC" w:rsidTr="06BCB421" w14:paraId="4E372B3D"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1BE49C83"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Country</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42B4765F" wp14:textId="77777777">
            <w:pPr>
              <w:widowControl/>
              <w:shd w:val="clear" w:color="auto" w:fill="FFFFFF"/>
              <w:suppressAutoHyphens w:val="0"/>
              <w:spacing w:before="57" w:after="57" w:line="193" w:lineRule="atLeast"/>
              <w:rPr>
                <w:rFonts w:eastAsia="Calibri"/>
                <w:color w:val="222222"/>
                <w:sz w:val="24"/>
                <w:szCs w:val="24"/>
                <w:lang w:val="en-GB"/>
              </w:rPr>
            </w:pPr>
          </w:p>
        </w:tc>
      </w:tr>
      <w:tr xmlns:wp14="http://schemas.microsoft.com/office/word/2010/wordml" w:rsidRPr="009D0937" w:rsidR="00B034DC" w:rsidTr="06BCB421" w14:paraId="09A0F0A2"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154A1929"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Region</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13AB57C2" wp14:textId="77777777">
            <w:pPr>
              <w:widowControl/>
              <w:shd w:val="clear" w:color="auto" w:fill="FFFFFF"/>
              <w:suppressAutoHyphens w:val="0"/>
              <w:spacing w:before="57" w:after="57" w:line="193" w:lineRule="atLeast"/>
              <w:rPr>
                <w:rFonts w:eastAsia="Calibri"/>
                <w:color w:val="222222"/>
                <w:sz w:val="24"/>
                <w:szCs w:val="24"/>
                <w:lang w:val="en-GB"/>
              </w:rPr>
            </w:pPr>
          </w:p>
        </w:tc>
      </w:tr>
      <w:tr xmlns:wp14="http://schemas.microsoft.com/office/word/2010/wordml" w:rsidRPr="009D0937" w:rsidR="00B034DC" w:rsidTr="06BCB421" w14:paraId="14AD7ED9"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29E4BF8B"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P.O. Box</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00E96419" wp14:textId="77777777">
            <w:pPr>
              <w:widowControl/>
              <w:shd w:val="clear" w:color="auto" w:fill="FFFFFF"/>
              <w:suppressAutoHyphens w:val="0"/>
              <w:spacing w:before="57" w:after="57" w:line="193" w:lineRule="atLeast"/>
              <w:rPr>
                <w:rFonts w:eastAsia="Calibri"/>
                <w:color w:val="222222"/>
                <w:sz w:val="24"/>
                <w:szCs w:val="24"/>
                <w:lang w:val="en-GB"/>
              </w:rPr>
            </w:pPr>
          </w:p>
        </w:tc>
      </w:tr>
      <w:tr xmlns:wp14="http://schemas.microsoft.com/office/word/2010/wordml" w:rsidRPr="009D0937" w:rsidR="00B034DC" w:rsidTr="06BCB421" w14:paraId="7E74C47E"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33641142"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Post code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4C155626" wp14:textId="77777777">
            <w:pPr>
              <w:widowControl/>
              <w:shd w:val="clear" w:color="auto" w:fill="FFFFFF"/>
              <w:suppressAutoHyphens w:val="0"/>
              <w:spacing w:before="57" w:after="57" w:line="193" w:lineRule="atLeast"/>
              <w:rPr>
                <w:rFonts w:eastAsia="Calibri"/>
                <w:color w:val="222222"/>
                <w:sz w:val="24"/>
                <w:szCs w:val="24"/>
                <w:lang w:val="en-GB"/>
              </w:rPr>
            </w:pPr>
          </w:p>
        </w:tc>
      </w:tr>
      <w:tr xmlns:wp14="http://schemas.microsoft.com/office/word/2010/wordml" w:rsidRPr="009D0937" w:rsidR="00B034DC" w:rsidTr="06BCB421" w14:paraId="2EFE3BEE"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58E2F887"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CEDEX</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5FA41A48" wp14:textId="77777777">
            <w:pPr>
              <w:widowControl/>
              <w:shd w:val="clear" w:color="auto" w:fill="FFFFFF"/>
              <w:suppressAutoHyphens w:val="0"/>
              <w:spacing w:before="57" w:after="57" w:line="193" w:lineRule="atLeast"/>
              <w:ind w:left="68"/>
              <w:rPr>
                <w:rFonts w:eastAsia="Calibri"/>
                <w:color w:val="222222"/>
                <w:sz w:val="24"/>
                <w:szCs w:val="24"/>
                <w:lang w:val="en-GB"/>
              </w:rPr>
            </w:pPr>
          </w:p>
        </w:tc>
      </w:tr>
      <w:tr xmlns:wp14="http://schemas.microsoft.com/office/word/2010/wordml" w:rsidRPr="009D0937" w:rsidR="00B034DC" w:rsidTr="06BCB421" w14:paraId="34DF4D4B"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421E8A16"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City</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535F4435" wp14:textId="77777777">
            <w:pPr>
              <w:widowControl/>
              <w:shd w:val="clear" w:color="auto" w:fill="FFFFFF"/>
              <w:suppressAutoHyphens w:val="0"/>
              <w:spacing w:before="57" w:after="57" w:line="193" w:lineRule="atLeast"/>
              <w:ind w:left="68"/>
              <w:rPr>
                <w:rFonts w:eastAsia="Calibri"/>
                <w:color w:val="222222"/>
                <w:sz w:val="24"/>
                <w:szCs w:val="24"/>
                <w:lang w:val="en-GB"/>
              </w:rPr>
            </w:pPr>
          </w:p>
        </w:tc>
      </w:tr>
      <w:tr xmlns:wp14="http://schemas.microsoft.com/office/word/2010/wordml" w:rsidRPr="009D0937" w:rsidR="00B034DC" w:rsidTr="06BCB421" w14:paraId="05606D6E"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0D822A82"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Website</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4607E7D1" wp14:textId="77777777">
            <w:pPr>
              <w:widowControl/>
              <w:shd w:val="clear" w:color="auto" w:fill="FFFFFF"/>
              <w:suppressAutoHyphens w:val="0"/>
              <w:spacing w:before="57" w:after="57" w:line="193" w:lineRule="atLeast"/>
              <w:ind w:left="68"/>
              <w:rPr>
                <w:rFonts w:eastAsia="Calibri"/>
                <w:color w:val="222222"/>
                <w:sz w:val="24"/>
                <w:szCs w:val="24"/>
                <w:lang w:val="en-GB"/>
              </w:rPr>
            </w:pPr>
          </w:p>
        </w:tc>
      </w:tr>
      <w:tr xmlns:wp14="http://schemas.microsoft.com/office/word/2010/wordml" w:rsidRPr="009D0937" w:rsidR="00B034DC" w:rsidTr="06BCB421" w14:paraId="6E25284D"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195D71A9"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E-mail</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43AB3BA1" wp14:textId="77777777">
            <w:pPr>
              <w:widowControl/>
              <w:suppressAutoHyphens w:val="0"/>
              <w:rPr>
                <w:rFonts w:eastAsia="Calibri"/>
                <w:sz w:val="24"/>
                <w:szCs w:val="24"/>
                <w:lang w:val="en-GB"/>
              </w:rPr>
            </w:pPr>
          </w:p>
        </w:tc>
      </w:tr>
      <w:tr xmlns:wp14="http://schemas.microsoft.com/office/word/2010/wordml" w:rsidRPr="009D0937" w:rsidR="00B034DC" w:rsidTr="06BCB421" w14:paraId="4FCA7745"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2C8E9EBA"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Telephone 1</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561AE5B2" wp14:textId="77777777">
            <w:pPr>
              <w:widowControl/>
              <w:suppressAutoHyphens w:val="0"/>
              <w:rPr>
                <w:rFonts w:eastAsia="Calibri"/>
                <w:sz w:val="24"/>
                <w:szCs w:val="24"/>
                <w:lang w:val="en-GB"/>
              </w:rPr>
            </w:pPr>
          </w:p>
        </w:tc>
      </w:tr>
      <w:tr xmlns:wp14="http://schemas.microsoft.com/office/word/2010/wordml" w:rsidRPr="009D0937" w:rsidR="00B034DC" w:rsidTr="06BCB421" w14:paraId="11777A7C" wp14:textId="77777777">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B034DC" w14:paraId="2025320C" wp14:textId="77777777" wp14:noSpellErr="1">
            <w:pPr>
              <w:widowControl/>
              <w:suppressAutoHyphens w:val="0"/>
              <w:rPr>
                <w:rFonts w:ascii="Calibri" w:hAnsi="Calibri" w:eastAsia="Calibri" w:cs="Calibri"/>
                <w:sz w:val="24"/>
                <w:szCs w:val="24"/>
                <w:lang w:val="en-GB"/>
              </w:rPr>
            </w:pPr>
            <w:r w:rsidRPr="06BCB421" w:rsidR="06BCB421">
              <w:rPr>
                <w:rFonts w:ascii="Calibri" w:hAnsi="Calibri" w:eastAsia="Calibri" w:cs="Calibri"/>
                <w:sz w:val="24"/>
                <w:szCs w:val="24"/>
                <w:lang w:val="en-GB"/>
              </w:rPr>
              <w:t>Telephone 2</w:t>
            </w:r>
          </w:p>
        </w:tc>
        <w:tc>
          <w:tcPr>
            <w:tcW w:w="4788"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5E6F9F5E" wp14:textId="77777777">
            <w:pPr>
              <w:widowControl/>
              <w:suppressAutoHyphens w:val="0"/>
              <w:rPr>
                <w:rFonts w:eastAsia="Calibri"/>
                <w:sz w:val="24"/>
                <w:szCs w:val="24"/>
                <w:lang w:val="en-GB"/>
              </w:rPr>
            </w:pPr>
          </w:p>
        </w:tc>
      </w:tr>
    </w:tbl>
    <w:p xmlns:wp14="http://schemas.microsoft.com/office/word/2010/wordml" w:rsidRPr="009D0937" w:rsidR="00B034DC" w:rsidP="00B034DC" w:rsidRDefault="00B034DC" w14:paraId="6FE77F77" wp14:textId="77777777">
      <w:pPr>
        <w:widowControl/>
        <w:suppressAutoHyphens w:val="0"/>
        <w:spacing w:after="200" w:line="276" w:lineRule="auto"/>
        <w:rPr>
          <w:rFonts w:eastAsia="Calibri"/>
          <w:sz w:val="24"/>
          <w:szCs w:val="24"/>
          <w:lang w:val="en-GB"/>
        </w:rPr>
      </w:pPr>
    </w:p>
    <w:tbl>
      <w:tblPr>
        <w:tblW w:w="10085" w:type="dxa"/>
        <w:tblInd w:w="-142" w:type="dxa"/>
        <w:tblLayout w:type="fixed"/>
        <w:tblCellMar>
          <w:left w:w="0" w:type="dxa"/>
          <w:right w:w="0" w:type="dxa"/>
        </w:tblCellMar>
        <w:tblLook w:val="0000" w:firstRow="0" w:lastRow="0" w:firstColumn="0" w:lastColumn="0" w:noHBand="0" w:noVBand="0"/>
      </w:tblPr>
      <w:tblGrid>
        <w:gridCol w:w="10065"/>
        <w:gridCol w:w="20"/>
      </w:tblGrid>
      <w:tr xmlns:wp14="http://schemas.microsoft.com/office/word/2010/wordml" w:rsidRPr="009D0937" w:rsidR="00B034DC" w:rsidTr="06BCB421" w14:paraId="45CFEE08" wp14:textId="77777777">
        <w:trPr>
          <w:cantSplit/>
          <w:trHeight w:val="440"/>
        </w:trPr>
        <w:tc>
          <w:tcPr>
            <w:tcW w:w="10065" w:type="dxa"/>
            <w:shd w:val="clear" w:color="auto" w:fill="auto"/>
            <w:tcMar/>
          </w:tcPr>
          <w:p w:rsidRPr="009D0937" w:rsidR="00B034DC" w:rsidP="06BCB421" w:rsidRDefault="00B034DC" w14:paraId="52EBAD69" wp14:textId="77777777">
            <w:pPr>
              <w:suppressAutoHyphens w:val="0"/>
              <w:autoSpaceDE w:val="0"/>
              <w:autoSpaceDN w:val="0"/>
              <w:adjustRightInd w:val="0"/>
              <w:rPr>
                <w:color w:val="76923C"/>
                <w:sz w:val="24"/>
                <w:szCs w:val="24"/>
                <w:lang w:val="en-US"/>
              </w:rPr>
            </w:pPr>
            <w:proofErr w:type="spellStart"/>
            <w:r w:rsidRPr="06BCB421" w:rsidR="06BCB421">
              <w:rPr>
                <w:rFonts w:ascii="Calibri" w:hAnsi="Calibri" w:eastAsia="Calibri" w:cs="Calibri"/>
                <w:b w:val="1"/>
                <w:bCs w:val="1"/>
                <w:color w:val="76923C"/>
                <w:sz w:val="24"/>
                <w:szCs w:val="24"/>
                <w:lang w:val="en-GB"/>
              </w:rPr>
              <w:t>Acreditation</w:t>
            </w:r>
            <w:proofErr w:type="spellEnd"/>
            <w:r w:rsidRPr="06BCB421" w:rsidR="06BCB421">
              <w:rPr>
                <w:rFonts w:ascii="Calibri" w:hAnsi="Calibri" w:eastAsia="Calibri" w:cs="Calibri"/>
                <w:b w:val="1"/>
                <w:bCs w:val="1"/>
                <w:color w:val="76923C"/>
                <w:sz w:val="24"/>
                <w:szCs w:val="24"/>
                <w:lang w:val="en-GB"/>
              </w:rPr>
              <w:t xml:space="preserve"> (</w:t>
            </w:r>
            <w:r w:rsidRPr="06BCB421" w:rsidR="06BCB421">
              <w:rPr>
                <w:color w:val="76923C"/>
                <w:sz w:val="24"/>
                <w:szCs w:val="24"/>
                <w:lang w:val="en-US"/>
              </w:rPr>
              <w:t xml:space="preserve">Has the </w:t>
            </w:r>
            <w:proofErr w:type="spellStart"/>
            <w:r w:rsidRPr="06BCB421" w:rsidR="06BCB421">
              <w:rPr>
                <w:color w:val="76923C"/>
                <w:sz w:val="24"/>
                <w:szCs w:val="24"/>
                <w:lang w:val="en-US"/>
              </w:rPr>
              <w:t>organisation</w:t>
            </w:r>
            <w:proofErr w:type="spellEnd"/>
            <w:r w:rsidRPr="06BCB421" w:rsidR="06BCB421">
              <w:rPr>
                <w:color w:val="76923C"/>
                <w:sz w:val="24"/>
                <w:szCs w:val="24"/>
                <w:lang w:val="en-US"/>
              </w:rPr>
              <w:t xml:space="preserve"> received any type of accreditation before submitting this application?)</w:t>
            </w:r>
          </w:p>
          <w:p w:rsidRPr="009D0937" w:rsidR="00B034DC" w:rsidP="00B034DC" w:rsidRDefault="00B034DC" w14:paraId="38E56FEA" wp14:textId="77777777">
            <w:pPr>
              <w:widowControl/>
              <w:suppressAutoHyphens w:val="0"/>
              <w:spacing w:after="200" w:line="276" w:lineRule="auto"/>
              <w:rPr>
                <w:rFonts w:eastAsia="Calibri"/>
                <w:color w:val="76923C"/>
                <w:sz w:val="24"/>
                <w:szCs w:val="24"/>
                <w:lang w:val="en-US"/>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4663"/>
              <w:gridCol w:w="4913"/>
            </w:tblGrid>
            <w:tr w:rsidRPr="009D0937" w:rsidR="000E4A40" w:rsidTr="06BCB421" w14:paraId="2DD92193" wp14:textId="77777777">
              <w:tc>
                <w:tcPr>
                  <w:tcW w:w="4663"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0E4A40" w14:paraId="498031A2" wp14:textId="77777777" wp14:noSpellErr="1">
                  <w:pPr>
                    <w:widowControl/>
                    <w:shd w:val="clear" w:color="auto" w:fill="FFFFFF" w:themeFill="background1"/>
                    <w:suppressAutoHyphens w:val="0"/>
                    <w:spacing w:before="57" w:after="57" w:line="193" w:lineRule="atLeast"/>
                    <w:jc w:val="center"/>
                    <w:rPr>
                      <w:rFonts w:ascii="Calibri" w:hAnsi="Calibri" w:eastAsia="Calibri" w:cs="Calibri"/>
                      <w:color w:val="222222"/>
                      <w:sz w:val="24"/>
                      <w:szCs w:val="24"/>
                      <w:lang w:val="en-GB"/>
                    </w:rPr>
                  </w:pPr>
                  <w:r w:rsidRPr="06BCB421" w:rsidR="06BCB421">
                    <w:rPr>
                      <w:sz w:val="24"/>
                      <w:szCs w:val="24"/>
                      <w:lang w:val="en-US"/>
                    </w:rPr>
                    <w:t>Accreditation Type</w:t>
                  </w:r>
                </w:p>
              </w:tc>
              <w:tc>
                <w:tcPr>
                  <w:tcW w:w="4913"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6BCB421" w:rsidRDefault="000E4A40" w14:paraId="64B13FEF" wp14:textId="77777777" wp14:noSpellErr="1">
                  <w:pPr>
                    <w:widowControl/>
                    <w:shd w:val="clear" w:color="auto" w:fill="FFFFFF" w:themeFill="background1"/>
                    <w:suppressAutoHyphens w:val="0"/>
                    <w:spacing w:before="57" w:after="57" w:line="193" w:lineRule="atLeast"/>
                    <w:jc w:val="center"/>
                    <w:rPr>
                      <w:rFonts w:ascii="Calibri" w:hAnsi="Calibri" w:eastAsia="Calibri" w:cs="Calibri"/>
                      <w:color w:val="222222"/>
                      <w:sz w:val="24"/>
                      <w:szCs w:val="24"/>
                      <w:lang w:val="en-GB"/>
                    </w:rPr>
                  </w:pPr>
                  <w:r w:rsidRPr="06BCB421" w:rsidR="06BCB421">
                    <w:rPr>
                      <w:sz w:val="24"/>
                      <w:szCs w:val="24"/>
                      <w:lang w:val="en-US"/>
                    </w:rPr>
                    <w:t>Accreditation Reference</w:t>
                  </w:r>
                </w:p>
              </w:tc>
            </w:tr>
            <w:tr w:rsidRPr="009D0937" w:rsidR="000E4A40" w:rsidTr="06BCB421" w14:paraId="748311E4" wp14:textId="77777777">
              <w:tc>
                <w:tcPr>
                  <w:tcW w:w="4663"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64BFA33E" wp14:textId="77777777">
                  <w:pPr>
                    <w:widowControl/>
                    <w:shd w:val="clear" w:color="auto" w:fill="FFFFFF"/>
                    <w:suppressAutoHyphens w:val="0"/>
                    <w:spacing w:before="57" w:after="57" w:line="193" w:lineRule="atLeast"/>
                    <w:rPr>
                      <w:rFonts w:eastAsia="Calibri"/>
                      <w:color w:val="222222"/>
                      <w:sz w:val="24"/>
                      <w:szCs w:val="24"/>
                      <w:lang w:val="en-GB"/>
                    </w:rPr>
                  </w:pPr>
                </w:p>
              </w:tc>
              <w:tc>
                <w:tcPr>
                  <w:tcW w:w="4913"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57B96B96" wp14:textId="77777777">
                  <w:pPr>
                    <w:widowControl/>
                    <w:shd w:val="clear" w:color="auto" w:fill="FFFFFF"/>
                    <w:suppressAutoHyphens w:val="0"/>
                    <w:spacing w:before="57" w:after="57" w:line="193" w:lineRule="atLeast"/>
                    <w:rPr>
                      <w:rFonts w:eastAsia="Calibri"/>
                      <w:color w:val="222222"/>
                      <w:sz w:val="24"/>
                      <w:szCs w:val="24"/>
                      <w:lang w:val="en-GB"/>
                    </w:rPr>
                  </w:pPr>
                </w:p>
              </w:tc>
            </w:tr>
            <w:tr w:rsidRPr="009D0937" w:rsidR="000E4A40" w:rsidTr="06BCB421" w14:paraId="394BE2EA" wp14:textId="77777777">
              <w:tc>
                <w:tcPr>
                  <w:tcW w:w="4663"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35CA0C57" wp14:textId="77777777">
                  <w:pPr>
                    <w:widowControl/>
                    <w:shd w:val="clear" w:color="auto" w:fill="FFFFFF"/>
                    <w:suppressAutoHyphens w:val="0"/>
                    <w:spacing w:before="57" w:after="57" w:line="193" w:lineRule="atLeast"/>
                    <w:rPr>
                      <w:rFonts w:eastAsia="Calibri"/>
                      <w:color w:val="222222"/>
                      <w:sz w:val="24"/>
                      <w:szCs w:val="24"/>
                      <w:lang w:val="en-GB"/>
                    </w:rPr>
                  </w:pPr>
                </w:p>
              </w:tc>
              <w:tc>
                <w:tcPr>
                  <w:tcW w:w="4913"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47AFD436" wp14:textId="77777777">
                  <w:pPr>
                    <w:widowControl/>
                    <w:shd w:val="clear" w:color="auto" w:fill="FFFFFF"/>
                    <w:suppressAutoHyphens w:val="0"/>
                    <w:spacing w:before="57" w:after="57" w:line="193" w:lineRule="atLeast"/>
                    <w:rPr>
                      <w:rFonts w:eastAsia="Calibri"/>
                      <w:color w:val="222222"/>
                      <w:sz w:val="24"/>
                      <w:szCs w:val="24"/>
                      <w:lang w:val="en-GB"/>
                    </w:rPr>
                  </w:pPr>
                </w:p>
              </w:tc>
            </w:tr>
            <w:tr w:rsidRPr="009D0937" w:rsidR="000E4A40" w:rsidTr="06BCB421" w14:paraId="4C4EA30A" wp14:textId="77777777">
              <w:tc>
                <w:tcPr>
                  <w:tcW w:w="4663"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1C5F4361" wp14:textId="77777777">
                  <w:pPr>
                    <w:widowControl/>
                    <w:shd w:val="clear" w:color="auto" w:fill="FFFFFF"/>
                    <w:suppressAutoHyphens w:val="0"/>
                    <w:spacing w:before="57" w:after="57" w:line="193" w:lineRule="atLeast"/>
                    <w:rPr>
                      <w:rFonts w:eastAsia="Calibri"/>
                      <w:color w:val="222222"/>
                      <w:sz w:val="24"/>
                      <w:szCs w:val="24"/>
                      <w:lang w:val="en-GB"/>
                    </w:rPr>
                  </w:pPr>
                </w:p>
              </w:tc>
              <w:tc>
                <w:tcPr>
                  <w:tcW w:w="4913"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25070DDB" wp14:textId="77777777">
                  <w:pPr>
                    <w:widowControl/>
                    <w:shd w:val="clear" w:color="auto" w:fill="FFFFFF"/>
                    <w:suppressAutoHyphens w:val="0"/>
                    <w:spacing w:before="57" w:after="57" w:line="193" w:lineRule="atLeast"/>
                    <w:rPr>
                      <w:rFonts w:eastAsia="Calibri"/>
                      <w:color w:val="222222"/>
                      <w:sz w:val="24"/>
                      <w:szCs w:val="24"/>
                      <w:lang w:val="en-GB"/>
                    </w:rPr>
                  </w:pPr>
                </w:p>
              </w:tc>
            </w:tr>
            <w:tr w:rsidRPr="009D0937" w:rsidR="000E4A40" w:rsidTr="06BCB421" w14:paraId="7D7AB57D" wp14:textId="77777777">
              <w:tc>
                <w:tcPr>
                  <w:tcW w:w="4663"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39AC3E7C" wp14:textId="77777777">
                  <w:pPr>
                    <w:widowControl/>
                    <w:suppressAutoHyphens w:val="0"/>
                    <w:rPr>
                      <w:rFonts w:eastAsia="Calibri"/>
                      <w:sz w:val="24"/>
                      <w:szCs w:val="24"/>
                      <w:lang w:val="en-GB"/>
                    </w:rPr>
                  </w:pPr>
                </w:p>
              </w:tc>
              <w:tc>
                <w:tcPr>
                  <w:tcW w:w="4913" w:type="dxa"/>
                  <w:tcBorders>
                    <w:top w:val="single" w:color="1F497D" w:sz="12" w:space="0"/>
                    <w:left w:val="single" w:color="1F497D" w:sz="12" w:space="0"/>
                    <w:bottom w:val="single" w:color="1F497D" w:sz="12" w:space="0"/>
                    <w:right w:val="single" w:color="1F497D" w:sz="12" w:space="0"/>
                  </w:tcBorders>
                  <w:shd w:val="clear" w:color="auto" w:fill="FFFFFF" w:themeFill="background1"/>
                  <w:tcMar/>
                </w:tcPr>
                <w:p w:rsidRPr="009D0937" w:rsidR="00B034DC" w:rsidP="00B034DC" w:rsidRDefault="00B034DC" w14:paraId="67EF7032" wp14:textId="77777777">
                  <w:pPr>
                    <w:widowControl/>
                    <w:suppressAutoHyphens w:val="0"/>
                    <w:rPr>
                      <w:rFonts w:eastAsia="Calibri"/>
                      <w:sz w:val="24"/>
                      <w:szCs w:val="24"/>
                      <w:lang w:val="en-GB"/>
                    </w:rPr>
                  </w:pPr>
                </w:p>
              </w:tc>
            </w:tr>
          </w:tbl>
          <w:p w:rsidRPr="009D0937" w:rsidR="00B034DC" w:rsidP="00B034DC" w:rsidRDefault="00B034DC" w14:paraId="2A6F36AE" wp14:textId="77777777">
            <w:pPr>
              <w:widowControl/>
              <w:suppressAutoHyphens w:val="0"/>
              <w:spacing w:after="200" w:line="276" w:lineRule="auto"/>
              <w:rPr>
                <w:rFonts w:eastAsia="Calibri"/>
                <w:color w:val="76923C"/>
                <w:sz w:val="24"/>
                <w:szCs w:val="24"/>
              </w:rPr>
            </w:pPr>
          </w:p>
        </w:tc>
        <w:tc>
          <w:tcPr>
            <w:tcW w:w="20" w:type="dxa"/>
            <w:shd w:val="clear" w:color="auto" w:fill="auto"/>
            <w:tcMar/>
          </w:tcPr>
          <w:p w:rsidRPr="009D0937" w:rsidR="00B034DC" w:rsidP="00B034DC" w:rsidRDefault="00B034DC" w14:paraId="505F6B8F" wp14:textId="77777777">
            <w:pPr>
              <w:widowControl/>
              <w:suppressAutoHyphens w:val="0"/>
              <w:spacing w:after="200" w:line="276" w:lineRule="auto"/>
              <w:rPr>
                <w:rFonts w:eastAsia="Calibri"/>
                <w:sz w:val="24"/>
                <w:szCs w:val="24"/>
              </w:rPr>
            </w:pPr>
          </w:p>
        </w:tc>
      </w:tr>
    </w:tbl>
    <w:p xmlns:wp14="http://schemas.microsoft.com/office/word/2010/wordml" w:rsidRPr="009D0937" w:rsidR="00655134" w:rsidP="00655134" w:rsidRDefault="00655134" w14:paraId="2E6C956B" wp14:textId="77777777">
      <w:pPr>
        <w:rPr>
          <w:sz w:val="24"/>
          <w:szCs w:val="24"/>
        </w:rPr>
      </w:pPr>
    </w:p>
    <w:sectPr w:rsidRPr="009D0937" w:rsidR="00655134">
      <w:pgSz w:w="11906" w:h="16838" w:orient="portrait"/>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isplayBackgroundShape/>
  <w:embedSystemFonts/>
  <w:activeWritingStyle w:lang="en-GB" w:vendorID="64" w:dllVersion="131078" w:nlCheck="1" w:checkStyle="0" w:appName="MSWord"/>
  <w:activeWritingStyle w:lang="en-US" w:vendorID="64" w:dllVersion="131078" w:nlCheck="1" w:checkStyle="0" w:appName="MSWord"/>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39"/>
    <w:rsid w:val="000E4A40"/>
    <w:rsid w:val="001532BA"/>
    <w:rsid w:val="00265C0C"/>
    <w:rsid w:val="002E5215"/>
    <w:rsid w:val="0031042A"/>
    <w:rsid w:val="003B4454"/>
    <w:rsid w:val="004403B3"/>
    <w:rsid w:val="00507FA4"/>
    <w:rsid w:val="00512B40"/>
    <w:rsid w:val="005722B1"/>
    <w:rsid w:val="00604BE8"/>
    <w:rsid w:val="00636074"/>
    <w:rsid w:val="00655134"/>
    <w:rsid w:val="006C5CB2"/>
    <w:rsid w:val="008B7D6D"/>
    <w:rsid w:val="008C6BAD"/>
    <w:rsid w:val="008F34C4"/>
    <w:rsid w:val="00916EEB"/>
    <w:rsid w:val="009966B3"/>
    <w:rsid w:val="009C082D"/>
    <w:rsid w:val="009D0937"/>
    <w:rsid w:val="00A73A50"/>
    <w:rsid w:val="00B00519"/>
    <w:rsid w:val="00B034DC"/>
    <w:rsid w:val="00CA5328"/>
    <w:rsid w:val="00D15127"/>
    <w:rsid w:val="00D62BD8"/>
    <w:rsid w:val="00DB12FF"/>
    <w:rsid w:val="00E27439"/>
    <w:rsid w:val="00E87A55"/>
    <w:rsid w:val="00FB411E"/>
    <w:rsid w:val="00FE0F7A"/>
    <w:rsid w:val="06BCB421"/>
    <w:rsid w:val="77254FD7"/>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636F3EED-B263-4EB7-B264-3B764620B352}"/>
  <w14:docId w14:val="45F7AC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tr-TR"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val="0"/>
      <w:suppressAutoHyphens/>
    </w:pPr>
    <w:rPr>
      <w:lang w:val="pt-PT" w:eastAsia="en-US"/>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Tipodeletrapredefinidodopargrafo1" w:customStyle="1">
    <w:name w:val="Tipo de letra predefinido do parágrafo1"/>
  </w:style>
  <w:style w:type="character" w:styleId="Kpr">
    <w:name w:val="Hyperlink"/>
  </w:style>
  <w:style w:type="paragraph" w:styleId="Heading" w:customStyle="1">
    <w:name w:val="Heading"/>
    <w:basedOn w:val="Normal"/>
    <w:next w:val="GvdeMetni"/>
    <w:pPr>
      <w:keepNext/>
      <w:spacing w:before="240" w:after="120"/>
    </w:pPr>
  </w:style>
  <w:style w:type="paragraph" w:styleId="GvdeMetni">
    <w:name w:val="Body Text"/>
    <w:basedOn w:val="Normal"/>
    <w:pPr>
      <w:spacing w:after="120"/>
    </w:pPr>
  </w:style>
  <w:style w:type="paragraph" w:styleId="Liste">
    <w:name w:val="List"/>
    <w:basedOn w:val="GvdeMetni"/>
  </w:style>
  <w:style w:type="paragraph" w:styleId="ResimYazs">
    <w:name w:val="caption"/>
    <w:basedOn w:val="Normal"/>
    <w:qFormat/>
    <w:pPr>
      <w:suppressLineNumbers/>
      <w:spacing w:before="120" w:after="120"/>
    </w:pPr>
  </w:style>
  <w:style w:type="paragraph" w:styleId="Index" w:customStyle="1">
    <w:name w:val="Index"/>
    <w:basedOn w:val="Normal"/>
    <w:pPr>
      <w:suppressLineNumbers/>
    </w:pPr>
  </w:style>
  <w:style w:type="paragraph" w:styleId="Legenda1" w:customStyle="1">
    <w:name w:val="Legenda1"/>
    <w:basedOn w:val="Normal"/>
    <w:pPr>
      <w:suppressLineNumbers/>
      <w:spacing w:before="120" w:after="120"/>
    </w:p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NormalWeb">
    <w:name w:val="Normal (Web)"/>
    <w:basedOn w:val="Normal"/>
    <w:uiPriority w:val="99"/>
    <w:unhideWhenUsed/>
    <w:rsid w:val="00DB12FF"/>
    <w:pPr>
      <w:widowControl/>
      <w:suppressAutoHyphens w:val="0"/>
      <w:spacing w:before="100" w:beforeAutospacing="1" w:after="100" w:afterAutospacing="1"/>
    </w:pPr>
    <w:rPr>
      <w:sz w:val="24"/>
      <w:szCs w:val="24"/>
      <w:lang w:val="tr-TR" w:eastAsia="tr-TR"/>
    </w:rPr>
  </w:style>
  <w:style w:type="character" w:styleId="apple-converted-space" w:customStyle="1">
    <w:name w:val="apple-converted-space"/>
    <w:basedOn w:val="VarsaylanParagrafYazTipi"/>
    <w:rsid w:val="00DB1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1777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Teatro do Elefante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Rita Sales</dc:creator>
  <keywords/>
  <lastModifiedBy>Refik Mert  ÇAM</lastModifiedBy>
  <revision>9</revision>
  <lastPrinted>2014-04-24T02:16:00.0000000Z</lastPrinted>
  <dcterms:created xsi:type="dcterms:W3CDTF">2017-01-20T12:55:00.0000000Z</dcterms:created>
  <dcterms:modified xsi:type="dcterms:W3CDTF">2017-01-20T14:17:43.4617158Z</dcterms:modified>
</coreProperties>
</file>