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AD233B" w:rsidRDefault="00375EDB" w:rsidP="00375EDB">
      <w:pPr>
        <w:tabs>
          <w:tab w:val="left" w:pos="2730"/>
        </w:tabs>
        <w:jc w:val="center"/>
        <w:rPr>
          <w:rFonts w:ascii="Times New Roman" w:hAnsi="Times New Roman"/>
          <w:b/>
        </w:rPr>
      </w:pPr>
      <w:bookmarkStart w:id="0" w:name="_GoBack"/>
      <w:bookmarkEnd w:id="0"/>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AD233B" w:rsidTr="00C358A2">
        <w:tc>
          <w:tcPr>
            <w:tcW w:w="9242" w:type="dxa"/>
            <w:shd w:val="clear" w:color="auto" w:fill="auto"/>
          </w:tcPr>
          <w:p w:rsidR="00375EDB" w:rsidRPr="00AD233B" w:rsidRDefault="00375EDB" w:rsidP="00C358A2">
            <w:pPr>
              <w:snapToGrid w:val="0"/>
              <w:spacing w:after="0" w:line="240" w:lineRule="auto"/>
              <w:jc w:val="center"/>
              <w:rPr>
                <w:rFonts w:ascii="Times New Roman" w:eastAsia="Times New Roman" w:hAnsi="Times New Roman"/>
                <w:b/>
                <w:i/>
                <w:sz w:val="24"/>
                <w:szCs w:val="24"/>
              </w:rPr>
            </w:pPr>
          </w:p>
          <w:p w:rsidR="00375EDB" w:rsidRPr="00AD233B" w:rsidRDefault="00375EDB" w:rsidP="00C358A2">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C358A2">
            <w:pPr>
              <w:snapToGrid w:val="0"/>
              <w:spacing w:after="0" w:line="240" w:lineRule="auto"/>
              <w:jc w:val="both"/>
              <w:rPr>
                <w:rFonts w:ascii="Times New Roman" w:eastAsia="Times New Roman" w:hAnsi="Times New Roman"/>
                <w:b/>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the organisations that are members of a national consortium in the fields of higher education, vocational education and training, and adult education.</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C358A2">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DB50A7">
      <w:pPr>
        <w:snapToGrid w:val="0"/>
        <w:spacing w:after="0" w:line="240" w:lineRule="auto"/>
        <w:jc w:val="both"/>
        <w:rPr>
          <w:rFonts w:ascii="Times New Roman" w:eastAsia="Times New Roman" w:hAnsi="Times New Roman"/>
          <w:b/>
          <w:sz w:val="24"/>
          <w:szCs w:val="24"/>
        </w:rPr>
      </w:pPr>
    </w:p>
    <w:p w:rsidR="00375EDB" w:rsidRPr="00AD233B" w:rsidRDefault="00375EDB" w:rsidP="00DB50A7">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9"/>
          <w:footerReference w:type="default" r:id="rId10"/>
          <w:pgSz w:w="11906" w:h="16838"/>
          <w:pgMar w:top="1440" w:right="1440" w:bottom="1440" w:left="1440" w:header="708" w:footer="708" w:gutter="0"/>
          <w:cols w:space="708"/>
          <w:docGrid w:linePitch="360"/>
        </w:sectPr>
      </w:pPr>
    </w:p>
    <w:p w:rsidR="0056404B" w:rsidRPr="00AD233B" w:rsidRDefault="009311DE" w:rsidP="00DB50A7">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831B39" w:rsidRPr="00D31349">
        <w:rPr>
          <w:rFonts w:ascii="Garamond" w:hAnsi="Garamond"/>
          <w:b/>
          <w:szCs w:val="24"/>
          <w:lang w:val="en-US"/>
        </w:rPr>
        <w:fldChar w:fldCharType="begin">
          <w:ffData>
            <w:name w:val=""/>
            <w:enabled/>
            <w:calcOnExit w:val="0"/>
            <w:textInput/>
          </w:ffData>
        </w:fldChar>
      </w:r>
      <w:r w:rsidR="00AD233B" w:rsidRPr="00D31349">
        <w:rPr>
          <w:rFonts w:ascii="Garamond" w:hAnsi="Garamond"/>
          <w:b/>
          <w:szCs w:val="24"/>
          <w:lang w:val="es-ES"/>
        </w:rPr>
        <w:instrText xml:space="preserve"> FORMTEXT </w:instrText>
      </w:r>
      <w:r w:rsidR="00831B39" w:rsidRPr="00D31349">
        <w:rPr>
          <w:rFonts w:ascii="Garamond" w:hAnsi="Garamond"/>
          <w:b/>
          <w:szCs w:val="24"/>
          <w:lang w:val="en-US"/>
        </w:rPr>
      </w:r>
      <w:r w:rsidR="00831B39" w:rsidRPr="00D31349">
        <w:rPr>
          <w:rFonts w:ascii="Garamond" w:hAnsi="Garamond"/>
          <w:b/>
          <w:szCs w:val="24"/>
          <w:lang w:val="en-US"/>
        </w:rPr>
        <w:fldChar w:fldCharType="separate"/>
      </w:r>
      <w:r w:rsidR="00AD233B" w:rsidRPr="00AD233B">
        <w:rPr>
          <w:rFonts w:ascii="Times New Roman" w:eastAsia="Times New Roman" w:hAnsi="Times New Roman"/>
          <w:sz w:val="24"/>
          <w:szCs w:val="20"/>
        </w:rPr>
        <w:t>forename and surname of the legal representative of the partner organisation signing this mandate</w:t>
      </w:r>
      <w:r w:rsidR="00831B39" w:rsidRPr="00D31349">
        <w:rPr>
          <w:rFonts w:ascii="Garamond" w:hAnsi="Garamond"/>
          <w:b/>
          <w:szCs w:val="24"/>
          <w:lang w:val="en-US"/>
        </w:rPr>
        <w:fldChar w:fldCharType="end"/>
      </w:r>
      <w:r w:rsidR="00AD233B">
        <w:rPr>
          <w:rFonts w:ascii="Times New Roman" w:eastAsia="Times New Roman" w:hAnsi="Times New Roman"/>
          <w:sz w:val="24"/>
          <w:szCs w:val="20"/>
        </w:rPr>
        <w:t>],</w:t>
      </w:r>
    </w:p>
    <w:p w:rsidR="009311DE" w:rsidRPr="00AD233B" w:rsidRDefault="009311DE" w:rsidP="00DB50A7">
      <w:pPr>
        <w:snapToGrid w:val="0"/>
        <w:spacing w:after="0" w:line="240" w:lineRule="auto"/>
        <w:jc w:val="both"/>
        <w:rPr>
          <w:rFonts w:ascii="Times New Roman" w:eastAsia="Times New Roman" w:hAnsi="Times New Roman"/>
          <w:sz w:val="24"/>
          <w:szCs w:val="20"/>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r w:rsidRPr="00AD233B">
        <w:rPr>
          <w:rFonts w:ascii="Times New Roman" w:eastAsia="Times New Roman" w:hAnsi="Times New Roman"/>
          <w:sz w:val="24"/>
          <w:szCs w:val="20"/>
        </w:rPr>
        <w:t xml:space="preserve">representing, </w:t>
      </w:r>
    </w:p>
    <w:p w:rsidR="009311DE" w:rsidRPr="00AD233B" w:rsidRDefault="009311DE" w:rsidP="00DB50A7">
      <w:pPr>
        <w:snapToGrid w:val="0"/>
        <w:spacing w:after="0" w:line="240" w:lineRule="auto"/>
        <w:ind w:left="720" w:hanging="360"/>
        <w:jc w:val="both"/>
        <w:rPr>
          <w:rFonts w:ascii="Times New Roman" w:eastAsia="Times New Roman" w:hAnsi="Times New Roman"/>
          <w:sz w:val="24"/>
          <w:szCs w:val="24"/>
        </w:rPr>
      </w:pP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31B3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31B39" w:rsidRPr="00DB50A7">
        <w:rPr>
          <w:rFonts w:ascii="Garamond" w:hAnsi="Garamond"/>
          <w:b/>
          <w:szCs w:val="24"/>
          <w:lang w:val="en-US"/>
        </w:rPr>
      </w:r>
      <w:r w:rsidR="00831B39" w:rsidRPr="00DB50A7">
        <w:rPr>
          <w:rFonts w:ascii="Garamond" w:hAnsi="Garamond"/>
          <w:b/>
          <w:szCs w:val="24"/>
          <w:lang w:val="en-US"/>
        </w:rPr>
        <w:fldChar w:fldCharType="separate"/>
      </w:r>
      <w:r w:rsidR="001A11D4" w:rsidRPr="00DB50A7">
        <w:rPr>
          <w:rFonts w:ascii="Times New Roman" w:eastAsia="Times New Roman" w:hAnsi="Times New Roman"/>
          <w:sz w:val="24"/>
          <w:szCs w:val="20"/>
        </w:rPr>
        <w:t>full official name of partner organisation</w:t>
      </w:r>
      <w:r w:rsidR="00831B39" w:rsidRPr="00DB50A7">
        <w:rPr>
          <w:rFonts w:ascii="Garamond" w:hAnsi="Garamond"/>
          <w:b/>
          <w:szCs w:val="24"/>
          <w:lang w:val="en-US"/>
        </w:rPr>
        <w:fldChar w:fldCharType="end"/>
      </w:r>
      <w:r w:rsidRPr="00DB50A7">
        <w:rPr>
          <w:rFonts w:ascii="Times New Roman" w:eastAsia="Times New Roman" w:hAnsi="Times New Roman"/>
          <w:sz w:val="24"/>
          <w:szCs w:val="20"/>
        </w:rPr>
        <w:t xml:space="preserve">] </w:t>
      </w:r>
      <w:r w:rsidR="001A11D4" w:rsidRPr="00DB50A7">
        <w:rPr>
          <w:rFonts w:ascii="Times New Roman" w:eastAsia="Times New Roman" w:hAnsi="Times New Roman"/>
          <w:sz w:val="24"/>
          <w:szCs w:val="20"/>
        </w:rPr>
        <w:t xml:space="preserve">[ </w:t>
      </w:r>
      <w:r w:rsidR="00831B3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31B39" w:rsidRPr="00DB50A7">
        <w:rPr>
          <w:rFonts w:ascii="Garamond" w:hAnsi="Garamond"/>
          <w:b/>
          <w:szCs w:val="24"/>
          <w:lang w:val="en-US"/>
        </w:rPr>
      </w:r>
      <w:r w:rsidR="00831B39" w:rsidRPr="00DB50A7">
        <w:rPr>
          <w:rFonts w:ascii="Garamond" w:hAnsi="Garamond"/>
          <w:b/>
          <w:szCs w:val="24"/>
          <w:lang w:val="en-US"/>
        </w:rPr>
        <w:fldChar w:fldCharType="separate"/>
      </w:r>
      <w:r w:rsidR="001A11D4" w:rsidRPr="00DB50A7">
        <w:rPr>
          <w:rFonts w:ascii="Bookman Old Style" w:hAnsi="Bookman Old Style"/>
          <w:b/>
          <w:noProof/>
          <w:szCs w:val="24"/>
          <w:lang w:val="en-US"/>
        </w:rPr>
        <w:t> </w:t>
      </w:r>
      <w:r w:rsidR="001A11D4" w:rsidRPr="00DB50A7">
        <w:rPr>
          <w:rFonts w:ascii="Bookman Old Style" w:hAnsi="Bookman Old Style"/>
          <w:noProof/>
          <w:szCs w:val="24"/>
          <w:lang w:val="en-US"/>
        </w:rPr>
        <w:t>ACRONYM</w:t>
      </w:r>
      <w:r w:rsidR="001A11D4" w:rsidRPr="00DB50A7">
        <w:rPr>
          <w:rFonts w:ascii="Bookman Old Style" w:hAnsi="Bookman Old Style"/>
          <w:b/>
          <w:noProof/>
          <w:szCs w:val="24"/>
          <w:lang w:val="en-US"/>
        </w:rPr>
        <w:t> </w:t>
      </w:r>
      <w:r w:rsidR="00831B39"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31B3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31B39" w:rsidRPr="00DB50A7">
        <w:rPr>
          <w:rFonts w:ascii="Garamond" w:hAnsi="Garamond"/>
          <w:b/>
          <w:szCs w:val="24"/>
          <w:lang w:val="en-US"/>
        </w:rPr>
      </w:r>
      <w:r w:rsidR="00831B39" w:rsidRPr="00DB50A7">
        <w:rPr>
          <w:rFonts w:ascii="Garamond" w:hAnsi="Garamond"/>
          <w:b/>
          <w:szCs w:val="24"/>
          <w:lang w:val="en-US"/>
        </w:rPr>
        <w:fldChar w:fldCharType="separate"/>
      </w:r>
      <w:r w:rsidR="001A11D4" w:rsidRPr="00DB50A7">
        <w:rPr>
          <w:rFonts w:ascii="Bookman Old Style" w:hAnsi="Bookman Old Style"/>
          <w:noProof/>
          <w:szCs w:val="24"/>
          <w:lang w:val="en-US"/>
        </w:rPr>
        <w:t>official legal status or form</w:t>
      </w:r>
      <w:r w:rsidR="001A11D4" w:rsidRPr="00DB50A7">
        <w:rPr>
          <w:rFonts w:ascii="Bookman Old Style" w:hAnsi="Bookman Old Style"/>
          <w:b/>
          <w:noProof/>
          <w:szCs w:val="24"/>
          <w:lang w:val="en-US"/>
        </w:rPr>
        <w:t> </w:t>
      </w:r>
      <w:r w:rsidR="00831B39" w:rsidRPr="00DB50A7">
        <w:rPr>
          <w:rFonts w:ascii="Garamond" w:hAnsi="Garamond"/>
          <w:b/>
          <w:szCs w:val="24"/>
          <w:lang w:val="en-US"/>
        </w:rPr>
        <w:fldChar w:fldCharType="end"/>
      </w:r>
      <w:r w:rsidRPr="00DB50A7">
        <w:rPr>
          <w:rFonts w:ascii="Times New Roman" w:eastAsia="Times New Roman" w:hAnsi="Times New Roman"/>
          <w:sz w:val="24"/>
          <w:szCs w:val="20"/>
        </w:rPr>
        <w:t>]</w:t>
      </w:r>
      <w:r w:rsidRPr="00DB50A7">
        <w:rPr>
          <w:rStyle w:val="FootnoteReference"/>
          <w:rFonts w:ascii="Times New Roman" w:eastAsia="Times New Roman" w:hAnsi="Times New Roman"/>
          <w:sz w:val="24"/>
          <w:szCs w:val="20"/>
        </w:rPr>
        <w:footnoteReference w:id="2"/>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31B39" w:rsidRPr="00DB50A7">
        <w:rPr>
          <w:rFonts w:ascii="Garamond" w:hAnsi="Garamond"/>
          <w:szCs w:val="24"/>
          <w:lang w:val="en-US"/>
        </w:rPr>
        <w:fldChar w:fldCharType="begin">
          <w:ffData>
            <w:name w:val=""/>
            <w:enabled/>
            <w:calcOnExit w:val="0"/>
            <w:textInput/>
          </w:ffData>
        </w:fldChar>
      </w:r>
      <w:r w:rsidR="001A11D4" w:rsidRPr="00DB50A7">
        <w:rPr>
          <w:rFonts w:ascii="Garamond" w:hAnsi="Garamond"/>
          <w:szCs w:val="24"/>
          <w:lang w:val="es-ES"/>
        </w:rPr>
        <w:instrText xml:space="preserve"> FORMTEXT </w:instrText>
      </w:r>
      <w:r w:rsidR="00831B39" w:rsidRPr="00DB50A7">
        <w:rPr>
          <w:rFonts w:ascii="Garamond" w:hAnsi="Garamond"/>
          <w:szCs w:val="24"/>
          <w:lang w:val="en-US"/>
        </w:rPr>
      </w:r>
      <w:r w:rsidR="00831B39" w:rsidRPr="00DB50A7">
        <w:rPr>
          <w:rFonts w:ascii="Garamond" w:hAnsi="Garamond"/>
          <w:szCs w:val="24"/>
          <w:lang w:val="en-US"/>
        </w:rPr>
        <w:fldChar w:fldCharType="separate"/>
      </w:r>
      <w:r w:rsidR="001A11D4" w:rsidRPr="00DB50A7">
        <w:rPr>
          <w:rFonts w:ascii="Bookman Old Style" w:hAnsi="Bookman Old Style"/>
          <w:noProof/>
          <w:szCs w:val="24"/>
          <w:lang w:val="en-US"/>
        </w:rPr>
        <w:t>official registration NO</w:t>
      </w:r>
      <w:r w:rsidR="001A11D4" w:rsidRPr="00DB50A7">
        <w:rPr>
          <w:rFonts w:ascii="Bookman Old Style" w:hAnsi="Bookman Old Style"/>
          <w:noProof/>
          <w:szCs w:val="24"/>
          <w:lang w:val="en-US"/>
        </w:rPr>
        <w:t> </w:t>
      </w:r>
      <w:r w:rsidR="00831B39" w:rsidRPr="00DB50A7">
        <w:rPr>
          <w:rFonts w:ascii="Garamond" w:hAnsi="Garamond"/>
          <w:szCs w:val="24"/>
          <w:lang w:val="en-US"/>
        </w:rPr>
        <w:fldChar w:fldCharType="end"/>
      </w:r>
      <w:r w:rsidRPr="00DB50A7">
        <w:rPr>
          <w:rFonts w:ascii="Times New Roman" w:eastAsia="Times New Roman" w:hAnsi="Times New Roman"/>
          <w:sz w:val="24"/>
          <w:szCs w:val="20"/>
        </w:rPr>
        <w:t>]</w:t>
      </w:r>
      <w:r w:rsidRPr="00DB50A7">
        <w:rPr>
          <w:rFonts w:ascii="Times New Roman" w:eastAsia="Times New Roman" w:hAnsi="Times New Roman"/>
          <w:sz w:val="24"/>
          <w:szCs w:val="20"/>
          <w:vertAlign w:val="superscript"/>
        </w:rPr>
        <w:footnoteReference w:id="3"/>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31B39" w:rsidRPr="00DB50A7">
        <w:rPr>
          <w:rFonts w:ascii="Garamond" w:hAnsi="Garamond"/>
          <w:b/>
          <w:sz w:val="24"/>
          <w:szCs w:val="24"/>
          <w:lang w:val="en-US"/>
        </w:rPr>
        <w:fldChar w:fldCharType="begin">
          <w:ffData>
            <w:name w:val=""/>
            <w:enabled/>
            <w:calcOnExit w:val="0"/>
            <w:textInput/>
          </w:ffData>
        </w:fldChar>
      </w:r>
      <w:r w:rsidR="001A11D4" w:rsidRPr="00DB50A7">
        <w:rPr>
          <w:rFonts w:ascii="Garamond" w:hAnsi="Garamond"/>
          <w:b/>
          <w:sz w:val="24"/>
          <w:szCs w:val="24"/>
          <w:lang w:val="en-US"/>
        </w:rPr>
        <w:instrText xml:space="preserve"> FORMTEXT </w:instrText>
      </w:r>
      <w:r w:rsidR="00831B39" w:rsidRPr="00DB50A7">
        <w:rPr>
          <w:rFonts w:ascii="Garamond" w:hAnsi="Garamond"/>
          <w:b/>
          <w:sz w:val="24"/>
          <w:szCs w:val="24"/>
          <w:lang w:val="en-US"/>
        </w:rPr>
      </w:r>
      <w:r w:rsidR="00831B39" w:rsidRPr="00DB50A7">
        <w:rPr>
          <w:rFonts w:ascii="Garamond" w:hAnsi="Garamond"/>
          <w:b/>
          <w:sz w:val="24"/>
          <w:szCs w:val="24"/>
          <w:lang w:val="en-US"/>
        </w:rPr>
        <w:fldChar w:fldCharType="separate"/>
      </w:r>
      <w:r w:rsidR="001A11D4" w:rsidRPr="00DB50A7">
        <w:rPr>
          <w:rFonts w:ascii="Garamond" w:hAnsi="Garamond"/>
          <w:noProof/>
          <w:sz w:val="24"/>
          <w:szCs w:val="24"/>
          <w:lang w:val="en-US"/>
        </w:rPr>
        <w:t>full official address</w:t>
      </w:r>
      <w:r w:rsidR="00831B39" w:rsidRPr="00DB50A7">
        <w:rPr>
          <w:rFonts w:ascii="Garamond" w:hAnsi="Garamond"/>
          <w:b/>
          <w:sz w:val="24"/>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31B3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31B39" w:rsidRPr="00DB50A7">
        <w:rPr>
          <w:rFonts w:ascii="Garamond" w:hAnsi="Garamond"/>
          <w:b/>
          <w:szCs w:val="24"/>
          <w:lang w:val="en-US"/>
        </w:rPr>
      </w:r>
      <w:r w:rsidR="00831B39" w:rsidRPr="00DB50A7">
        <w:rPr>
          <w:rFonts w:ascii="Garamond" w:hAnsi="Garamond"/>
          <w:b/>
          <w:szCs w:val="24"/>
          <w:lang w:val="en-US"/>
        </w:rPr>
        <w:fldChar w:fldCharType="separate"/>
      </w:r>
      <w:r w:rsidR="001A11D4" w:rsidRPr="00DB50A7">
        <w:rPr>
          <w:rFonts w:ascii="Bookman Old Style" w:hAnsi="Bookman Old Style"/>
          <w:noProof/>
          <w:szCs w:val="24"/>
          <w:lang w:val="en-US"/>
        </w:rPr>
        <w:t>VAT number</w:t>
      </w:r>
      <w:r w:rsidR="001A11D4" w:rsidRPr="00DB50A7">
        <w:rPr>
          <w:rFonts w:ascii="Bookman Old Style" w:hAnsi="Bookman Old Style"/>
          <w:b/>
          <w:noProof/>
          <w:szCs w:val="24"/>
          <w:lang w:val="en-US"/>
        </w:rPr>
        <w:t> </w:t>
      </w:r>
      <w:r w:rsidR="00831B39"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396376" w:rsidRDefault="009311DE" w:rsidP="00DB50A7">
      <w:pPr>
        <w:spacing w:after="0" w:line="240" w:lineRule="auto"/>
        <w:jc w:val="both"/>
        <w:rPr>
          <w:rFonts w:ascii="Times New Roman" w:eastAsia="Times New Roman" w:hAnsi="Times New Roman"/>
          <w:sz w:val="24"/>
          <w:szCs w:val="24"/>
        </w:rPr>
      </w:pPr>
      <w:r w:rsidRPr="00396376">
        <w:rPr>
          <w:rFonts w:ascii="Times New Roman" w:eastAsia="Times New Roman" w:hAnsi="Times New Roman"/>
          <w:sz w:val="24"/>
          <w:szCs w:val="24"/>
        </w:rPr>
        <w:t xml:space="preserve">hereinafter referred to as "the </w:t>
      </w:r>
      <w:r w:rsidR="001B12E4" w:rsidRPr="00396376">
        <w:rPr>
          <w:rFonts w:ascii="Times New Roman" w:eastAsia="Times New Roman" w:hAnsi="Times New Roman"/>
          <w:sz w:val="24"/>
          <w:szCs w:val="24"/>
        </w:rPr>
        <w:t>partner organisation</w:t>
      </w:r>
      <w:r w:rsidRPr="00396376">
        <w:rPr>
          <w:rFonts w:ascii="Times New Roman" w:eastAsia="Times New Roman" w:hAnsi="Times New Roman"/>
          <w:sz w:val="24"/>
          <w:szCs w:val="24"/>
        </w:rPr>
        <w:t>"</w:t>
      </w:r>
      <w:r w:rsidR="0025310B" w:rsidRPr="00396376">
        <w:rPr>
          <w:rFonts w:ascii="Times New Roman" w:eastAsia="Times New Roman" w:hAnsi="Times New Roman"/>
          <w:sz w:val="24"/>
          <w:szCs w:val="24"/>
        </w:rPr>
        <w:t xml:space="preserve"> or "my organisation"</w:t>
      </w:r>
      <w:r w:rsidRPr="00396376">
        <w:rPr>
          <w:rFonts w:ascii="Times New Roman" w:eastAsia="Times New Roman" w:hAnsi="Times New Roman"/>
          <w:sz w:val="24"/>
          <w:szCs w:val="24"/>
        </w:rPr>
        <w:t>,</w:t>
      </w:r>
    </w:p>
    <w:p w:rsidR="009311DE" w:rsidRPr="00396376" w:rsidRDefault="009311DE" w:rsidP="00DB50A7">
      <w:pPr>
        <w:spacing w:after="0" w:line="240" w:lineRule="auto"/>
        <w:jc w:val="both"/>
        <w:rPr>
          <w:rFonts w:ascii="Times New Roman" w:eastAsia="Times New Roman" w:hAnsi="Times New Roman"/>
          <w:sz w:val="24"/>
          <w:szCs w:val="24"/>
        </w:rPr>
      </w:pPr>
    </w:p>
    <w:p w:rsidR="009311DE" w:rsidRPr="00AD233B" w:rsidRDefault="009311DE" w:rsidP="00DB50A7">
      <w:pPr>
        <w:spacing w:after="240" w:line="240" w:lineRule="auto"/>
        <w:jc w:val="both"/>
        <w:rPr>
          <w:rFonts w:ascii="Times New Roman" w:eastAsia="Times New Roman" w:hAnsi="Times New Roman"/>
          <w:sz w:val="24"/>
          <w:szCs w:val="20"/>
        </w:rPr>
      </w:pPr>
      <w:r w:rsidRPr="00396376">
        <w:rPr>
          <w:rFonts w:ascii="Times New Roman" w:eastAsia="Times New Roman" w:hAnsi="Times New Roman"/>
          <w:sz w:val="24"/>
          <w:szCs w:val="24"/>
        </w:rPr>
        <w:t xml:space="preserve">for the purposes of </w:t>
      </w:r>
      <w:r w:rsidR="003F48CC" w:rsidRPr="00396376">
        <w:rPr>
          <w:rFonts w:ascii="Times New Roman" w:eastAsia="Times New Roman" w:hAnsi="Times New Roman"/>
          <w:sz w:val="24"/>
          <w:szCs w:val="24"/>
        </w:rPr>
        <w:t>participating in the project</w:t>
      </w:r>
      <w:r w:rsidRPr="00396376">
        <w:rPr>
          <w:rFonts w:ascii="Times New Roman" w:eastAsia="Times New Roman" w:hAnsi="Times New Roman"/>
          <w:sz w:val="24"/>
          <w:szCs w:val="24"/>
        </w:rPr>
        <w:t xml:space="preserve"> </w:t>
      </w:r>
      <w:r w:rsidR="001A11D4" w:rsidRPr="00396376">
        <w:rPr>
          <w:rFonts w:ascii="Times New Roman" w:eastAsia="Times New Roman" w:hAnsi="Times New Roman"/>
          <w:sz w:val="24"/>
          <w:szCs w:val="24"/>
        </w:rPr>
        <w:t>[</w:t>
      </w:r>
      <w:r w:rsidR="00396376" w:rsidRPr="00396376">
        <w:rPr>
          <w:rFonts w:ascii="Times New Roman" w:hAnsi="Times New Roman"/>
          <w:sz w:val="24"/>
          <w:szCs w:val="24"/>
        </w:rPr>
        <w:t xml:space="preserve">The concept of democracy and economic crisis: a youth perspective </w:t>
      </w:r>
      <w:r w:rsidR="001A7634" w:rsidRPr="00396376">
        <w:rPr>
          <w:rFonts w:ascii="Times New Roman" w:eastAsia="Times New Roman" w:hAnsi="Times New Roman"/>
          <w:sz w:val="24"/>
          <w:szCs w:val="24"/>
        </w:rPr>
        <w:t>under</w:t>
      </w:r>
      <w:r w:rsidR="00D74797" w:rsidRPr="00396376">
        <w:rPr>
          <w:rFonts w:ascii="Times New Roman" w:eastAsia="Times New Roman" w:hAnsi="Times New Roman"/>
          <w:sz w:val="24"/>
          <w:szCs w:val="24"/>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DB50A7">
      <w:pPr>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hereby:</w:t>
      </w:r>
    </w:p>
    <w:p w:rsidR="009311DE" w:rsidRPr="00DB50A7" w:rsidRDefault="009311DE" w:rsidP="00DB50A7">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9311DE">
      <w:pPr>
        <w:spacing w:after="240" w:line="240" w:lineRule="auto"/>
        <w:jc w:val="center"/>
        <w:rPr>
          <w:rFonts w:ascii="Times New Roman" w:eastAsia="Times New Roman" w:hAnsi="Times New Roman"/>
          <w:sz w:val="24"/>
          <w:szCs w:val="20"/>
        </w:rPr>
      </w:pPr>
    </w:p>
    <w:p w:rsidR="00804F54" w:rsidRDefault="00804F54" w:rsidP="00804F54">
      <w:pPr>
        <w:spacing w:after="0" w:line="240" w:lineRule="auto"/>
        <w:rPr>
          <w:rFonts w:ascii="Times New Roman" w:eastAsia="Times New Roman" w:hAnsi="Times New Roman"/>
          <w:sz w:val="24"/>
          <w:szCs w:val="20"/>
        </w:rPr>
      </w:pPr>
      <w:r>
        <w:rPr>
          <w:rFonts w:ascii="Times New Roman" w:eastAsia="Times New Roman" w:hAnsi="Times New Roman"/>
          <w:sz w:val="24"/>
          <w:szCs w:val="20"/>
        </w:rPr>
        <w:t>[</w:t>
      </w:r>
      <w:r>
        <w:rPr>
          <w:rFonts w:ascii="Times New Roman" w:eastAsia="Times New Roman" w:hAnsi="Times New Roman"/>
          <w:b/>
          <w:sz w:val="24"/>
          <w:szCs w:val="20"/>
        </w:rPr>
        <w:t>CulEdAr</w:t>
      </w:r>
      <w:r>
        <w:rPr>
          <w:rFonts w:ascii="Times New Roman" w:eastAsia="Times New Roman" w:hAnsi="Times New Roman"/>
          <w:sz w:val="24"/>
          <w:szCs w:val="20"/>
        </w:rPr>
        <w:t>]</w:t>
      </w:r>
    </w:p>
    <w:p w:rsidR="00804F54" w:rsidRDefault="00804F54" w:rsidP="00804F54">
      <w:pPr>
        <w:spacing w:after="0" w:line="240" w:lineRule="auto"/>
        <w:rPr>
          <w:rFonts w:ascii="Times New Roman" w:eastAsia="Times New Roman" w:hAnsi="Times New Roman"/>
          <w:sz w:val="24"/>
          <w:szCs w:val="20"/>
        </w:rPr>
      </w:pPr>
      <w:r>
        <w:rPr>
          <w:rFonts w:ascii="Times New Roman" w:eastAsia="Times New Roman" w:hAnsi="Times New Roman"/>
          <w:sz w:val="24"/>
          <w:szCs w:val="20"/>
        </w:rPr>
        <w:t>[</w:t>
      </w:r>
      <w:r>
        <w:rPr>
          <w:rFonts w:ascii="Times New Roman" w:eastAsia="Times New Roman" w:hAnsi="Times New Roman"/>
          <w:b/>
          <w:sz w:val="24"/>
          <w:szCs w:val="20"/>
        </w:rPr>
        <w:t>Informal Youth Group</w:t>
      </w:r>
      <w:r>
        <w:rPr>
          <w:rFonts w:ascii="Times New Roman" w:eastAsia="Times New Roman" w:hAnsi="Times New Roman"/>
          <w:sz w:val="24"/>
          <w:szCs w:val="20"/>
        </w:rPr>
        <w:t>]</w:t>
      </w:r>
    </w:p>
    <w:p w:rsidR="00804F54" w:rsidRDefault="00804F54" w:rsidP="00804F54">
      <w:pPr>
        <w:spacing w:after="0" w:line="240" w:lineRule="auto"/>
        <w:rPr>
          <w:rFonts w:ascii="Times New Roman" w:eastAsia="Times New Roman" w:hAnsi="Times New Roman"/>
          <w:sz w:val="24"/>
          <w:szCs w:val="20"/>
        </w:rPr>
      </w:pPr>
      <w:r>
        <w:rPr>
          <w:rFonts w:ascii="Times New Roman" w:eastAsia="Times New Roman" w:hAnsi="Times New Roman"/>
          <w:sz w:val="24"/>
          <w:szCs w:val="20"/>
        </w:rPr>
        <w:t>[</w:t>
      </w:r>
      <w:r>
        <w:rPr>
          <w:rFonts w:ascii="Garamond" w:hAnsi="Garamond"/>
          <w:szCs w:val="24"/>
          <w:lang w:val="en-US"/>
        </w:rPr>
        <w:t>871011</w:t>
      </w:r>
      <w:r>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4"/>
      </w:r>
    </w:p>
    <w:p w:rsidR="00804F54" w:rsidRDefault="00804F54" w:rsidP="00804F54">
      <w:pPr>
        <w:spacing w:after="0" w:line="240" w:lineRule="auto"/>
        <w:rPr>
          <w:rFonts w:ascii="Times New Roman" w:eastAsia="Times New Roman" w:hAnsi="Times New Roman"/>
          <w:sz w:val="24"/>
          <w:szCs w:val="20"/>
        </w:rPr>
      </w:pPr>
      <w:r>
        <w:rPr>
          <w:rFonts w:ascii="Times New Roman" w:eastAsia="Times New Roman" w:hAnsi="Times New Roman"/>
          <w:sz w:val="24"/>
          <w:szCs w:val="20"/>
        </w:rPr>
        <w:t>[Tita</w:t>
      </w:r>
      <w:r>
        <w:rPr>
          <w:rFonts w:ascii="Times New Roman" w:eastAsia="Times New Roman" w:hAnsi="Times New Roman"/>
          <w:b/>
          <w:sz w:val="24"/>
          <w:szCs w:val="20"/>
        </w:rPr>
        <w:t>non 22A,</w:t>
      </w:r>
      <w:r>
        <w:rPr>
          <w:rFonts w:ascii="Garamond" w:hAnsi="Garamond"/>
          <w:b/>
          <w:szCs w:val="24"/>
          <w:lang w:val="en-US"/>
        </w:rPr>
        <w:t xml:space="preserve"> 3080, Limassol, Κύπρος (Kýpros), Cyprus</w:t>
      </w:r>
      <w:r>
        <w:rPr>
          <w:rFonts w:ascii="Times New Roman" w:eastAsia="Times New Roman" w:hAnsi="Times New Roman"/>
          <w:sz w:val="24"/>
          <w:szCs w:val="20"/>
        </w:rPr>
        <w:t>]</w:t>
      </w:r>
    </w:p>
    <w:p w:rsidR="00804F54" w:rsidRDefault="00804F54" w:rsidP="00804F54">
      <w:pPr>
        <w:spacing w:after="0" w:line="240" w:lineRule="auto"/>
        <w:rPr>
          <w:rFonts w:ascii="Times New Roman" w:hAnsi="Times New Roman"/>
          <w:sz w:val="24"/>
          <w:szCs w:val="24"/>
          <w:lang w:eastAsia="en-GB"/>
        </w:rPr>
      </w:pPr>
      <w:r>
        <w:rPr>
          <w:rFonts w:ascii="Times New Roman" w:eastAsia="Times New Roman" w:hAnsi="Times New Roman"/>
          <w:sz w:val="24"/>
          <w:szCs w:val="20"/>
        </w:rPr>
        <w:t>represented by [</w:t>
      </w:r>
      <w:r>
        <w:rPr>
          <w:rFonts w:ascii="Times New Roman" w:eastAsia="Times New Roman" w:hAnsi="Times New Roman"/>
          <w:b/>
          <w:sz w:val="24"/>
          <w:szCs w:val="20"/>
        </w:rPr>
        <w:t>GIANNOS ECONOMIDES</w:t>
      </w:r>
      <w:r>
        <w:rPr>
          <w:rFonts w:ascii="Garamond" w:hAnsi="Garamond"/>
          <w:szCs w:val="24"/>
          <w:lang w:val="en-US"/>
        </w:rPr>
        <w:t xml:space="preserve"> – Leader</w:t>
      </w:r>
      <w:r>
        <w:rPr>
          <w:rFonts w:ascii="Times New Roman" w:eastAsia="Times New Roman" w:hAnsi="Times New Roman"/>
          <w:sz w:val="24"/>
          <w:szCs w:val="20"/>
        </w:rPr>
        <w:t>]</w:t>
      </w:r>
      <w:r>
        <w:rPr>
          <w:rFonts w:ascii="Times New Roman" w:hAnsi="Times New Roman"/>
          <w:sz w:val="24"/>
          <w:szCs w:val="24"/>
          <w:lang w:eastAsia="en-GB"/>
        </w:rPr>
        <w:t xml:space="preserve"> </w:t>
      </w:r>
    </w:p>
    <w:p w:rsidR="00DB50A7" w:rsidRDefault="00DB50A7" w:rsidP="00DB50A7">
      <w:pPr>
        <w:spacing w:after="0" w:line="240" w:lineRule="auto"/>
        <w:rPr>
          <w:rFonts w:ascii="Times New Roman" w:eastAsia="Times New Roman" w:hAnsi="Times New Roman"/>
          <w:sz w:val="24"/>
          <w:szCs w:val="20"/>
        </w:rPr>
      </w:pPr>
    </w:p>
    <w:p w:rsidR="009311DE"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(hereinafter re</w:t>
      </w:r>
      <w:r w:rsidR="00792EA0">
        <w:rPr>
          <w:rFonts w:ascii="Times New Roman" w:eastAsia="Times New Roman" w:hAnsi="Times New Roman"/>
          <w:sz w:val="24"/>
          <w:szCs w:val="20"/>
        </w:rPr>
        <w:t>ferred to as "the coordinator”)</w:t>
      </w:r>
    </w:p>
    <w:p w:rsidR="00DB50A7" w:rsidRPr="00792EA0" w:rsidRDefault="00DB50A7" w:rsidP="00DB50A7">
      <w:pPr>
        <w:spacing w:after="0" w:line="240" w:lineRule="auto"/>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91383D" w:rsidRDefault="0091383D" w:rsidP="00792EA0">
      <w:pPr>
        <w:spacing w:after="240" w:line="240" w:lineRule="auto"/>
        <w:jc w:val="both"/>
        <w:rPr>
          <w:rFonts w:ascii="Times New Roman" w:eastAsia="Times New Roman" w:hAnsi="Times New Roman"/>
          <w:sz w:val="24"/>
          <w:szCs w:val="20"/>
        </w:rPr>
      </w:pPr>
    </w:p>
    <w:p w:rsidR="001B12E4" w:rsidRPr="00AD233B" w:rsidRDefault="00D74797" w:rsidP="00792EA0">
      <w:pPr>
        <w:spacing w:after="24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lastRenderedPageBreak/>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91383D">
        <w:rPr>
          <w:rFonts w:ascii="Garamond" w:hAnsi="Garamond"/>
          <w:b/>
          <w:szCs w:val="24"/>
          <w:lang w:val="en-US"/>
        </w:rPr>
        <w:t xml:space="preserve"> </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p>
    <w:p w:rsidR="00A3472D" w:rsidRDefault="00A3472D" w:rsidP="00A347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1B3E8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360"/>
        <w:jc w:val="both"/>
        <w:rPr>
          <w:rFonts w:ascii="Times New Roman" w:eastAsia="Times New Roman" w:hAnsi="Times New Roman"/>
          <w:sz w:val="24"/>
          <w:szCs w:val="24"/>
        </w:rPr>
      </w:pPr>
    </w:p>
    <w:p w:rsidR="00A3472D" w:rsidRPr="00E34BD8"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9377EB" w:rsidRDefault="00A3472D" w:rsidP="00A347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426"/>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CF40C1"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jc w:val="both"/>
        <w:rPr>
          <w:rFonts w:ascii="Times New Roman" w:eastAsia="Times New Roman" w:hAnsi="Times New Roman"/>
          <w:sz w:val="24"/>
          <w:szCs w:val="24"/>
        </w:rPr>
      </w:pPr>
    </w:p>
    <w:p w:rsidR="00CA215C" w:rsidRDefault="00CA215C" w:rsidP="00A3472D">
      <w:pPr>
        <w:spacing w:after="240" w:line="240" w:lineRule="auto"/>
        <w:jc w:val="both"/>
        <w:rPr>
          <w:rFonts w:ascii="Times New Roman" w:eastAsia="Times New Roman" w:hAnsi="Times New Roman"/>
          <w:sz w:val="24"/>
          <w:szCs w:val="24"/>
        </w:rPr>
      </w:pPr>
    </w:p>
    <w:p w:rsidR="00CA215C" w:rsidRDefault="00CA215C" w:rsidP="00A3472D">
      <w:pPr>
        <w:spacing w:after="240" w:line="240" w:lineRule="auto"/>
        <w:jc w:val="both"/>
        <w:rPr>
          <w:rFonts w:ascii="Times New Roman" w:eastAsia="Times New Roman" w:hAnsi="Times New Roman"/>
          <w:sz w:val="24"/>
          <w:szCs w:val="24"/>
        </w:rPr>
      </w:pPr>
    </w:p>
    <w:p w:rsidR="00CA215C" w:rsidRPr="007E54DC" w:rsidRDefault="00CA215C"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lastRenderedPageBreak/>
        <w:t>SIGNATURE</w:t>
      </w:r>
    </w:p>
    <w:p w:rsidR="0091383D" w:rsidRPr="007E54DC" w:rsidRDefault="0091383D" w:rsidP="00A3472D">
      <w:pPr>
        <w:spacing w:after="240" w:line="240" w:lineRule="auto"/>
        <w:ind w:left="5812" w:hanging="5812"/>
        <w:jc w:val="both"/>
        <w:rPr>
          <w:rFonts w:ascii="Times New Roman" w:eastAsia="Times New Roman" w:hAnsi="Times New Roman"/>
          <w:sz w:val="24"/>
          <w:szCs w:val="20"/>
        </w:rPr>
      </w:pPr>
    </w:p>
    <w:p w:rsidR="009311DE" w:rsidRDefault="00A3472D" w:rsidP="00A3472D">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t xml:space="preserve"> </w:t>
      </w:r>
      <w:r w:rsidR="009311DE" w:rsidRPr="00AD233B">
        <w:rPr>
          <w:rFonts w:ascii="Times New Roman" w:eastAsia="Times New Roman" w:hAnsi="Times New Roman"/>
          <w:sz w:val="24"/>
          <w:szCs w:val="20"/>
        </w:rPr>
        <w:t>[</w:t>
      </w:r>
      <w:r w:rsidR="00831B3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831B39" w:rsidRPr="00D31349">
        <w:rPr>
          <w:rFonts w:ascii="Garamond" w:hAnsi="Garamond"/>
          <w:b/>
          <w:szCs w:val="24"/>
          <w:lang w:val="en-US"/>
        </w:rPr>
      </w:r>
      <w:r w:rsidR="00831B39"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831B39"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792EA0">
      <w:pPr>
        <w:tabs>
          <w:tab w:val="left" w:pos="5812"/>
        </w:tabs>
        <w:spacing w:after="0" w:line="240" w:lineRule="auto"/>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9311DE" w:rsidRPr="00AD233B" w:rsidRDefault="009311DE" w:rsidP="00792EA0">
      <w:pPr>
        <w:spacing w:after="24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831B3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831B39" w:rsidRPr="00D31349">
        <w:rPr>
          <w:rFonts w:ascii="Garamond" w:hAnsi="Garamond"/>
          <w:b/>
          <w:szCs w:val="24"/>
          <w:lang w:val="en-US"/>
        </w:rPr>
      </w:r>
      <w:r w:rsidR="00831B39"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831B39"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9311DE" w:rsidRPr="00AD233B" w:rsidRDefault="009311DE" w:rsidP="009311DE">
      <w:pPr>
        <w:tabs>
          <w:tab w:val="left" w:pos="5812"/>
        </w:tabs>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831B3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831B39" w:rsidRPr="00D31349">
        <w:rPr>
          <w:rFonts w:ascii="Garamond" w:hAnsi="Garamond"/>
          <w:b/>
          <w:szCs w:val="24"/>
          <w:lang w:val="en-US"/>
        </w:rPr>
      </w:r>
      <w:r w:rsidR="00831B39" w:rsidRPr="00D31349">
        <w:rPr>
          <w:rFonts w:ascii="Garamond" w:hAnsi="Garamond"/>
          <w:b/>
          <w:szCs w:val="24"/>
          <w:lang w:val="en-US"/>
        </w:rPr>
        <w:fldChar w:fldCharType="separate"/>
      </w:r>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r w:rsidR="00831B39" w:rsidRPr="00D31349">
        <w:rPr>
          <w:rFonts w:ascii="Garamond" w:hAnsi="Garamond"/>
          <w:b/>
          <w:szCs w:val="24"/>
          <w:lang w:val="en-US"/>
        </w:rPr>
        <w:fldChar w:fldCharType="end"/>
      </w:r>
      <w:r w:rsidRPr="00AD233B">
        <w:rPr>
          <w:rFonts w:ascii="Times New Roman" w:eastAsia="Times New Roman" w:hAnsi="Times New Roman"/>
          <w:sz w:val="24"/>
          <w:szCs w:val="20"/>
        </w:rPr>
        <w:t>], [</w:t>
      </w:r>
      <w:r w:rsidR="00831B39"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831B39" w:rsidRPr="00E96AE8">
        <w:rPr>
          <w:rFonts w:ascii="Garamond" w:hAnsi="Garamond"/>
          <w:szCs w:val="24"/>
          <w:lang w:val="en-US"/>
        </w:rPr>
      </w:r>
      <w:r w:rsidR="00831B39"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831B39"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804F54" w:rsidRDefault="00804F54" w:rsidP="00804F54">
      <w:pPr>
        <w:spacing w:after="0" w:line="240" w:lineRule="auto"/>
        <w:rPr>
          <w:rFonts w:ascii="Times New Roman" w:eastAsia="Times New Roman" w:hAnsi="Times New Roman"/>
          <w:sz w:val="24"/>
          <w:szCs w:val="20"/>
        </w:rPr>
      </w:pPr>
    </w:p>
    <w:p w:rsidR="00804F54" w:rsidRDefault="00804F54" w:rsidP="00804F54">
      <w:pPr>
        <w:spacing w:after="0" w:line="240" w:lineRule="auto"/>
        <w:rPr>
          <w:rFonts w:ascii="Times New Roman" w:eastAsia="Times New Roman" w:hAnsi="Times New Roman"/>
          <w:sz w:val="24"/>
          <w:szCs w:val="20"/>
        </w:rPr>
      </w:pPr>
    </w:p>
    <w:p w:rsidR="00804F54" w:rsidRDefault="00804F54" w:rsidP="00804F54">
      <w:pPr>
        <w:spacing w:after="0" w:line="240" w:lineRule="auto"/>
        <w:rPr>
          <w:rFonts w:ascii="Times New Roman" w:eastAsia="Times New Roman" w:hAnsi="Times New Roman"/>
          <w:sz w:val="24"/>
          <w:szCs w:val="20"/>
        </w:rPr>
      </w:pPr>
    </w:p>
    <w:p w:rsidR="00804F54" w:rsidRDefault="00804F54" w:rsidP="00804F54">
      <w:pPr>
        <w:spacing w:after="0" w:line="240" w:lineRule="auto"/>
        <w:rPr>
          <w:rFonts w:ascii="Times New Roman" w:eastAsia="Times New Roman" w:hAnsi="Times New Roman"/>
          <w:sz w:val="24"/>
          <w:szCs w:val="20"/>
        </w:rPr>
      </w:pPr>
    </w:p>
    <w:p w:rsidR="00804F54" w:rsidRDefault="00804F54" w:rsidP="00804F54">
      <w:pPr>
        <w:spacing w:after="0" w:line="240" w:lineRule="auto"/>
        <w:rPr>
          <w:rFonts w:ascii="Times New Roman" w:eastAsia="Times New Roman" w:hAnsi="Times New Roman"/>
          <w:sz w:val="24"/>
          <w:szCs w:val="20"/>
        </w:rPr>
      </w:pPr>
    </w:p>
    <w:p w:rsidR="00804F54" w:rsidRDefault="00804F54" w:rsidP="00804F54">
      <w:pPr>
        <w:spacing w:after="0" w:line="240" w:lineRule="auto"/>
        <w:rPr>
          <w:rFonts w:ascii="Times New Roman" w:eastAsia="Times New Roman" w:hAnsi="Times New Roman"/>
          <w:sz w:val="24"/>
          <w:szCs w:val="20"/>
        </w:rPr>
      </w:pPr>
    </w:p>
    <w:p w:rsidR="00804F54" w:rsidRDefault="00804F54" w:rsidP="00804F54">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p>
    <w:p w:rsidR="00804F54" w:rsidRDefault="00804F54" w:rsidP="00804F54">
      <w:pPr>
        <w:spacing w:after="0" w:line="240" w:lineRule="auto"/>
        <w:rPr>
          <w:rFonts w:ascii="Times New Roman" w:hAnsi="Times New Roman"/>
          <w:sz w:val="24"/>
          <w:szCs w:val="24"/>
          <w:lang w:eastAsia="en-GB"/>
        </w:rPr>
      </w:pPr>
      <w:r>
        <w:rPr>
          <w:rFonts w:ascii="Times New Roman" w:eastAsia="Times New Roman" w:hAnsi="Times New Roman"/>
          <w:sz w:val="24"/>
          <w:szCs w:val="20"/>
        </w:rPr>
        <w:t>[</w:t>
      </w:r>
      <w:r>
        <w:rPr>
          <w:rFonts w:ascii="Times New Roman" w:eastAsia="Times New Roman" w:hAnsi="Times New Roman"/>
          <w:b/>
          <w:sz w:val="24"/>
          <w:szCs w:val="20"/>
        </w:rPr>
        <w:t>GIANNOS ECONOMIDES</w:t>
      </w:r>
      <w:r>
        <w:rPr>
          <w:rFonts w:ascii="Garamond" w:hAnsi="Garamond"/>
          <w:szCs w:val="24"/>
          <w:lang w:val="en-US"/>
        </w:rPr>
        <w:t xml:space="preserve"> – Leader</w:t>
      </w:r>
      <w:r>
        <w:rPr>
          <w:rFonts w:ascii="Times New Roman" w:eastAsia="Times New Roman" w:hAnsi="Times New Roman"/>
          <w:sz w:val="24"/>
          <w:szCs w:val="20"/>
        </w:rPr>
        <w:t>]</w:t>
      </w:r>
      <w:r>
        <w:rPr>
          <w:rFonts w:ascii="Times New Roman" w:hAnsi="Times New Roman"/>
          <w:sz w:val="24"/>
          <w:szCs w:val="24"/>
          <w:lang w:eastAsia="en-GB"/>
        </w:rPr>
        <w:t xml:space="preserve"> </w:t>
      </w:r>
    </w:p>
    <w:p w:rsidR="00804F54" w:rsidRDefault="00804F54" w:rsidP="00804F54">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Pr>
          <w:rFonts w:ascii="Times New Roman" w:eastAsia="Times New Roman" w:hAnsi="Times New Roman"/>
          <w:b/>
          <w:sz w:val="24"/>
          <w:szCs w:val="20"/>
        </w:rPr>
        <w:t>CulEdAr</w:t>
      </w:r>
      <w:r>
        <w:rPr>
          <w:rFonts w:ascii="Times New Roman" w:eastAsia="Times New Roman" w:hAnsi="Times New Roman"/>
          <w:sz w:val="24"/>
          <w:szCs w:val="20"/>
        </w:rPr>
        <w:t>]</w:t>
      </w:r>
    </w:p>
    <w:p w:rsidR="00A3472D" w:rsidRDefault="00A3472D" w:rsidP="00792EA0">
      <w:pPr>
        <w:spacing w:after="240" w:line="240" w:lineRule="auto"/>
        <w:ind w:left="5812" w:hanging="5812"/>
        <w:jc w:val="both"/>
        <w:rPr>
          <w:rFonts w:ascii="Times New Roman" w:eastAsia="Times New Roman" w:hAnsi="Times New Roman"/>
          <w:sz w:val="24"/>
          <w:szCs w:val="20"/>
        </w:rPr>
      </w:pPr>
    </w:p>
    <w:p w:rsidR="00D21ABF" w:rsidRPr="00AD233B" w:rsidRDefault="00D21ABF" w:rsidP="009311DE">
      <w:pPr>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CA215C">
        <w:rPr>
          <w:rFonts w:ascii="Times New Roman" w:eastAsia="Times New Roman" w:hAnsi="Times New Roman"/>
          <w:sz w:val="24"/>
          <w:szCs w:val="20"/>
        </w:rPr>
        <w:t>2</w:t>
      </w:r>
      <w:r w:rsidR="00396376">
        <w:rPr>
          <w:rFonts w:ascii="Times New Roman" w:eastAsia="Times New Roman" w:hAnsi="Times New Roman"/>
          <w:sz w:val="24"/>
          <w:szCs w:val="20"/>
        </w:rPr>
        <w:t>0.9</w:t>
      </w:r>
      <w:r w:rsidR="00387304">
        <w:rPr>
          <w:rFonts w:ascii="Times New Roman" w:eastAsia="Times New Roman" w:hAnsi="Times New Roman"/>
          <w:sz w:val="24"/>
          <w:szCs w:val="20"/>
        </w:rPr>
        <w:t>.201</w:t>
      </w:r>
      <w:r w:rsidR="00CA215C">
        <w:rPr>
          <w:rFonts w:ascii="Times New Roman" w:eastAsia="Times New Roman" w:hAnsi="Times New Roman"/>
          <w:sz w:val="24"/>
          <w:szCs w:val="20"/>
        </w:rPr>
        <w:t>5</w:t>
      </w:r>
      <w:r w:rsidR="00792EA0">
        <w:rPr>
          <w:rFonts w:ascii="Times New Roman" w:eastAsia="Times New Roman" w:hAnsi="Times New Roman"/>
          <w:sz w:val="24"/>
          <w:szCs w:val="20"/>
        </w:rPr>
        <w:t>]</w:t>
      </w:r>
    </w:p>
    <w:p w:rsidR="00804F54" w:rsidRDefault="00804F54">
      <w:pPr>
        <w:rPr>
          <w:rFonts w:ascii="Times New Roman" w:eastAsia="Times New Roman" w:hAnsi="Times New Roman"/>
          <w:sz w:val="24"/>
          <w:szCs w:val="20"/>
        </w:rPr>
      </w:pPr>
    </w:p>
    <w:p w:rsidR="006C055C" w:rsidRPr="00792EA0" w:rsidRDefault="009311DE">
      <w:pPr>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AE" w:rsidRDefault="002778AE" w:rsidP="009311DE">
      <w:pPr>
        <w:spacing w:after="0" w:line="240" w:lineRule="auto"/>
      </w:pPr>
      <w:r>
        <w:separator/>
      </w:r>
    </w:p>
  </w:endnote>
  <w:endnote w:type="continuationSeparator" w:id="0">
    <w:p w:rsidR="002778AE" w:rsidRDefault="002778AE"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831B39">
    <w:pPr>
      <w:pStyle w:val="Footer"/>
      <w:jc w:val="right"/>
    </w:pPr>
    <w:r>
      <w:fldChar w:fldCharType="begin"/>
    </w:r>
    <w:r w:rsidR="006C055C">
      <w:instrText xml:space="preserve"> PAGE   \* MERGEFORMAT </w:instrText>
    </w:r>
    <w:r>
      <w:fldChar w:fldCharType="separate"/>
    </w:r>
    <w:r w:rsidR="00761970">
      <w:rPr>
        <w:noProof/>
      </w:rPr>
      <w:t>2</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AE" w:rsidRDefault="002778AE" w:rsidP="009311DE">
      <w:pPr>
        <w:spacing w:after="0" w:line="240" w:lineRule="auto"/>
      </w:pPr>
      <w:r>
        <w:separator/>
      </w:r>
    </w:p>
  </w:footnote>
  <w:footnote w:type="continuationSeparator" w:id="0">
    <w:p w:rsidR="002778AE" w:rsidRDefault="002778AE"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804F54" w:rsidRDefault="00804F54" w:rsidP="00804F54">
      <w:pPr>
        <w:pStyle w:val="FootnoteText"/>
        <w:spacing w:after="0"/>
        <w:ind w:left="284" w:hanging="284"/>
        <w:rPr>
          <w:highlight w:val="yellow"/>
        </w:rPr>
      </w:pPr>
      <w:r>
        <w:rPr>
          <w:rStyle w:val="FootnoteReference"/>
          <w:sz w:val="24"/>
          <w:szCs w:val="24"/>
        </w:rPr>
        <w:footnoteRef/>
      </w:r>
      <w:r>
        <w:tab/>
      </w:r>
      <w:r>
        <w:rPr>
          <w:rFonts w:ascii="Times New Roman" w:hAnsi="Times New Roman"/>
          <w:color w:val="000000"/>
          <w:sz w:val="18"/>
          <w:szCs w:val="18"/>
        </w:rPr>
        <w:t>To be deleted or filled in according to the "Legal Entity" form</w:t>
      </w:r>
      <w:r>
        <w:t xml:space="preserve"> </w:t>
      </w:r>
    </w:p>
    <w:p w:rsidR="00804F54" w:rsidRDefault="00804F54" w:rsidP="00804F54">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Pr="00396376" w:rsidRDefault="00375EDB" w:rsidP="0049372D">
    <w:pPr>
      <w:pStyle w:val="Header"/>
      <w:jc w:val="both"/>
      <w:rPr>
        <w:sz w:val="20"/>
        <w:szCs w:val="20"/>
        <w:lang w:val="en-US"/>
      </w:rPr>
    </w:pPr>
    <w:r w:rsidRPr="00396376">
      <w:rPr>
        <w:sz w:val="20"/>
        <w:szCs w:val="20"/>
      </w:rPr>
      <w:t xml:space="preserve">Project title: </w:t>
    </w:r>
    <w:r w:rsidR="00396376" w:rsidRPr="00396376">
      <w:rPr>
        <w:sz w:val="20"/>
        <w:szCs w:val="20"/>
      </w:rPr>
      <w:t>The concept of democracy and economic crisis: a youth perspective</w:t>
    </w:r>
    <w:r w:rsidR="00396376">
      <w:rPr>
        <w:sz w:val="20"/>
        <w:szCs w:val="20"/>
      </w:rPr>
      <w:t xml:space="preserve">           </w:t>
    </w:r>
    <w:r w:rsidR="0049372D" w:rsidRPr="00396376">
      <w:rPr>
        <w:sz w:val="20"/>
        <w:szCs w:val="20"/>
        <w:lang w:val="en-GB"/>
      </w:rPr>
      <w:tab/>
    </w:r>
    <w:r w:rsidRPr="00396376">
      <w:rPr>
        <w:sz w:val="20"/>
        <w:szCs w:val="20"/>
      </w:rPr>
      <w:t xml:space="preserve">Erasmus+ mandate : </w:t>
    </w:r>
    <w:r w:rsidR="00396376">
      <w:rPr>
        <w:sz w:val="20"/>
        <w:szCs w:val="20"/>
      </w:rPr>
      <w:t>October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11DE"/>
    <w:rsid w:val="0006199C"/>
    <w:rsid w:val="000627BB"/>
    <w:rsid w:val="0008238C"/>
    <w:rsid w:val="000865A0"/>
    <w:rsid w:val="001074DE"/>
    <w:rsid w:val="001540DB"/>
    <w:rsid w:val="001A11D4"/>
    <w:rsid w:val="001A7634"/>
    <w:rsid w:val="001B12E4"/>
    <w:rsid w:val="001B3E8C"/>
    <w:rsid w:val="00245241"/>
    <w:rsid w:val="0025310B"/>
    <w:rsid w:val="002778AE"/>
    <w:rsid w:val="002923EB"/>
    <w:rsid w:val="002A4C78"/>
    <w:rsid w:val="002B6BF7"/>
    <w:rsid w:val="00324607"/>
    <w:rsid w:val="00324B83"/>
    <w:rsid w:val="00324DDF"/>
    <w:rsid w:val="003379C9"/>
    <w:rsid w:val="00354CD1"/>
    <w:rsid w:val="0037516B"/>
    <w:rsid w:val="00375EDB"/>
    <w:rsid w:val="003804E0"/>
    <w:rsid w:val="00387304"/>
    <w:rsid w:val="00396376"/>
    <w:rsid w:val="003A064C"/>
    <w:rsid w:val="003A11A3"/>
    <w:rsid w:val="003A75FE"/>
    <w:rsid w:val="003B4282"/>
    <w:rsid w:val="003C599E"/>
    <w:rsid w:val="003D79ED"/>
    <w:rsid w:val="003F48CC"/>
    <w:rsid w:val="00447F18"/>
    <w:rsid w:val="0049372D"/>
    <w:rsid w:val="004B2530"/>
    <w:rsid w:val="004C4DFA"/>
    <w:rsid w:val="0051566D"/>
    <w:rsid w:val="00520DC3"/>
    <w:rsid w:val="0056404B"/>
    <w:rsid w:val="005842BC"/>
    <w:rsid w:val="005E5899"/>
    <w:rsid w:val="0061562C"/>
    <w:rsid w:val="0065166C"/>
    <w:rsid w:val="00657EAC"/>
    <w:rsid w:val="006C055C"/>
    <w:rsid w:val="00715511"/>
    <w:rsid w:val="00725607"/>
    <w:rsid w:val="00761970"/>
    <w:rsid w:val="00792EA0"/>
    <w:rsid w:val="0079451C"/>
    <w:rsid w:val="00800D26"/>
    <w:rsid w:val="00804F54"/>
    <w:rsid w:val="0082105E"/>
    <w:rsid w:val="00831B39"/>
    <w:rsid w:val="0087602F"/>
    <w:rsid w:val="00884ADB"/>
    <w:rsid w:val="00895232"/>
    <w:rsid w:val="00897FE0"/>
    <w:rsid w:val="008C1CC2"/>
    <w:rsid w:val="008D2916"/>
    <w:rsid w:val="008E334F"/>
    <w:rsid w:val="009101DD"/>
    <w:rsid w:val="0091383D"/>
    <w:rsid w:val="00927F1A"/>
    <w:rsid w:val="009311DE"/>
    <w:rsid w:val="009377EB"/>
    <w:rsid w:val="00941500"/>
    <w:rsid w:val="00960D67"/>
    <w:rsid w:val="00974C48"/>
    <w:rsid w:val="009B4DE6"/>
    <w:rsid w:val="009C0E16"/>
    <w:rsid w:val="009D5040"/>
    <w:rsid w:val="00A06D15"/>
    <w:rsid w:val="00A232A9"/>
    <w:rsid w:val="00A23CEA"/>
    <w:rsid w:val="00A3472D"/>
    <w:rsid w:val="00A943BD"/>
    <w:rsid w:val="00AA2608"/>
    <w:rsid w:val="00AC2289"/>
    <w:rsid w:val="00AD233B"/>
    <w:rsid w:val="00AE1539"/>
    <w:rsid w:val="00B8109E"/>
    <w:rsid w:val="00C358A2"/>
    <w:rsid w:val="00C8239D"/>
    <w:rsid w:val="00CA215C"/>
    <w:rsid w:val="00D13BDB"/>
    <w:rsid w:val="00D151AE"/>
    <w:rsid w:val="00D21ABF"/>
    <w:rsid w:val="00D57C2E"/>
    <w:rsid w:val="00D74797"/>
    <w:rsid w:val="00DB4852"/>
    <w:rsid w:val="00DB50A7"/>
    <w:rsid w:val="00DE0E69"/>
    <w:rsid w:val="00DF20CA"/>
    <w:rsid w:val="00E34BD8"/>
    <w:rsid w:val="00E669B4"/>
    <w:rsid w:val="00E74C99"/>
    <w:rsid w:val="00E92767"/>
    <w:rsid w:val="00E96AE8"/>
    <w:rsid w:val="00EE31F8"/>
    <w:rsid w:val="00EE6017"/>
    <w:rsid w:val="00EF1A22"/>
    <w:rsid w:val="00F11303"/>
    <w:rsid w:val="00F12247"/>
    <w:rsid w:val="00F30B23"/>
    <w:rsid w:val="00F30ECD"/>
    <w:rsid w:val="00F41C9D"/>
    <w:rsid w:val="00F551EE"/>
    <w:rsid w:val="00F70A1C"/>
    <w:rsid w:val="00F836D6"/>
    <w:rsid w:val="00FE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98023">
      <w:bodyDiv w:val="1"/>
      <w:marLeft w:val="0"/>
      <w:marRight w:val="0"/>
      <w:marTop w:val="0"/>
      <w:marBottom w:val="0"/>
      <w:divBdr>
        <w:top w:val="none" w:sz="0" w:space="0" w:color="auto"/>
        <w:left w:val="none" w:sz="0" w:space="0" w:color="auto"/>
        <w:bottom w:val="none" w:sz="0" w:space="0" w:color="auto"/>
        <w:right w:val="none" w:sz="0" w:space="0" w:color="auto"/>
      </w:divBdr>
    </w:div>
    <w:div w:id="18534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EB45-F861-4753-BE99-25E925F3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3945</Characters>
  <Application>Microsoft Office Word</Application>
  <DocSecurity>0</DocSecurity>
  <Lines>32</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Commission</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Panayiotis</cp:lastModifiedBy>
  <cp:revision>2</cp:revision>
  <cp:lastPrinted>2014-02-26T07:55:00Z</cp:lastPrinted>
  <dcterms:created xsi:type="dcterms:W3CDTF">2015-09-08T15:45:00Z</dcterms:created>
  <dcterms:modified xsi:type="dcterms:W3CDTF">2015-09-08T15:45:00Z</dcterms:modified>
</cp:coreProperties>
</file>