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05DC" w:rsidRPr="006B45B5" w:rsidRDefault="001149F9" w:rsidP="006B45B5">
      <w:pPr>
        <w:shd w:val="clear" w:color="auto" w:fill="FFFFFF"/>
        <w:spacing w:before="100" w:beforeAutospacing="1" w:after="100" w:afterAutospacing="1" w:line="240" w:lineRule="auto"/>
        <w:jc w:val="center"/>
        <w:rPr>
          <w:rFonts w:eastAsia="Times New Roman" w:cs="Arial"/>
          <w:b/>
          <w:color w:val="222222"/>
          <w:sz w:val="28"/>
          <w:lang w:val="en-US" w:eastAsia="mk-MK"/>
        </w:rPr>
      </w:pPr>
      <w:r w:rsidRPr="004205DC">
        <w:rPr>
          <w:rFonts w:eastAsia="Times New Roman" w:cs="Arial"/>
          <w:b/>
          <w:color w:val="222222"/>
          <w:sz w:val="28"/>
          <w:lang w:val="en-US" w:eastAsia="mk-MK"/>
        </w:rPr>
        <w:t>CALL FOR PARTNERS</w:t>
      </w:r>
    </w:p>
    <w:p w:rsidR="00EB2987" w:rsidRDefault="00B44F9F" w:rsidP="004205DC">
      <w:pPr>
        <w:shd w:val="clear" w:color="auto" w:fill="FFFFFF"/>
        <w:spacing w:before="100" w:beforeAutospacing="1" w:after="100" w:afterAutospacing="1" w:line="240" w:lineRule="auto"/>
        <w:jc w:val="both"/>
        <w:rPr>
          <w:rFonts w:eastAsia="Times New Roman" w:cs="Arial"/>
          <w:b/>
          <w:bCs/>
          <w:color w:val="222222"/>
          <w:lang w:eastAsia="mk-MK"/>
        </w:rPr>
      </w:pPr>
      <w:r w:rsidRPr="004205DC">
        <w:rPr>
          <w:rFonts w:eastAsia="Times New Roman" w:cs="Arial"/>
          <w:color w:val="222222"/>
          <w:lang w:val="en-US" w:eastAsia="mk-MK"/>
        </w:rPr>
        <w:t xml:space="preserve">Call: Erasmus + Programme || </w:t>
      </w:r>
      <w:r w:rsidRPr="004205DC">
        <w:rPr>
          <w:rFonts w:eastAsia="Times New Roman" w:cs="Arial"/>
          <w:b/>
          <w:bCs/>
          <w:color w:val="222222"/>
          <w:lang w:eastAsia="mk-MK"/>
        </w:rPr>
        <w:t xml:space="preserve">KA2 </w:t>
      </w:r>
      <w:r w:rsidR="00EB2987" w:rsidRPr="004205DC">
        <w:rPr>
          <w:rFonts w:eastAsia="Times New Roman" w:cs="Arial"/>
          <w:b/>
          <w:bCs/>
          <w:color w:val="222222"/>
          <w:lang w:eastAsia="mk-MK"/>
        </w:rPr>
        <w:t>– Capacity building in the field of youth (</w:t>
      </w:r>
      <w:r w:rsidR="00D04D15" w:rsidRPr="004205DC">
        <w:rPr>
          <w:rFonts w:eastAsia="Times New Roman" w:cs="Arial"/>
          <w:b/>
          <w:bCs/>
          <w:color w:val="222222"/>
          <w:lang w:eastAsia="mk-MK"/>
        </w:rPr>
        <w:t>Western Balkans Window</w:t>
      </w:r>
      <w:r w:rsidR="00EB2987" w:rsidRPr="004205DC">
        <w:rPr>
          <w:rFonts w:eastAsia="Times New Roman" w:cs="Arial"/>
          <w:b/>
          <w:bCs/>
          <w:color w:val="222222"/>
          <w:lang w:eastAsia="mk-MK"/>
        </w:rPr>
        <w:t>)</w:t>
      </w:r>
    </w:p>
    <w:p w:rsidR="00276625" w:rsidRPr="008B4BF0" w:rsidRDefault="00276625" w:rsidP="004205DC">
      <w:pPr>
        <w:shd w:val="clear" w:color="auto" w:fill="FFFFFF"/>
        <w:spacing w:before="100" w:beforeAutospacing="1" w:after="100" w:afterAutospacing="1" w:line="240" w:lineRule="auto"/>
        <w:jc w:val="both"/>
        <w:rPr>
          <w:rFonts w:eastAsia="Times New Roman" w:cs="Arial"/>
          <w:b/>
          <w:bCs/>
          <w:color w:val="222222"/>
          <w:lang w:val="en-US" w:eastAsia="mk-MK"/>
        </w:rPr>
      </w:pPr>
      <w:r>
        <w:rPr>
          <w:rFonts w:eastAsia="Times New Roman" w:cs="Arial"/>
          <w:b/>
          <w:bCs/>
          <w:color w:val="222222"/>
          <w:lang w:eastAsia="mk-MK"/>
        </w:rPr>
        <w:t xml:space="preserve">Applicant: </w:t>
      </w:r>
      <w:bookmarkStart w:id="0" w:name="_GoBack"/>
      <w:bookmarkEnd w:id="0"/>
      <w:r w:rsidR="008B4BF0">
        <w:rPr>
          <w:rFonts w:eastAsia="Times New Roman" w:cs="Arial"/>
          <w:b/>
          <w:bCs/>
          <w:color w:val="222222"/>
          <w:lang w:val="en-US" w:eastAsia="mk-MK"/>
        </w:rPr>
        <w:t>Dev-Aid</w:t>
      </w:r>
    </w:p>
    <w:p w:rsidR="00B44F9F" w:rsidRPr="004205DC" w:rsidRDefault="00EB2987" w:rsidP="004205DC">
      <w:pPr>
        <w:shd w:val="clear" w:color="auto" w:fill="FFFFFF"/>
        <w:spacing w:before="100" w:beforeAutospacing="1" w:after="100" w:afterAutospacing="1" w:line="240" w:lineRule="auto"/>
        <w:jc w:val="both"/>
        <w:rPr>
          <w:rFonts w:eastAsia="Times New Roman" w:cs="Arial"/>
          <w:b/>
          <w:bCs/>
          <w:color w:val="222222"/>
          <w:lang w:val="en-US" w:eastAsia="mk-MK"/>
        </w:rPr>
      </w:pPr>
      <w:r w:rsidRPr="004205DC">
        <w:rPr>
          <w:rFonts w:eastAsia="Times New Roman" w:cs="Arial"/>
          <w:b/>
          <w:bCs/>
          <w:color w:val="222222"/>
          <w:lang w:val="en-US" w:eastAsia="mk-MK"/>
        </w:rPr>
        <w:t>Deadline: 01.04</w:t>
      </w:r>
      <w:r w:rsidR="00B44F9F" w:rsidRPr="004205DC">
        <w:rPr>
          <w:rFonts w:eastAsia="Times New Roman" w:cs="Arial"/>
          <w:b/>
          <w:bCs/>
          <w:color w:val="222222"/>
          <w:lang w:val="en-US" w:eastAsia="mk-MK"/>
        </w:rPr>
        <w:t>.2015</w:t>
      </w:r>
      <w:r w:rsidRPr="004205DC">
        <w:rPr>
          <w:rFonts w:eastAsia="Times New Roman" w:cs="Arial"/>
          <w:b/>
          <w:bCs/>
          <w:color w:val="222222"/>
          <w:lang w:val="en-US" w:eastAsia="mk-MK"/>
        </w:rPr>
        <w:t xml:space="preserve"> by noon</w:t>
      </w:r>
    </w:p>
    <w:p w:rsidR="004205DC" w:rsidRPr="006B45B5" w:rsidRDefault="00B44F9F" w:rsidP="006B45B5">
      <w:pPr>
        <w:shd w:val="clear" w:color="auto" w:fill="FFFFFF"/>
        <w:spacing w:before="100" w:beforeAutospacing="1" w:after="100" w:afterAutospacing="1" w:line="240" w:lineRule="auto"/>
        <w:jc w:val="both"/>
        <w:rPr>
          <w:rFonts w:ascii="Calibri" w:eastAsia="Times New Roman" w:hAnsi="Calibri" w:cs="Arial"/>
          <w:b/>
          <w:color w:val="222222"/>
          <w:lang w:val="en-US" w:eastAsia="mk-MK"/>
        </w:rPr>
      </w:pPr>
      <w:r w:rsidRPr="004205DC">
        <w:rPr>
          <w:rFonts w:ascii="Calibri" w:eastAsia="Times New Roman" w:hAnsi="Calibri" w:cs="Arial"/>
          <w:b/>
          <w:bCs/>
          <w:color w:val="222222"/>
          <w:lang w:val="en-US" w:eastAsia="mk-MK"/>
        </w:rPr>
        <w:t>Tittle:</w:t>
      </w:r>
      <w:r w:rsidR="00583465">
        <w:rPr>
          <w:rFonts w:ascii="Calibri" w:eastAsia="Times New Roman" w:hAnsi="Calibri" w:cs="Arial"/>
          <w:b/>
          <w:bCs/>
          <w:color w:val="222222"/>
          <w:lang w:val="en-US" w:eastAsia="mk-MK"/>
        </w:rPr>
        <w:t xml:space="preserve"> </w:t>
      </w:r>
      <w:r w:rsidR="006B45B5">
        <w:rPr>
          <w:rFonts w:ascii="Calibri" w:hAnsi="Calibri"/>
          <w:b/>
        </w:rPr>
        <w:t xml:space="preserve">Youth participation is not an illusion </w:t>
      </w:r>
    </w:p>
    <w:p w:rsidR="00B44F9F" w:rsidRPr="004205DC" w:rsidRDefault="00B44F9F" w:rsidP="004205DC">
      <w:pPr>
        <w:pStyle w:val="NoSpacing"/>
        <w:jc w:val="both"/>
        <w:rPr>
          <w:rFonts w:ascii="Calibri" w:hAnsi="Calibri"/>
          <w:b/>
          <w:u w:val="single"/>
          <w:lang w:val="en-US" w:eastAsia="mk-MK"/>
        </w:rPr>
      </w:pPr>
      <w:r w:rsidRPr="004205DC">
        <w:rPr>
          <w:rFonts w:ascii="Calibri" w:hAnsi="Calibri"/>
          <w:b/>
          <w:u w:val="single"/>
          <w:lang w:val="en-US" w:eastAsia="mk-MK"/>
        </w:rPr>
        <w:t>Background and Aim</w:t>
      </w:r>
    </w:p>
    <w:p w:rsidR="006B45B5" w:rsidRPr="006B45B5" w:rsidRDefault="006B45B5" w:rsidP="006B45B5">
      <w:pPr>
        <w:pStyle w:val="NoSpacing"/>
        <w:jc w:val="both"/>
        <w:rPr>
          <w:rFonts w:ascii="Calibri" w:hAnsi="Calibri" w:cs="Arial"/>
        </w:rPr>
      </w:pPr>
      <w:r w:rsidRPr="006B45B5">
        <w:rPr>
          <w:rFonts w:ascii="Calibri" w:hAnsi="Calibri" w:cs="Arial"/>
        </w:rPr>
        <w:t xml:space="preserve">The project is set around the very visible need of the youth organizations working at any level to engage young people in their internal democratic decision making and to make more young people empowered to participate in society. In this way the organizations will be aiming to make their work effective and to provide space for real and meaningful participation. It is important to address issues such as democratic participation in youth organizations especially in contexts of diversity, before being able to increase quality of the work in the youth sector.  </w:t>
      </w:r>
      <w:r>
        <w:rPr>
          <w:rFonts w:ascii="Calibri" w:hAnsi="Calibri" w:cs="Arial"/>
        </w:rPr>
        <w:t>The</w:t>
      </w:r>
      <w:r w:rsidRPr="006B45B5">
        <w:rPr>
          <w:rFonts w:ascii="Calibri" w:hAnsi="Calibri" w:cs="Arial"/>
        </w:rPr>
        <w:t xml:space="preserve"> applicant has an extensive interest in developing democratic debate and active participation of youth, so in this regards we are interested to stre</w:t>
      </w:r>
      <w:r>
        <w:rPr>
          <w:rFonts w:ascii="Calibri" w:hAnsi="Calibri" w:cs="Arial"/>
        </w:rPr>
        <w:t>ngthen the youth organizations.</w:t>
      </w:r>
      <w:r w:rsidRPr="006B45B5">
        <w:rPr>
          <w:rFonts w:ascii="Calibri" w:hAnsi="Calibri" w:cs="Arial"/>
        </w:rPr>
        <w:t xml:space="preserve"> The same is happening with th</w:t>
      </w:r>
      <w:r>
        <w:rPr>
          <w:rFonts w:ascii="Calibri" w:hAnsi="Calibri" w:cs="Arial"/>
        </w:rPr>
        <w:t xml:space="preserve">e partners in their countries. </w:t>
      </w:r>
      <w:r w:rsidRPr="006B45B5">
        <w:rPr>
          <w:rFonts w:ascii="Calibri" w:hAnsi="Calibri" w:cs="Arial"/>
        </w:rPr>
        <w:t>So the project's main aim is to strengthen the capacity and sustainability of youth organizations by developing the competencies of their democratic leadership and management structures for involving youth from diverse groups.</w:t>
      </w:r>
    </w:p>
    <w:p w:rsidR="006B45B5" w:rsidRPr="006B45B5" w:rsidRDefault="006B45B5" w:rsidP="006B45B5">
      <w:pPr>
        <w:pStyle w:val="NoSpacing"/>
        <w:jc w:val="both"/>
        <w:rPr>
          <w:rFonts w:ascii="Calibri" w:hAnsi="Calibri" w:cs="Arial"/>
        </w:rPr>
      </w:pPr>
    </w:p>
    <w:p w:rsidR="006B45B5" w:rsidRPr="006B45B5" w:rsidRDefault="006B45B5" w:rsidP="006B45B5">
      <w:pPr>
        <w:pStyle w:val="NoSpacing"/>
        <w:jc w:val="both"/>
        <w:rPr>
          <w:rFonts w:ascii="Calibri" w:hAnsi="Calibri" w:cs="Arial"/>
        </w:rPr>
      </w:pPr>
      <w:r w:rsidRPr="006B45B5">
        <w:rPr>
          <w:rFonts w:ascii="Calibri" w:hAnsi="Calibri" w:cs="Arial"/>
        </w:rPr>
        <w:t xml:space="preserve">Objectives of the project are the following: </w:t>
      </w:r>
    </w:p>
    <w:p w:rsidR="006B45B5" w:rsidRPr="006B45B5" w:rsidRDefault="006B45B5" w:rsidP="006B45B5">
      <w:pPr>
        <w:pStyle w:val="NoSpacing"/>
        <w:jc w:val="both"/>
        <w:rPr>
          <w:rFonts w:ascii="Calibri" w:hAnsi="Calibri" w:cs="Arial"/>
        </w:rPr>
      </w:pPr>
      <w:r w:rsidRPr="006B45B5">
        <w:rPr>
          <w:rFonts w:ascii="Calibri" w:hAnsi="Calibri" w:cs="Arial"/>
        </w:rPr>
        <w:t xml:space="preserve"> - To develop a common understanding of the concepts related to democratic leadership in diverse societies and the role of youth organizations in promoting: democracy, participation and leadership, civil society, human rights and citizenship </w:t>
      </w:r>
    </w:p>
    <w:p w:rsidR="006B45B5" w:rsidRPr="006B45B5" w:rsidRDefault="006B45B5" w:rsidP="006B45B5">
      <w:pPr>
        <w:pStyle w:val="NoSpacing"/>
        <w:jc w:val="both"/>
        <w:rPr>
          <w:rFonts w:ascii="Calibri" w:hAnsi="Calibri" w:cs="Arial"/>
        </w:rPr>
      </w:pPr>
      <w:r w:rsidRPr="006B45B5">
        <w:rPr>
          <w:rFonts w:ascii="Calibri" w:hAnsi="Calibri" w:cs="Arial"/>
        </w:rPr>
        <w:t xml:space="preserve">- To raise participants’ awareness and provide space to reflect upon the value of youth organizations/structures - their role and impact as democratic leaders within society </w:t>
      </w:r>
    </w:p>
    <w:p w:rsidR="006B45B5" w:rsidRPr="006B45B5" w:rsidRDefault="006B45B5" w:rsidP="006B45B5">
      <w:pPr>
        <w:pStyle w:val="NoSpacing"/>
        <w:jc w:val="both"/>
        <w:rPr>
          <w:rFonts w:ascii="Calibri" w:hAnsi="Calibri" w:cs="Arial"/>
        </w:rPr>
      </w:pPr>
      <w:r w:rsidRPr="006B45B5">
        <w:rPr>
          <w:rFonts w:ascii="Calibri" w:hAnsi="Calibri" w:cs="Arial"/>
        </w:rPr>
        <w:t xml:space="preserve">- To develop the participants’ ability to relate the work of their organizations with youth policy and provide them with up-to-date research (study) on  youth participation </w:t>
      </w:r>
    </w:p>
    <w:p w:rsidR="006B45B5" w:rsidRPr="006B45B5" w:rsidRDefault="006B45B5" w:rsidP="006B45B5">
      <w:pPr>
        <w:pStyle w:val="NoSpacing"/>
        <w:jc w:val="both"/>
        <w:rPr>
          <w:rFonts w:ascii="Calibri" w:hAnsi="Calibri" w:cs="Arial"/>
        </w:rPr>
      </w:pPr>
      <w:r w:rsidRPr="006B45B5">
        <w:rPr>
          <w:rFonts w:ascii="Calibri" w:hAnsi="Calibri" w:cs="Arial"/>
        </w:rPr>
        <w:t>- To develop participants’ understanding and knowledge of various forms of youth participation through youth organisations and their applicability in culturally diverse societies</w:t>
      </w:r>
    </w:p>
    <w:p w:rsidR="006B45B5" w:rsidRPr="006B45B5" w:rsidRDefault="006B45B5" w:rsidP="006B45B5">
      <w:pPr>
        <w:pStyle w:val="NoSpacing"/>
        <w:jc w:val="both"/>
        <w:rPr>
          <w:rFonts w:ascii="Calibri" w:hAnsi="Calibri" w:cs="Arial"/>
        </w:rPr>
      </w:pPr>
      <w:r w:rsidRPr="006B45B5">
        <w:rPr>
          <w:rFonts w:ascii="Calibri" w:hAnsi="Calibri" w:cs="Arial"/>
        </w:rPr>
        <w:t xml:space="preserve">- To define and further develop leadership and civic competencies as well as relevant management skills (conflict management, advocacy, motivation, shared leadership, decision making, empowerment, strategic planning, resource management) </w:t>
      </w:r>
    </w:p>
    <w:p w:rsidR="00D04D15" w:rsidRPr="004205DC" w:rsidRDefault="006B45B5" w:rsidP="006B45B5">
      <w:pPr>
        <w:pStyle w:val="NoSpacing"/>
        <w:jc w:val="both"/>
        <w:rPr>
          <w:rFonts w:ascii="Calibri" w:hAnsi="Calibri"/>
          <w:lang w:val="en-US" w:eastAsia="mk-MK"/>
        </w:rPr>
      </w:pPr>
      <w:r w:rsidRPr="006B45B5">
        <w:rPr>
          <w:rFonts w:ascii="Calibri" w:hAnsi="Calibri" w:cs="Arial"/>
        </w:rPr>
        <w:t>- To support participants in analyzing and further developing their organization internal processes and mechanisms in order to strengthen their work as youth organizations</w:t>
      </w:r>
    </w:p>
    <w:p w:rsidR="004205DC" w:rsidRDefault="004205DC" w:rsidP="004205DC">
      <w:pPr>
        <w:pStyle w:val="NoSpacing"/>
        <w:jc w:val="both"/>
        <w:rPr>
          <w:b/>
          <w:u w:val="single"/>
          <w:lang w:val="en-US" w:eastAsia="mk-MK"/>
        </w:rPr>
      </w:pPr>
    </w:p>
    <w:p w:rsidR="00B44F9F" w:rsidRPr="004205DC" w:rsidRDefault="00EB2987" w:rsidP="004205DC">
      <w:pPr>
        <w:pStyle w:val="NoSpacing"/>
        <w:jc w:val="both"/>
        <w:rPr>
          <w:b/>
          <w:u w:val="single"/>
          <w:lang w:val="en-US" w:eastAsia="mk-MK"/>
        </w:rPr>
      </w:pPr>
      <w:r w:rsidRPr="004205DC">
        <w:rPr>
          <w:b/>
          <w:u w:val="single"/>
          <w:lang w:val="en-US" w:eastAsia="mk-MK"/>
        </w:rPr>
        <w:t xml:space="preserve">Main </w:t>
      </w:r>
      <w:r w:rsidR="001149F9" w:rsidRPr="004205DC">
        <w:rPr>
          <w:b/>
          <w:u w:val="single"/>
          <w:lang w:val="en-US" w:eastAsia="mk-MK"/>
        </w:rPr>
        <w:t>activities</w:t>
      </w:r>
    </w:p>
    <w:p w:rsidR="00D04D15" w:rsidRDefault="00697A2B" w:rsidP="004205DC">
      <w:pPr>
        <w:pStyle w:val="NoSpacing"/>
        <w:jc w:val="both"/>
      </w:pPr>
      <w:r w:rsidRPr="004205DC">
        <w:t xml:space="preserve">A Training course for youth will focus to build directly the competences </w:t>
      </w:r>
      <w:r>
        <w:t>of youth workers to develop quality mobility projects.</w:t>
      </w:r>
    </w:p>
    <w:p w:rsidR="004205DC" w:rsidRPr="006B45B5" w:rsidRDefault="00697A2B" w:rsidP="006B45B5">
      <w:pPr>
        <w:pStyle w:val="NoSpacing"/>
        <w:jc w:val="both"/>
      </w:pPr>
      <w:r>
        <w:t xml:space="preserve">Each partner will send 2 participants for the course in Albania and will ensure proper follow-up of the project within their organizations. </w:t>
      </w:r>
    </w:p>
    <w:p w:rsidR="00E108D5" w:rsidRPr="00A90358" w:rsidRDefault="00E108D5" w:rsidP="00B44F9F">
      <w:pPr>
        <w:shd w:val="clear" w:color="auto" w:fill="FFFFFF"/>
        <w:spacing w:before="100" w:beforeAutospacing="1" w:after="100" w:afterAutospacing="1" w:line="240" w:lineRule="auto"/>
        <w:jc w:val="both"/>
        <w:rPr>
          <w:rFonts w:eastAsia="Times New Roman" w:cs="Arial"/>
          <w:b/>
          <w:color w:val="222222"/>
          <w:lang w:val="en-US" w:eastAsia="mk-MK"/>
        </w:rPr>
      </w:pPr>
      <w:r w:rsidRPr="00A90358">
        <w:rPr>
          <w:rFonts w:eastAsia="Times New Roman" w:cs="Arial"/>
          <w:b/>
          <w:color w:val="222222"/>
          <w:u w:val="single"/>
          <w:lang w:val="en-US" w:eastAsia="mk-MK"/>
        </w:rPr>
        <w:t>Partnership</w:t>
      </w:r>
      <w:r w:rsidRPr="00A90358">
        <w:rPr>
          <w:rFonts w:eastAsia="Times New Roman" w:cs="Arial"/>
          <w:b/>
          <w:color w:val="222222"/>
          <w:lang w:val="en-US" w:eastAsia="mk-MK"/>
        </w:rPr>
        <w:t>:</w:t>
      </w:r>
    </w:p>
    <w:p w:rsidR="00E108D5" w:rsidRDefault="00E108D5" w:rsidP="00B44F9F">
      <w:pPr>
        <w:shd w:val="clear" w:color="auto" w:fill="FFFFFF"/>
        <w:spacing w:before="100" w:beforeAutospacing="1" w:after="100" w:afterAutospacing="1" w:line="240" w:lineRule="auto"/>
        <w:jc w:val="both"/>
        <w:rPr>
          <w:rFonts w:eastAsia="Times New Roman" w:cs="Arial"/>
          <w:color w:val="222222"/>
          <w:lang w:val="en-US" w:eastAsia="mk-MK"/>
        </w:rPr>
      </w:pPr>
      <w:r>
        <w:rPr>
          <w:rFonts w:eastAsia="Times New Roman" w:cs="Arial"/>
          <w:color w:val="222222"/>
          <w:lang w:val="en-US" w:eastAsia="mk-MK"/>
        </w:rPr>
        <w:t>If you are interested in joining the project:</w:t>
      </w:r>
    </w:p>
    <w:p w:rsidR="00E108D5" w:rsidRPr="00E82899" w:rsidRDefault="00E108D5" w:rsidP="00B44F9F">
      <w:pPr>
        <w:shd w:val="clear" w:color="auto" w:fill="FFFFFF"/>
        <w:spacing w:before="100" w:beforeAutospacing="1" w:after="100" w:afterAutospacing="1" w:line="240" w:lineRule="auto"/>
        <w:jc w:val="both"/>
        <w:rPr>
          <w:rFonts w:eastAsia="Times New Roman" w:cs="Arial"/>
          <w:color w:val="222222"/>
          <w:lang w:val="en-US" w:eastAsia="mk-MK"/>
        </w:rPr>
      </w:pPr>
      <w:r>
        <w:rPr>
          <w:rFonts w:eastAsia="Times New Roman" w:cs="Arial"/>
          <w:color w:val="222222"/>
          <w:lang w:val="en-US" w:eastAsia="mk-MK"/>
        </w:rPr>
        <w:t xml:space="preserve">1.Contact us </w:t>
      </w:r>
      <w:r w:rsidR="00D94938">
        <w:rPr>
          <w:rFonts w:eastAsia="Times New Roman" w:cs="Arial"/>
          <w:color w:val="222222"/>
          <w:lang w:val="en-US" w:eastAsia="mk-MK"/>
        </w:rPr>
        <w:t xml:space="preserve">by sending all the information to </w:t>
      </w:r>
      <w:hyperlink r:id="rId7" w:history="1">
        <w:r w:rsidR="00D04D15">
          <w:rPr>
            <w:rStyle w:val="Hyperlink"/>
            <w:rFonts w:eastAsia="Times New Roman" w:cs="Arial"/>
            <w:lang w:val="en-US" w:eastAsia="mk-MK"/>
          </w:rPr>
          <w:t>manevskizstefan@gmail.com</w:t>
        </w:r>
      </w:hyperlink>
      <w:r w:rsidR="00E82899">
        <w:rPr>
          <w:lang w:val="en-US"/>
        </w:rPr>
        <w:t xml:space="preserve">; </w:t>
      </w:r>
      <w:hyperlink r:id="rId8" w:history="1">
        <w:r w:rsidR="00E82899" w:rsidRPr="005B004B">
          <w:rPr>
            <w:rStyle w:val="Hyperlink"/>
            <w:lang w:val="en-US"/>
          </w:rPr>
          <w:t>olsiduzha@gmail.com</w:t>
        </w:r>
      </w:hyperlink>
      <w:r w:rsidR="00E82899">
        <w:rPr>
          <w:lang w:val="en-US"/>
        </w:rPr>
        <w:t xml:space="preserve"> </w:t>
      </w:r>
    </w:p>
    <w:p w:rsidR="004205DC" w:rsidRDefault="00E108D5" w:rsidP="00B44F9F">
      <w:pPr>
        <w:shd w:val="clear" w:color="auto" w:fill="FFFFFF"/>
        <w:spacing w:before="100" w:beforeAutospacing="1" w:after="100" w:afterAutospacing="1" w:line="240" w:lineRule="auto"/>
        <w:jc w:val="both"/>
        <w:rPr>
          <w:rFonts w:eastAsia="Times New Roman" w:cs="Arial"/>
          <w:color w:val="222222"/>
          <w:lang w:val="en-US" w:eastAsia="mk-MK"/>
        </w:rPr>
      </w:pPr>
      <w:r>
        <w:rPr>
          <w:rFonts w:eastAsia="Times New Roman" w:cs="Arial"/>
          <w:color w:val="222222"/>
          <w:lang w:val="en-US" w:eastAsia="mk-MK"/>
        </w:rPr>
        <w:lastRenderedPageBreak/>
        <w:t xml:space="preserve">2. Fill in the </w:t>
      </w:r>
      <w:r w:rsidR="00D94938">
        <w:rPr>
          <w:rFonts w:eastAsia="Times New Roman" w:cs="Arial"/>
          <w:color w:val="222222"/>
          <w:lang w:val="en-US" w:eastAsia="mk-MK"/>
        </w:rPr>
        <w:t>table attached and send it to us</w:t>
      </w:r>
    </w:p>
    <w:p w:rsidR="00D94938" w:rsidRPr="00D94938" w:rsidRDefault="00D94938" w:rsidP="00D94938">
      <w:pPr>
        <w:tabs>
          <w:tab w:val="left" w:pos="3649"/>
          <w:tab w:val="left" w:pos="5349"/>
          <w:tab w:val="left" w:pos="7992"/>
          <w:tab w:val="left" w:pos="9409"/>
          <w:tab w:val="left" w:pos="10778"/>
        </w:tabs>
        <w:rPr>
          <w:rFonts w:ascii="Tahoma" w:hAnsi="Tahoma" w:cs="Tahoma"/>
          <w:i/>
          <w:color w:val="808080"/>
          <w:sz w:val="20"/>
          <w:szCs w:val="20"/>
        </w:rPr>
      </w:pPr>
      <w:r w:rsidRPr="00E735B1">
        <w:rPr>
          <w:rFonts w:ascii="Tahoma" w:hAnsi="Tahoma" w:cs="Tahoma"/>
          <w:sz w:val="32"/>
          <w:szCs w:val="32"/>
        </w:rPr>
        <w:t>Partner number</w:t>
      </w:r>
      <w:r w:rsidRPr="00E735B1">
        <w:rPr>
          <w:rFonts w:ascii="Tahoma" w:hAnsi="Tahoma" w:cs="Tahoma"/>
          <w:b/>
          <w:sz w:val="32"/>
          <w:szCs w:val="32"/>
        </w:rPr>
        <w:t xml:space="preserve"> -P x</w:t>
      </w:r>
      <w:r w:rsidRPr="00E735B1">
        <w:rPr>
          <w:rFonts w:ascii="Tahoma" w:hAnsi="Tahoma" w:cs="Tahoma"/>
          <w:i/>
          <w:sz w:val="20"/>
          <w:szCs w:val="20"/>
        </w:rPr>
        <w:t>[P1 – Pn]</w:t>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tblPr>
      <w:tblGrid>
        <w:gridCol w:w="2571"/>
        <w:gridCol w:w="6563"/>
      </w:tblGrid>
      <w:tr w:rsidR="00D94938" w:rsidRPr="00E735B1" w:rsidTr="00D94938">
        <w:tc>
          <w:tcPr>
            <w:tcW w:w="2640" w:type="dxa"/>
          </w:tcPr>
          <w:p w:rsidR="00D94938" w:rsidRPr="00E735B1" w:rsidRDefault="00D94938" w:rsidP="00D94938">
            <w:pPr>
              <w:rPr>
                <w:rFonts w:ascii="Tahoma" w:hAnsi="Tahoma" w:cs="Tahoma"/>
                <w:b/>
              </w:rPr>
            </w:pPr>
            <w:r w:rsidRPr="00E735B1">
              <w:rPr>
                <w:rFonts w:ascii="Tahoma" w:hAnsi="Tahoma" w:cs="Tahoma"/>
                <w:b/>
              </w:rPr>
              <w:t xml:space="preserve">Organisation name </w:t>
            </w:r>
          </w:p>
        </w:tc>
        <w:tc>
          <w:tcPr>
            <w:tcW w:w="7033" w:type="dxa"/>
          </w:tcPr>
          <w:p w:rsidR="00D94938" w:rsidRPr="00E735B1" w:rsidRDefault="00D94938" w:rsidP="00D94938">
            <w:pPr>
              <w:rPr>
                <w:rFonts w:ascii="Tahoma" w:hAnsi="Tahoma" w:cs="Tahoma"/>
              </w:rPr>
            </w:pPr>
          </w:p>
        </w:tc>
      </w:tr>
    </w:tbl>
    <w:p w:rsidR="00D94938" w:rsidRPr="00E735B1" w:rsidRDefault="00D94938" w:rsidP="00D94938">
      <w:pPr>
        <w:tabs>
          <w:tab w:val="left" w:pos="3649"/>
          <w:tab w:val="left" w:pos="5349"/>
          <w:tab w:val="left" w:pos="7992"/>
          <w:tab w:val="left" w:pos="9409"/>
          <w:tab w:val="left" w:pos="10778"/>
        </w:tabs>
        <w:spacing w:before="120"/>
        <w:rPr>
          <w:rFonts w:ascii="Tahoma" w:hAnsi="Tahoma" w:cs="Tahoma"/>
          <w:b/>
        </w:rPr>
      </w:pPr>
      <w:r w:rsidRPr="00E735B1">
        <w:rPr>
          <w:rFonts w:ascii="Tahoma" w:hAnsi="Tahoma" w:cs="Tahoma"/>
          <w:b/>
        </w:rPr>
        <w:t>D.1. Aims and activities of the organisation</w:t>
      </w:r>
    </w:p>
    <w:p w:rsidR="00D94938" w:rsidRPr="00A97D35" w:rsidRDefault="00D94938" w:rsidP="00D94938">
      <w:pPr>
        <w:tabs>
          <w:tab w:val="left" w:pos="3649"/>
          <w:tab w:val="left" w:pos="5349"/>
          <w:tab w:val="left" w:pos="7992"/>
          <w:tab w:val="left" w:pos="9409"/>
          <w:tab w:val="left" w:pos="10778"/>
        </w:tabs>
        <w:spacing w:before="120" w:after="120"/>
        <w:jc w:val="both"/>
        <w:rPr>
          <w:rFonts w:ascii="Tahoma" w:hAnsi="Tahoma" w:cs="Tahoma"/>
          <w:i/>
          <w:sz w:val="20"/>
          <w:szCs w:val="20"/>
        </w:rPr>
      </w:pPr>
      <w:r w:rsidRPr="00E735B1">
        <w:rPr>
          <w:rFonts w:ascii="Tahoma" w:hAnsi="Tahoma" w:cs="Tahoma"/>
          <w:i/>
          <w:sz w:val="20"/>
          <w:szCs w:val="20"/>
        </w:rPr>
        <w:t xml:space="preserve">Please provide a short presentation of your organisation (key activities, affiliations, size of the organisation, etc.) relating to the area covered by the project. </w:t>
      </w:r>
      <w:r w:rsidRPr="00E735B1">
        <w:rPr>
          <w:rFonts w:ascii="Tahoma" w:hAnsi="Tahoma" w:cs="Tahoma"/>
          <w:sz w:val="20"/>
          <w:szCs w:val="20"/>
        </w:rPr>
        <w:t>(limit 2000 characters</w:t>
      </w:r>
      <w:r>
        <w:rPr>
          <w:rFonts w:ascii="Tahoma" w:hAnsi="Tahoma" w:cs="Tahoma"/>
          <w:sz w:val="20"/>
          <w:szCs w:val="20"/>
        </w:rPr>
        <w:t>*</w:t>
      </w:r>
      <w:r w:rsidRPr="00E735B1">
        <w:rPr>
          <w:rFonts w:ascii="Tahoma" w:hAnsi="Tahoma" w:cs="Tahoma"/>
          <w:sz w:val="20"/>
          <w:szCs w:val="20"/>
        </w:rPr>
        <w:t>)</w:t>
      </w:r>
      <w:r w:rsidRPr="00E735B1">
        <w:rPr>
          <w:rFonts w:ascii="Tahoma" w:hAnsi="Tahoma" w:cs="Tahoma"/>
          <w:i/>
          <w:sz w:val="20"/>
          <w:szCs w:val="20"/>
        </w:rPr>
        <w:t>.</w:t>
      </w:r>
    </w:p>
    <w:tbl>
      <w:tblPr>
        <w:tblW w:w="9659" w:type="dxa"/>
        <w:tblInd w:w="108" w:type="dxa"/>
        <w:tblBorders>
          <w:top w:val="single" w:sz="4" w:space="0" w:color="808080"/>
          <w:left w:val="single" w:sz="4" w:space="0" w:color="808080"/>
          <w:bottom w:val="single" w:sz="4" w:space="0" w:color="808080"/>
          <w:right w:val="single" w:sz="4" w:space="0" w:color="808080"/>
        </w:tblBorders>
        <w:tblLook w:val="01E0"/>
      </w:tblPr>
      <w:tblGrid>
        <w:gridCol w:w="9659"/>
      </w:tblGrid>
      <w:tr w:rsidR="00D94938" w:rsidRPr="0027752E" w:rsidTr="00D94938">
        <w:trPr>
          <w:trHeight w:val="1694"/>
        </w:trPr>
        <w:tc>
          <w:tcPr>
            <w:tcW w:w="9659" w:type="dxa"/>
            <w:tcBorders>
              <w:top w:val="single" w:sz="4" w:space="0" w:color="808080"/>
              <w:bottom w:val="single" w:sz="4" w:space="0" w:color="808080"/>
            </w:tcBorders>
          </w:tcPr>
          <w:p w:rsidR="00D94938" w:rsidRPr="0027752E" w:rsidRDefault="00D94938" w:rsidP="00D94938">
            <w:pPr>
              <w:tabs>
                <w:tab w:val="left" w:pos="3649"/>
                <w:tab w:val="left" w:pos="5349"/>
                <w:tab w:val="left" w:pos="7992"/>
                <w:tab w:val="left" w:pos="9409"/>
                <w:tab w:val="left" w:pos="10778"/>
              </w:tabs>
              <w:jc w:val="both"/>
              <w:rPr>
                <w:rFonts w:ascii="Tahoma" w:hAnsi="Tahoma" w:cs="Tahoma"/>
                <w:sz w:val="20"/>
                <w:szCs w:val="20"/>
              </w:rPr>
            </w:pPr>
          </w:p>
        </w:tc>
      </w:tr>
    </w:tbl>
    <w:tbl>
      <w:tblPr>
        <w:tblpPr w:leftFromText="180" w:rightFromText="180" w:vertAnchor="page" w:horzAnchor="page" w:tblpX="1549" w:tblpY="9361"/>
        <w:tblW w:w="9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882"/>
        <w:gridCol w:w="3651"/>
      </w:tblGrid>
      <w:tr w:rsidR="00DE6C62" w:rsidRPr="00CD6FC9" w:rsidTr="00DE6C62">
        <w:trPr>
          <w:trHeight w:val="540"/>
        </w:trPr>
        <w:tc>
          <w:tcPr>
            <w:tcW w:w="5882" w:type="dxa"/>
          </w:tcPr>
          <w:p w:rsidR="00DE6C62" w:rsidRPr="00CD6FC9" w:rsidRDefault="00DE6C62" w:rsidP="00DE6C62">
            <w:pPr>
              <w:rPr>
                <w:b/>
                <w:bCs/>
              </w:rPr>
            </w:pPr>
            <w:r w:rsidRPr="00CD6FC9">
              <w:rPr>
                <w:b/>
                <w:bCs/>
              </w:rPr>
              <w:t>PIC NUMBER</w:t>
            </w:r>
            <w:r w:rsidRPr="00CD6FC9">
              <w:rPr>
                <w:rStyle w:val="FootnoteReference"/>
                <w:b/>
                <w:bCs/>
              </w:rPr>
              <w:footnoteReference w:id="2"/>
            </w:r>
            <w:r w:rsidRPr="00CD6FC9">
              <w:rPr>
                <w:b/>
                <w:bCs/>
                <w:color w:val="FF0000"/>
              </w:rPr>
              <w:t>*</w:t>
            </w:r>
          </w:p>
        </w:tc>
        <w:tc>
          <w:tcPr>
            <w:tcW w:w="3651" w:type="dxa"/>
          </w:tcPr>
          <w:p w:rsidR="00DE6C62" w:rsidRPr="00CD6FC9" w:rsidRDefault="00DE6C62" w:rsidP="00DE6C62">
            <w:pPr>
              <w:rPr>
                <w:b/>
                <w:bCs/>
              </w:rPr>
            </w:pPr>
          </w:p>
        </w:tc>
      </w:tr>
      <w:tr w:rsidR="00DE6C62" w:rsidRPr="00CD6FC9" w:rsidTr="00DE6C62">
        <w:trPr>
          <w:trHeight w:val="540"/>
        </w:trPr>
        <w:tc>
          <w:tcPr>
            <w:tcW w:w="5882" w:type="dxa"/>
          </w:tcPr>
          <w:p w:rsidR="00DE6C62" w:rsidRPr="00CD6FC9" w:rsidRDefault="00DE6C62" w:rsidP="00DE6C62">
            <w:pPr>
              <w:rPr>
                <w:b/>
                <w:bCs/>
              </w:rPr>
            </w:pPr>
            <w:r w:rsidRPr="00CD6FC9">
              <w:rPr>
                <w:b/>
                <w:bCs/>
              </w:rPr>
              <w:t>DEPARTURE CITY (for travel costs)</w:t>
            </w:r>
            <w:r w:rsidRPr="00CD6FC9">
              <w:rPr>
                <w:rStyle w:val="FootnoteReference"/>
                <w:b/>
                <w:bCs/>
              </w:rPr>
              <w:footnoteReference w:id="3"/>
            </w:r>
            <w:r w:rsidRPr="00CD6FC9">
              <w:rPr>
                <w:b/>
                <w:bCs/>
                <w:color w:val="FF0000"/>
              </w:rPr>
              <w:t>*</w:t>
            </w:r>
          </w:p>
        </w:tc>
        <w:tc>
          <w:tcPr>
            <w:tcW w:w="3651" w:type="dxa"/>
          </w:tcPr>
          <w:p w:rsidR="00DE6C62" w:rsidRPr="00CD6FC9" w:rsidRDefault="00DE6C62" w:rsidP="00DE6C62">
            <w:pPr>
              <w:rPr>
                <w:b/>
                <w:bCs/>
              </w:rPr>
            </w:pPr>
          </w:p>
        </w:tc>
      </w:tr>
      <w:tr w:rsidR="00DE6C62" w:rsidRPr="00CD6FC9" w:rsidTr="00DE6C62">
        <w:trPr>
          <w:trHeight w:val="540"/>
        </w:trPr>
        <w:tc>
          <w:tcPr>
            <w:tcW w:w="5882" w:type="dxa"/>
          </w:tcPr>
          <w:p w:rsidR="00DE6C62" w:rsidRPr="00CD6FC9" w:rsidRDefault="00DE6C62" w:rsidP="00DE6C62">
            <w:pPr>
              <w:rPr>
                <w:b/>
                <w:bCs/>
              </w:rPr>
            </w:pPr>
            <w:r>
              <w:rPr>
                <w:b/>
                <w:bCs/>
              </w:rPr>
              <w:t>NATIONALITY OF PARTICIPANT (for visa costs)</w:t>
            </w:r>
          </w:p>
        </w:tc>
        <w:tc>
          <w:tcPr>
            <w:tcW w:w="3651" w:type="dxa"/>
          </w:tcPr>
          <w:p w:rsidR="00DE6C62" w:rsidRPr="00CD6FC9" w:rsidRDefault="00DE6C62" w:rsidP="00DE6C62">
            <w:pPr>
              <w:rPr>
                <w:b/>
                <w:bCs/>
              </w:rPr>
            </w:pPr>
          </w:p>
        </w:tc>
      </w:tr>
    </w:tbl>
    <w:p w:rsidR="00D94938" w:rsidRPr="00DE6C62" w:rsidRDefault="00D94938" w:rsidP="00DE6C62">
      <w:pPr>
        <w:tabs>
          <w:tab w:val="left" w:pos="3649"/>
          <w:tab w:val="left" w:pos="5349"/>
          <w:tab w:val="left" w:pos="7992"/>
          <w:tab w:val="left" w:pos="9409"/>
          <w:tab w:val="left" w:pos="10778"/>
        </w:tabs>
        <w:spacing w:before="120"/>
        <w:rPr>
          <w:rFonts w:ascii="Tahoma" w:hAnsi="Tahoma" w:cs="Tahoma"/>
          <w:b/>
        </w:rPr>
      </w:pPr>
      <w:r>
        <w:rPr>
          <w:rFonts w:ascii="Tahoma" w:hAnsi="Tahoma" w:cs="Tahoma"/>
          <w:b/>
        </w:rPr>
        <w:t xml:space="preserve">D.2. </w:t>
      </w:r>
      <w:r w:rsidRPr="00EC638B">
        <w:rPr>
          <w:rFonts w:ascii="Tahoma" w:hAnsi="Tahoma" w:cs="Tahoma"/>
          <w:b/>
        </w:rPr>
        <w:t>Operational capacity: Skills and expertise of key staff involved in the project / network</w:t>
      </w:r>
    </w:p>
    <w:tbl>
      <w:tblPr>
        <w:tblW w:w="965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tblPr>
      <w:tblGrid>
        <w:gridCol w:w="2268"/>
        <w:gridCol w:w="7391"/>
      </w:tblGrid>
      <w:tr w:rsidR="00D94938" w:rsidRPr="0027752E" w:rsidTr="00D94938">
        <w:trPr>
          <w:trHeight w:val="521"/>
        </w:trPr>
        <w:tc>
          <w:tcPr>
            <w:tcW w:w="2268" w:type="dxa"/>
            <w:vAlign w:val="center"/>
          </w:tcPr>
          <w:p w:rsidR="00D94938" w:rsidRPr="00A97D35" w:rsidRDefault="00D94938" w:rsidP="00D94938">
            <w:pPr>
              <w:rPr>
                <w:rFonts w:ascii="Tahoma" w:hAnsi="Tahoma" w:cs="Tahoma"/>
                <w:b/>
                <w:bCs/>
                <w:sz w:val="20"/>
                <w:szCs w:val="20"/>
              </w:rPr>
            </w:pPr>
            <w:r w:rsidRPr="00A97D35">
              <w:rPr>
                <w:rFonts w:ascii="Tahoma" w:hAnsi="Tahoma" w:cs="Tahoma"/>
                <w:b/>
                <w:bCs/>
                <w:sz w:val="20"/>
                <w:szCs w:val="20"/>
              </w:rPr>
              <w:t>Name</w:t>
            </w:r>
            <w:r>
              <w:rPr>
                <w:rFonts w:ascii="Tahoma" w:hAnsi="Tahoma" w:cs="Tahoma"/>
                <w:b/>
                <w:bCs/>
                <w:sz w:val="20"/>
                <w:szCs w:val="20"/>
              </w:rPr>
              <w:t>s</w:t>
            </w:r>
            <w:r w:rsidRPr="00A97D35">
              <w:rPr>
                <w:rFonts w:ascii="Tahoma" w:hAnsi="Tahoma" w:cs="Tahoma"/>
                <w:b/>
                <w:bCs/>
                <w:sz w:val="20"/>
                <w:szCs w:val="20"/>
              </w:rPr>
              <w:t xml:space="preserve"> of staff </w:t>
            </w:r>
            <w:r w:rsidRPr="008D36BD">
              <w:rPr>
                <w:rFonts w:ascii="Tahoma" w:hAnsi="Tahoma" w:cs="Tahoma"/>
                <w:b/>
                <w:bCs/>
                <w:sz w:val="20"/>
                <w:szCs w:val="20"/>
              </w:rPr>
              <w:t xml:space="preserve">members of the </w:t>
            </w:r>
            <w:r w:rsidRPr="00ED2D2A">
              <w:rPr>
                <w:rFonts w:ascii="Tahoma" w:hAnsi="Tahoma" w:cs="Tahoma"/>
                <w:b/>
                <w:bCs/>
                <w:sz w:val="20"/>
                <w:szCs w:val="20"/>
                <w:u w:val="single"/>
              </w:rPr>
              <w:t>APPLICANT organisation</w:t>
            </w:r>
          </w:p>
        </w:tc>
        <w:tc>
          <w:tcPr>
            <w:tcW w:w="7391" w:type="dxa"/>
            <w:vAlign w:val="center"/>
          </w:tcPr>
          <w:p w:rsidR="00D94938" w:rsidRPr="00A97D35" w:rsidRDefault="00D94938" w:rsidP="00D94938">
            <w:pPr>
              <w:jc w:val="both"/>
              <w:rPr>
                <w:rFonts w:ascii="Tahoma" w:hAnsi="Tahoma" w:cs="Tahoma"/>
                <w:bCs/>
                <w:i/>
                <w:sz w:val="20"/>
                <w:szCs w:val="20"/>
              </w:rPr>
            </w:pPr>
            <w:r w:rsidRPr="00A97D35">
              <w:rPr>
                <w:rFonts w:ascii="Tahoma" w:hAnsi="Tahoma" w:cs="Tahoma"/>
                <w:bCs/>
                <w:i/>
                <w:sz w:val="20"/>
                <w:szCs w:val="20"/>
              </w:rPr>
              <w:t>Summary of relevant skills and experience, including where relevant a list of recent publications related to the domain of the project.</w:t>
            </w:r>
          </w:p>
        </w:tc>
      </w:tr>
      <w:tr w:rsidR="00D94938" w:rsidRPr="0027752E" w:rsidTr="00D94938">
        <w:trPr>
          <w:trHeight w:val="425"/>
        </w:trPr>
        <w:tc>
          <w:tcPr>
            <w:tcW w:w="2268" w:type="dxa"/>
            <w:vAlign w:val="center"/>
          </w:tcPr>
          <w:p w:rsidR="00D94938" w:rsidRPr="0027752E" w:rsidRDefault="00D94938" w:rsidP="00D94938">
            <w:pPr>
              <w:rPr>
                <w:rFonts w:ascii="Tahoma" w:hAnsi="Tahoma" w:cs="Tahoma"/>
                <w:bCs/>
                <w:sz w:val="20"/>
                <w:szCs w:val="20"/>
              </w:rPr>
            </w:pPr>
          </w:p>
        </w:tc>
        <w:tc>
          <w:tcPr>
            <w:tcW w:w="7391" w:type="dxa"/>
            <w:vAlign w:val="center"/>
          </w:tcPr>
          <w:p w:rsidR="00D94938" w:rsidRPr="0027752E" w:rsidRDefault="00D94938" w:rsidP="00D94938">
            <w:pPr>
              <w:jc w:val="both"/>
              <w:rPr>
                <w:rFonts w:ascii="Tahoma" w:hAnsi="Tahoma" w:cs="Tahoma"/>
                <w:bCs/>
                <w:sz w:val="20"/>
                <w:szCs w:val="20"/>
              </w:rPr>
            </w:pPr>
          </w:p>
        </w:tc>
      </w:tr>
      <w:tr w:rsidR="00D94938" w:rsidRPr="0027752E" w:rsidTr="00D94938">
        <w:trPr>
          <w:trHeight w:val="425"/>
        </w:trPr>
        <w:tc>
          <w:tcPr>
            <w:tcW w:w="2268" w:type="dxa"/>
            <w:vAlign w:val="center"/>
          </w:tcPr>
          <w:p w:rsidR="00D94938" w:rsidRPr="0027752E" w:rsidRDefault="00D94938" w:rsidP="00D94938">
            <w:pPr>
              <w:rPr>
                <w:rFonts w:ascii="Tahoma" w:hAnsi="Tahoma" w:cs="Tahoma"/>
                <w:bCs/>
                <w:sz w:val="20"/>
                <w:szCs w:val="20"/>
              </w:rPr>
            </w:pPr>
          </w:p>
        </w:tc>
        <w:tc>
          <w:tcPr>
            <w:tcW w:w="7391" w:type="dxa"/>
            <w:vAlign w:val="center"/>
          </w:tcPr>
          <w:p w:rsidR="00D94938" w:rsidRPr="0027752E" w:rsidRDefault="00D94938" w:rsidP="00D94938">
            <w:pPr>
              <w:jc w:val="both"/>
              <w:rPr>
                <w:rFonts w:ascii="Tahoma" w:hAnsi="Tahoma" w:cs="Tahoma"/>
                <w:bCs/>
                <w:sz w:val="20"/>
                <w:szCs w:val="20"/>
              </w:rPr>
            </w:pPr>
          </w:p>
        </w:tc>
      </w:tr>
    </w:tbl>
    <w:p w:rsidR="00DE6C62" w:rsidRDefault="00DE6C62" w:rsidP="00B44F9F">
      <w:pPr>
        <w:shd w:val="clear" w:color="auto" w:fill="FFFFFF"/>
        <w:spacing w:before="100" w:beforeAutospacing="1" w:after="100" w:afterAutospacing="1" w:line="240" w:lineRule="auto"/>
        <w:jc w:val="both"/>
        <w:rPr>
          <w:rFonts w:eastAsia="Times New Roman" w:cs="Arial"/>
          <w:color w:val="222222"/>
          <w:lang w:val="en-US" w:eastAsia="mk-MK"/>
        </w:rPr>
      </w:pPr>
    </w:p>
    <w:p w:rsidR="00DE6C62" w:rsidRPr="003820CF" w:rsidRDefault="00DE6C62" w:rsidP="00DE6C62">
      <w:pPr>
        <w:rPr>
          <w:b/>
          <w:bCs/>
          <w:u w:val="single"/>
        </w:rPr>
      </w:pPr>
      <w:r w:rsidRPr="003820CF">
        <w:rPr>
          <w:b/>
          <w:bCs/>
          <w:u w:val="single"/>
        </w:rPr>
        <w:lastRenderedPageBreak/>
        <w:t>C.2.3. Background and Experience</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6"/>
      </w:tblGrid>
      <w:tr w:rsidR="00DE6C62" w:rsidRPr="00CD6FC9" w:rsidTr="00DE6C62">
        <w:tc>
          <w:tcPr>
            <w:tcW w:w="9276" w:type="dxa"/>
          </w:tcPr>
          <w:p w:rsidR="00DE6C62" w:rsidRPr="00CD6FC9" w:rsidRDefault="00DE6C62" w:rsidP="00A129E7">
            <w:pPr>
              <w:rPr>
                <w:b/>
                <w:bCs/>
              </w:rPr>
            </w:pPr>
            <w:r w:rsidRPr="00CD6FC9">
              <w:rPr>
                <w:b/>
                <w:bCs/>
              </w:rPr>
              <w:t>Please briefly present the partner organisation (max. 5000 characters)</w:t>
            </w:r>
            <w:r w:rsidRPr="00CD6FC9">
              <w:rPr>
                <w:b/>
                <w:bCs/>
                <w:color w:val="FF0000"/>
              </w:rPr>
              <w:t xml:space="preserve"> *</w:t>
            </w:r>
          </w:p>
        </w:tc>
      </w:tr>
      <w:tr w:rsidR="00DE6C62" w:rsidRPr="00CD6FC9" w:rsidTr="00DE6C62">
        <w:tc>
          <w:tcPr>
            <w:tcW w:w="9276" w:type="dxa"/>
          </w:tcPr>
          <w:p w:rsidR="00DE6C62" w:rsidRPr="00CD6FC9" w:rsidRDefault="00DE6C62" w:rsidP="00A129E7"/>
        </w:tc>
      </w:tr>
      <w:tr w:rsidR="00DE6C62" w:rsidRPr="00CD6FC9" w:rsidTr="00DE6C62">
        <w:tc>
          <w:tcPr>
            <w:tcW w:w="9276" w:type="dxa"/>
          </w:tcPr>
          <w:p w:rsidR="00DE6C62" w:rsidRPr="00CD6FC9" w:rsidRDefault="00DE6C62" w:rsidP="00A129E7">
            <w:pPr>
              <w:rPr>
                <w:b/>
                <w:bCs/>
              </w:rPr>
            </w:pPr>
            <w:r w:rsidRPr="00CD6FC9">
              <w:rPr>
                <w:b/>
                <w:bCs/>
              </w:rPr>
              <w:t>What are the activities and experience of the organisation in the areas relevant for this application?(max. 5000 characters)</w:t>
            </w:r>
            <w:r w:rsidRPr="00CD6FC9">
              <w:rPr>
                <w:b/>
                <w:bCs/>
                <w:color w:val="FF0000"/>
              </w:rPr>
              <w:t xml:space="preserve"> *</w:t>
            </w:r>
          </w:p>
        </w:tc>
      </w:tr>
      <w:tr w:rsidR="00DE6C62" w:rsidRPr="00CD6FC9" w:rsidTr="00DE6C62">
        <w:tc>
          <w:tcPr>
            <w:tcW w:w="9276" w:type="dxa"/>
          </w:tcPr>
          <w:p w:rsidR="00DE6C62" w:rsidRPr="00CD6FC9" w:rsidRDefault="00DE6C62" w:rsidP="00A129E7"/>
        </w:tc>
      </w:tr>
      <w:tr w:rsidR="00DE6C62" w:rsidRPr="00CD6FC9" w:rsidTr="00DE6C62">
        <w:tc>
          <w:tcPr>
            <w:tcW w:w="9276" w:type="dxa"/>
          </w:tcPr>
          <w:p w:rsidR="00DE6C62" w:rsidRPr="00CD6FC9" w:rsidRDefault="00DE6C62" w:rsidP="00A129E7">
            <w:pPr>
              <w:rPr>
                <w:b/>
                <w:bCs/>
              </w:rPr>
            </w:pPr>
            <w:r w:rsidRPr="00CD6FC9">
              <w:rPr>
                <w:b/>
                <w:bCs/>
              </w:rPr>
              <w:t>What are the skills and expertise of key staff/persons involved in this application?(max. 5000 characters)</w:t>
            </w:r>
            <w:r w:rsidRPr="00CD6FC9">
              <w:rPr>
                <w:b/>
                <w:bCs/>
                <w:color w:val="FF0000"/>
              </w:rPr>
              <w:t xml:space="preserve"> *</w:t>
            </w:r>
          </w:p>
        </w:tc>
      </w:tr>
      <w:tr w:rsidR="00DE6C62" w:rsidRPr="00CD6FC9" w:rsidTr="00DE6C62">
        <w:tc>
          <w:tcPr>
            <w:tcW w:w="9276" w:type="dxa"/>
          </w:tcPr>
          <w:p w:rsidR="00DE6C62" w:rsidRPr="00CD6FC9" w:rsidRDefault="00DE6C62" w:rsidP="00A129E7"/>
        </w:tc>
      </w:tr>
    </w:tbl>
    <w:p w:rsidR="00DE6C62" w:rsidRPr="003820CF" w:rsidRDefault="00DE6C62" w:rsidP="00DE6C62">
      <w:pPr>
        <w:rPr>
          <w:b/>
          <w:bCs/>
          <w:u w:val="single"/>
        </w:rPr>
      </w:pPr>
      <w:r w:rsidRPr="003820CF">
        <w:rPr>
          <w:b/>
          <w:bCs/>
          <w:u w:val="single"/>
        </w:rPr>
        <w:t>C.2.4. Legal Representative</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13"/>
        <w:gridCol w:w="7435"/>
      </w:tblGrid>
      <w:tr w:rsidR="00DE6C62" w:rsidRPr="00CD6FC9" w:rsidTr="00DE6C62">
        <w:trPr>
          <w:trHeight w:val="373"/>
        </w:trPr>
        <w:tc>
          <w:tcPr>
            <w:tcW w:w="1913" w:type="dxa"/>
          </w:tcPr>
          <w:p w:rsidR="00DE6C62" w:rsidRPr="00CD6FC9" w:rsidRDefault="00DE6C62" w:rsidP="00A129E7">
            <w:r w:rsidRPr="00CD6FC9">
              <w:t>Title</w:t>
            </w:r>
          </w:p>
        </w:tc>
        <w:tc>
          <w:tcPr>
            <w:tcW w:w="7435" w:type="dxa"/>
          </w:tcPr>
          <w:p w:rsidR="00DE6C62" w:rsidRPr="00CD6FC9" w:rsidRDefault="00DE6C62" w:rsidP="00A129E7">
            <w:pPr>
              <w:pStyle w:val="NoSpacing"/>
            </w:pPr>
          </w:p>
        </w:tc>
      </w:tr>
      <w:tr w:rsidR="00DE6C62" w:rsidRPr="00CD6FC9" w:rsidTr="00DE6C62">
        <w:tc>
          <w:tcPr>
            <w:tcW w:w="1913" w:type="dxa"/>
          </w:tcPr>
          <w:p w:rsidR="00DE6C62" w:rsidRPr="00CD6FC9" w:rsidRDefault="00DE6C62" w:rsidP="00A129E7">
            <w:r w:rsidRPr="00CD6FC9">
              <w:t>Gender</w:t>
            </w:r>
            <w:r w:rsidRPr="00CD6FC9">
              <w:rPr>
                <w:b/>
                <w:bCs/>
                <w:color w:val="FF0000"/>
              </w:rPr>
              <w:t>*</w:t>
            </w:r>
          </w:p>
        </w:tc>
        <w:tc>
          <w:tcPr>
            <w:tcW w:w="7435" w:type="dxa"/>
          </w:tcPr>
          <w:p w:rsidR="00DE6C62" w:rsidRPr="00CD6FC9" w:rsidRDefault="00DE6C62" w:rsidP="00A129E7">
            <w:r w:rsidRPr="00CD6FC9">
              <w:t>Male</w:t>
            </w:r>
            <w:r>
              <w:t xml:space="preserve"> // Female // </w:t>
            </w:r>
            <w:r w:rsidRPr="00CD6FC9">
              <w:t>Undefined</w:t>
            </w:r>
          </w:p>
        </w:tc>
      </w:tr>
      <w:tr w:rsidR="00DE6C62" w:rsidRPr="00CD6FC9" w:rsidTr="00DE6C62">
        <w:tc>
          <w:tcPr>
            <w:tcW w:w="1913" w:type="dxa"/>
          </w:tcPr>
          <w:p w:rsidR="00DE6C62" w:rsidRPr="00CD6FC9" w:rsidRDefault="00DE6C62" w:rsidP="00A129E7">
            <w:r w:rsidRPr="00CD6FC9">
              <w:t xml:space="preserve">First Name </w:t>
            </w:r>
            <w:r w:rsidRPr="00CD6FC9">
              <w:rPr>
                <w:b/>
                <w:bCs/>
                <w:color w:val="FF0000"/>
              </w:rPr>
              <w:t>*</w:t>
            </w:r>
          </w:p>
        </w:tc>
        <w:tc>
          <w:tcPr>
            <w:tcW w:w="7435" w:type="dxa"/>
          </w:tcPr>
          <w:p w:rsidR="00DE6C62" w:rsidRPr="00CD6FC9" w:rsidRDefault="00DE6C62" w:rsidP="00A129E7"/>
        </w:tc>
      </w:tr>
      <w:tr w:rsidR="00DE6C62" w:rsidRPr="00CD6FC9" w:rsidTr="00DE6C62">
        <w:tc>
          <w:tcPr>
            <w:tcW w:w="1913" w:type="dxa"/>
          </w:tcPr>
          <w:p w:rsidR="00DE6C62" w:rsidRPr="00CD6FC9" w:rsidRDefault="00DE6C62" w:rsidP="00A129E7">
            <w:r w:rsidRPr="00CD6FC9">
              <w:t xml:space="preserve">Family Name </w:t>
            </w:r>
            <w:r w:rsidRPr="00CD6FC9">
              <w:rPr>
                <w:b/>
                <w:bCs/>
                <w:color w:val="FF0000"/>
              </w:rPr>
              <w:t>*</w:t>
            </w:r>
          </w:p>
        </w:tc>
        <w:tc>
          <w:tcPr>
            <w:tcW w:w="7435" w:type="dxa"/>
          </w:tcPr>
          <w:p w:rsidR="00DE6C62" w:rsidRPr="00CD6FC9" w:rsidRDefault="00DE6C62" w:rsidP="00A129E7"/>
        </w:tc>
      </w:tr>
      <w:tr w:rsidR="00DE6C62" w:rsidRPr="00CD6FC9" w:rsidTr="00DE6C62">
        <w:tc>
          <w:tcPr>
            <w:tcW w:w="1913" w:type="dxa"/>
          </w:tcPr>
          <w:p w:rsidR="00DE6C62" w:rsidRPr="00CD6FC9" w:rsidRDefault="00DE6C62" w:rsidP="00A129E7">
            <w:r w:rsidRPr="00CD6FC9">
              <w:t xml:space="preserve">Department </w:t>
            </w:r>
          </w:p>
        </w:tc>
        <w:tc>
          <w:tcPr>
            <w:tcW w:w="7435" w:type="dxa"/>
          </w:tcPr>
          <w:p w:rsidR="00DE6C62" w:rsidRPr="00CD6FC9" w:rsidRDefault="00DE6C62" w:rsidP="00A129E7"/>
        </w:tc>
      </w:tr>
      <w:tr w:rsidR="00DE6C62" w:rsidRPr="00CD6FC9" w:rsidTr="00DE6C62">
        <w:tc>
          <w:tcPr>
            <w:tcW w:w="1913" w:type="dxa"/>
          </w:tcPr>
          <w:p w:rsidR="00DE6C62" w:rsidRPr="00CD6FC9" w:rsidRDefault="00DE6C62" w:rsidP="00A129E7">
            <w:r w:rsidRPr="00CD6FC9">
              <w:t xml:space="preserve">Position </w:t>
            </w:r>
            <w:r w:rsidRPr="00CD6FC9">
              <w:rPr>
                <w:b/>
                <w:bCs/>
                <w:color w:val="FF0000"/>
              </w:rPr>
              <w:t>*</w:t>
            </w:r>
          </w:p>
        </w:tc>
        <w:tc>
          <w:tcPr>
            <w:tcW w:w="7435" w:type="dxa"/>
          </w:tcPr>
          <w:p w:rsidR="00DE6C62" w:rsidRPr="00CD6FC9" w:rsidRDefault="00DE6C62" w:rsidP="00A129E7"/>
        </w:tc>
      </w:tr>
      <w:tr w:rsidR="00DE6C62" w:rsidRPr="00CD6FC9" w:rsidTr="00DE6C62">
        <w:tc>
          <w:tcPr>
            <w:tcW w:w="1913" w:type="dxa"/>
          </w:tcPr>
          <w:p w:rsidR="00DE6C62" w:rsidRPr="00CD6FC9" w:rsidRDefault="00DE6C62" w:rsidP="00A129E7">
            <w:r w:rsidRPr="00CD6FC9">
              <w:t>Email</w:t>
            </w:r>
            <w:r w:rsidRPr="00CD6FC9">
              <w:rPr>
                <w:b/>
                <w:bCs/>
                <w:color w:val="FF0000"/>
              </w:rPr>
              <w:t>*</w:t>
            </w:r>
          </w:p>
        </w:tc>
        <w:tc>
          <w:tcPr>
            <w:tcW w:w="7435" w:type="dxa"/>
          </w:tcPr>
          <w:p w:rsidR="00DE6C62" w:rsidRPr="00CD6FC9" w:rsidRDefault="00DE6C62" w:rsidP="00A129E7"/>
        </w:tc>
      </w:tr>
      <w:tr w:rsidR="00DE6C62" w:rsidRPr="00CD6FC9" w:rsidTr="00DE6C62">
        <w:tc>
          <w:tcPr>
            <w:tcW w:w="1913" w:type="dxa"/>
          </w:tcPr>
          <w:p w:rsidR="00DE6C62" w:rsidRPr="00CD6FC9" w:rsidRDefault="00DE6C62" w:rsidP="00A129E7">
            <w:r w:rsidRPr="00CD6FC9">
              <w:t xml:space="preserve">Telephone 1 </w:t>
            </w:r>
            <w:r w:rsidRPr="00CD6FC9">
              <w:rPr>
                <w:b/>
                <w:bCs/>
                <w:color w:val="FF0000"/>
              </w:rPr>
              <w:t>*</w:t>
            </w:r>
          </w:p>
        </w:tc>
        <w:tc>
          <w:tcPr>
            <w:tcW w:w="7435" w:type="dxa"/>
          </w:tcPr>
          <w:p w:rsidR="00DE6C62" w:rsidRPr="00CD6FC9" w:rsidRDefault="00DE6C62" w:rsidP="00A129E7"/>
        </w:tc>
      </w:tr>
    </w:tbl>
    <w:p w:rsidR="00DE6C62" w:rsidRPr="00B44F9F" w:rsidRDefault="00DE6C62" w:rsidP="00B44F9F">
      <w:pPr>
        <w:shd w:val="clear" w:color="auto" w:fill="FFFFFF"/>
        <w:spacing w:before="100" w:beforeAutospacing="1" w:after="100" w:afterAutospacing="1" w:line="240" w:lineRule="auto"/>
        <w:jc w:val="both"/>
        <w:rPr>
          <w:rFonts w:eastAsia="Times New Roman" w:cs="Arial"/>
          <w:color w:val="222222"/>
          <w:lang w:val="en-US" w:eastAsia="mk-MK"/>
        </w:rPr>
      </w:pPr>
    </w:p>
    <w:sectPr w:rsidR="00DE6C62" w:rsidRPr="00B44F9F" w:rsidSect="00160D4C">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20D8" w:rsidRDefault="000320D8" w:rsidP="00E108D5">
      <w:pPr>
        <w:spacing w:after="0" w:line="240" w:lineRule="auto"/>
      </w:pPr>
      <w:r>
        <w:separator/>
      </w:r>
    </w:p>
  </w:endnote>
  <w:endnote w:type="continuationSeparator" w:id="1">
    <w:p w:rsidR="000320D8" w:rsidRDefault="000320D8" w:rsidP="00E108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20D8" w:rsidRDefault="000320D8" w:rsidP="00E108D5">
      <w:pPr>
        <w:spacing w:after="0" w:line="240" w:lineRule="auto"/>
      </w:pPr>
      <w:r>
        <w:separator/>
      </w:r>
    </w:p>
  </w:footnote>
  <w:footnote w:type="continuationSeparator" w:id="1">
    <w:p w:rsidR="000320D8" w:rsidRDefault="000320D8" w:rsidP="00E108D5">
      <w:pPr>
        <w:spacing w:after="0" w:line="240" w:lineRule="auto"/>
      </w:pPr>
      <w:r>
        <w:continuationSeparator/>
      </w:r>
    </w:p>
  </w:footnote>
  <w:footnote w:id="2">
    <w:p w:rsidR="00DE6C62" w:rsidRPr="0090602C" w:rsidRDefault="00DE6C62" w:rsidP="00DE6C62">
      <w:pPr>
        <w:pStyle w:val="FootnoteText"/>
        <w:rPr>
          <w:rFonts w:ascii="Garamond" w:hAnsi="Garamond" w:cs="Garamond"/>
          <w:sz w:val="18"/>
          <w:szCs w:val="18"/>
          <w:lang w:val="en-US" w:eastAsia="en-US"/>
        </w:rPr>
      </w:pPr>
      <w:r w:rsidRPr="0090602C">
        <w:rPr>
          <w:rStyle w:val="FootnoteReference"/>
          <w:rFonts w:ascii="Garamond" w:hAnsi="Garamond" w:cs="Garamond"/>
        </w:rPr>
        <w:footnoteRef/>
      </w:r>
      <w:r w:rsidRPr="0090602C">
        <w:rPr>
          <w:rFonts w:ascii="Garamond" w:hAnsi="Garamond" w:cs="Garamond"/>
          <w:sz w:val="18"/>
          <w:szCs w:val="18"/>
          <w:u w:val="single"/>
          <w:lang w:val="en-US" w:eastAsia="en-US"/>
        </w:rPr>
        <w:t>All partners</w:t>
      </w:r>
      <w:r w:rsidRPr="0090602C">
        <w:rPr>
          <w:rFonts w:ascii="Garamond" w:hAnsi="Garamond" w:cs="Garamond"/>
          <w:sz w:val="18"/>
          <w:szCs w:val="18"/>
          <w:lang w:val="en-US" w:eastAsia="en-US"/>
        </w:rPr>
        <w:t xml:space="preserve"> must register and provide their basic legal and financial data in the Unique Registration Facility (URF) of the European Commission's Participant Portal. Once the registration in the Participant Portal is completed, the organisation will obtain a nine-digit </w:t>
      </w:r>
      <w:r w:rsidRPr="0090602C">
        <w:rPr>
          <w:rFonts w:ascii="Garamond" w:hAnsi="Garamond" w:cs="Garamond"/>
          <w:b/>
          <w:bCs/>
          <w:sz w:val="18"/>
          <w:szCs w:val="18"/>
          <w:lang w:val="en-US" w:eastAsia="en-US"/>
        </w:rPr>
        <w:t>PIC number</w:t>
      </w:r>
      <w:r w:rsidRPr="0090602C">
        <w:rPr>
          <w:rFonts w:ascii="Garamond" w:hAnsi="Garamond" w:cs="Garamond"/>
          <w:sz w:val="18"/>
          <w:szCs w:val="18"/>
          <w:lang w:val="en-US" w:eastAsia="en-US"/>
        </w:rPr>
        <w:t xml:space="preserve">. The PIC is a unique identifier which enables the organisation to take advantage of on-line application forms. Detailed information on how to register in URF and obtain a PIC number is provided in the Programme Guide, page 191: </w:t>
      </w:r>
      <w:hyperlink r:id="rId1" w:history="1">
        <w:r w:rsidRPr="0090602C">
          <w:rPr>
            <w:rFonts w:ascii="Garamond" w:hAnsi="Garamond" w:cs="Garamond"/>
            <w:color w:val="0000FF"/>
            <w:sz w:val="18"/>
            <w:szCs w:val="18"/>
            <w:u w:val="single"/>
            <w:lang w:val="en-US" w:eastAsia="en-US"/>
          </w:rPr>
          <w:t>http://ec.europa.eu/programmes/erasmus-plus/documents/erasmus-plus-programme-guide_en.pdf</w:t>
        </w:r>
      </w:hyperlink>
      <w:r w:rsidRPr="0090602C">
        <w:rPr>
          <w:rFonts w:ascii="Garamond" w:hAnsi="Garamond" w:cs="Garamond"/>
          <w:sz w:val="18"/>
          <w:szCs w:val="18"/>
          <w:lang w:val="en-US" w:eastAsia="en-US"/>
        </w:rPr>
        <w:t xml:space="preserve"> .</w:t>
      </w:r>
    </w:p>
    <w:p w:rsidR="00DE6C62" w:rsidRPr="0090602C" w:rsidRDefault="00DE6C62" w:rsidP="00DE6C62">
      <w:pPr>
        <w:jc w:val="both"/>
        <w:rPr>
          <w:rFonts w:ascii="Garamond" w:hAnsi="Garamond" w:cs="Garamond"/>
          <w:sz w:val="18"/>
          <w:szCs w:val="18"/>
          <w:lang w:val="en-US"/>
        </w:rPr>
      </w:pPr>
      <w:r w:rsidRPr="0090602C">
        <w:rPr>
          <w:rFonts w:ascii="Garamond" w:hAnsi="Garamond" w:cs="Garamond"/>
          <w:sz w:val="18"/>
          <w:szCs w:val="18"/>
          <w:lang w:val="en-US"/>
        </w:rPr>
        <w:t xml:space="preserve">Please read also the full Manual for URF and Participants’ Portal: </w:t>
      </w:r>
      <w:hyperlink r:id="rId2" w:history="1">
        <w:r w:rsidRPr="0090602C">
          <w:rPr>
            <w:rFonts w:ascii="Garamond" w:hAnsi="Garamond" w:cs="Garamond"/>
            <w:color w:val="0000FF"/>
            <w:sz w:val="18"/>
            <w:szCs w:val="18"/>
            <w:u w:val="single"/>
            <w:lang w:val="en-US"/>
          </w:rPr>
          <w:t>http://ec.europa.eu/programmes/erasmus-plus/documents/manualurf_en.pdf</w:t>
        </w:r>
      </w:hyperlink>
    </w:p>
    <w:p w:rsidR="00DE6C62" w:rsidRPr="0090602C" w:rsidRDefault="00DE6C62" w:rsidP="00DE6C62">
      <w:pPr>
        <w:jc w:val="both"/>
        <w:rPr>
          <w:rFonts w:ascii="Garamond" w:hAnsi="Garamond" w:cs="Garamond"/>
          <w:sz w:val="18"/>
          <w:szCs w:val="18"/>
          <w:lang w:val="en-US"/>
        </w:rPr>
      </w:pPr>
      <w:r w:rsidRPr="0090602C">
        <w:rPr>
          <w:rFonts w:ascii="Garamond" w:hAnsi="Garamond" w:cs="Garamond"/>
          <w:sz w:val="18"/>
          <w:szCs w:val="18"/>
          <w:lang w:val="en-US"/>
        </w:rPr>
        <w:t xml:space="preserve">Address of the Participants’ Portal: </w:t>
      </w:r>
      <w:hyperlink r:id="rId3" w:history="1">
        <w:r w:rsidRPr="0090602C">
          <w:rPr>
            <w:rFonts w:ascii="Garamond" w:hAnsi="Garamond" w:cs="Garamond"/>
            <w:color w:val="0000FF"/>
            <w:sz w:val="18"/>
            <w:szCs w:val="18"/>
            <w:u w:val="single"/>
            <w:lang w:val="en-US"/>
          </w:rPr>
          <w:t>http://ec.europa.eu/education/participants/portal/desktop/en/home.html</w:t>
        </w:r>
      </w:hyperlink>
    </w:p>
    <w:p w:rsidR="00DE6C62" w:rsidRPr="00DE6C62" w:rsidRDefault="00DE6C62" w:rsidP="00DE6C62">
      <w:pPr>
        <w:jc w:val="both"/>
        <w:rPr>
          <w:rFonts w:ascii="Garamond" w:hAnsi="Garamond" w:cs="Garamond"/>
          <w:sz w:val="18"/>
          <w:szCs w:val="18"/>
          <w:lang w:val="en-US"/>
        </w:rPr>
      </w:pPr>
      <w:r w:rsidRPr="0090602C">
        <w:rPr>
          <w:rFonts w:ascii="Garamond" w:hAnsi="Garamond" w:cs="Garamond"/>
          <w:sz w:val="18"/>
          <w:szCs w:val="18"/>
          <w:lang w:val="en-US"/>
        </w:rPr>
        <w:t xml:space="preserve">Tutorial on how to create a PIC number in 4 steps: </w:t>
      </w:r>
      <w:hyperlink r:id="rId4" w:history="1">
        <w:r w:rsidRPr="0090602C">
          <w:rPr>
            <w:rFonts w:ascii="Garamond" w:hAnsi="Garamond" w:cs="Garamond"/>
            <w:color w:val="0000FF"/>
            <w:sz w:val="18"/>
            <w:szCs w:val="18"/>
            <w:u w:val="single"/>
            <w:lang w:val="en-US"/>
          </w:rPr>
          <w:t>http://prezi.com/tz8xbeysu473/tutorial-on-how-to-create-a-pic-code-in-4-steps/</w:t>
        </w:r>
      </w:hyperlink>
    </w:p>
  </w:footnote>
  <w:footnote w:id="3">
    <w:p w:rsidR="00DE6C62" w:rsidRDefault="00DE6C62" w:rsidP="00DE6C62">
      <w:pPr>
        <w:pStyle w:val="FootnoteText"/>
        <w:rPr>
          <w:rFonts w:cs="Times New Roman"/>
        </w:rPr>
      </w:pPr>
      <w:r>
        <w:rPr>
          <w:rStyle w:val="FootnoteReference"/>
          <w:rFonts w:cs="Times New Roman"/>
        </w:rPr>
        <w:footnoteRef/>
      </w:r>
      <w:r w:rsidRPr="0090602C">
        <w:rPr>
          <w:rFonts w:ascii="Garamond" w:hAnsi="Garamond" w:cs="Garamond"/>
          <w:sz w:val="18"/>
          <w:szCs w:val="18"/>
          <w:lang w:val="en-US" w:eastAsia="en-US"/>
        </w:rPr>
        <w:t>Please refer to the invitation and to the Erasmus Plus Guide for more information about travel costs.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8B3265"/>
    <w:multiLevelType w:val="hybridMultilevel"/>
    <w:tmpl w:val="94BC5906"/>
    <w:lvl w:ilvl="0" w:tplc="4220339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D1A4B61"/>
    <w:multiLevelType w:val="singleLevel"/>
    <w:tmpl w:val="72E06114"/>
    <w:lvl w:ilvl="0">
      <w:start w:val="1"/>
      <w:numFmt w:val="bullet"/>
      <w:pStyle w:val="youthaftitabullet"/>
      <w:lvlText w:val=""/>
      <w:lvlJc w:val="left"/>
      <w:pPr>
        <w:tabs>
          <w:tab w:val="num" w:pos="360"/>
        </w:tabs>
        <w:ind w:left="284" w:hanging="284"/>
      </w:pPr>
      <w:rPr>
        <w:rFonts w:ascii="Symbol" w:hAnsi="Symbol" w:hint="default"/>
        <w:sz w:val="18"/>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defaultTabStop w:val="720"/>
  <w:characterSpacingControl w:val="doNotCompress"/>
  <w:hdrShapeDefaults>
    <o:shapedefaults v:ext="edit" spidmax="11266"/>
  </w:hdrShapeDefaults>
  <w:footnotePr>
    <w:footnote w:id="0"/>
    <w:footnote w:id="1"/>
  </w:footnotePr>
  <w:endnotePr>
    <w:endnote w:id="0"/>
    <w:endnote w:id="1"/>
  </w:endnotePr>
  <w:compat/>
  <w:rsids>
    <w:rsidRoot w:val="00B44F9F"/>
    <w:rsid w:val="000320D8"/>
    <w:rsid w:val="001149F9"/>
    <w:rsid w:val="00160D4C"/>
    <w:rsid w:val="00244379"/>
    <w:rsid w:val="00276625"/>
    <w:rsid w:val="00303F54"/>
    <w:rsid w:val="003D7210"/>
    <w:rsid w:val="004205DC"/>
    <w:rsid w:val="004A2338"/>
    <w:rsid w:val="004F2716"/>
    <w:rsid w:val="00537644"/>
    <w:rsid w:val="0057484D"/>
    <w:rsid w:val="00583465"/>
    <w:rsid w:val="0065569D"/>
    <w:rsid w:val="00697A2B"/>
    <w:rsid w:val="006B45B5"/>
    <w:rsid w:val="008B4BF0"/>
    <w:rsid w:val="00A90358"/>
    <w:rsid w:val="00B44F9F"/>
    <w:rsid w:val="00BC7A63"/>
    <w:rsid w:val="00D04D15"/>
    <w:rsid w:val="00D94938"/>
    <w:rsid w:val="00DE6C62"/>
    <w:rsid w:val="00E108D5"/>
    <w:rsid w:val="00E82899"/>
    <w:rsid w:val="00EB2987"/>
    <w:rsid w:val="00F95D8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D4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44F9F"/>
    <w:pPr>
      <w:spacing w:before="100" w:beforeAutospacing="1" w:after="100" w:afterAutospacing="1" w:line="240" w:lineRule="auto"/>
    </w:pPr>
    <w:rPr>
      <w:rFonts w:ascii="Times New Roman" w:eastAsia="Times New Roman" w:hAnsi="Times New Roman" w:cs="Times New Roman"/>
      <w:sz w:val="24"/>
      <w:szCs w:val="24"/>
      <w:lang w:eastAsia="mk-MK"/>
    </w:rPr>
  </w:style>
  <w:style w:type="character" w:customStyle="1" w:styleId="apple-converted-space">
    <w:name w:val="apple-converted-space"/>
    <w:basedOn w:val="DefaultParagraphFont"/>
    <w:rsid w:val="00B44F9F"/>
  </w:style>
  <w:style w:type="paragraph" w:styleId="BalloonText">
    <w:name w:val="Balloon Text"/>
    <w:basedOn w:val="Normal"/>
    <w:link w:val="BalloonTextChar"/>
    <w:uiPriority w:val="99"/>
    <w:semiHidden/>
    <w:unhideWhenUsed/>
    <w:rsid w:val="00B44F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4F9F"/>
    <w:rPr>
      <w:rFonts w:ascii="Tahoma" w:hAnsi="Tahoma" w:cs="Tahoma"/>
      <w:sz w:val="16"/>
      <w:szCs w:val="16"/>
    </w:rPr>
  </w:style>
  <w:style w:type="character" w:styleId="Strong">
    <w:name w:val="Strong"/>
    <w:basedOn w:val="DefaultParagraphFont"/>
    <w:uiPriority w:val="22"/>
    <w:qFormat/>
    <w:rsid w:val="00B44F9F"/>
    <w:rPr>
      <w:b/>
      <w:bCs/>
    </w:rPr>
  </w:style>
  <w:style w:type="paragraph" w:styleId="NoSpacing">
    <w:name w:val="No Spacing"/>
    <w:link w:val="NoSpacingChar"/>
    <w:uiPriority w:val="1"/>
    <w:qFormat/>
    <w:rsid w:val="001149F9"/>
    <w:pPr>
      <w:spacing w:after="0" w:line="240" w:lineRule="auto"/>
    </w:pPr>
  </w:style>
  <w:style w:type="paragraph" w:styleId="Header">
    <w:name w:val="header"/>
    <w:basedOn w:val="Normal"/>
    <w:link w:val="HeaderChar"/>
    <w:uiPriority w:val="99"/>
    <w:unhideWhenUsed/>
    <w:rsid w:val="00E108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08D5"/>
  </w:style>
  <w:style w:type="paragraph" w:styleId="Footer">
    <w:name w:val="footer"/>
    <w:basedOn w:val="Normal"/>
    <w:link w:val="FooterChar"/>
    <w:uiPriority w:val="99"/>
    <w:unhideWhenUsed/>
    <w:rsid w:val="00E108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08D5"/>
  </w:style>
  <w:style w:type="character" w:styleId="Hyperlink">
    <w:name w:val="Hyperlink"/>
    <w:basedOn w:val="DefaultParagraphFont"/>
    <w:uiPriority w:val="99"/>
    <w:unhideWhenUsed/>
    <w:rsid w:val="00E108D5"/>
    <w:rPr>
      <w:color w:val="0000FF" w:themeColor="hyperlink"/>
      <w:u w:val="single"/>
    </w:rPr>
  </w:style>
  <w:style w:type="character" w:customStyle="1" w:styleId="NoSpacingChar">
    <w:name w:val="No Spacing Char"/>
    <w:basedOn w:val="DefaultParagraphFont"/>
    <w:link w:val="NoSpacing"/>
    <w:uiPriority w:val="1"/>
    <w:locked/>
    <w:rsid w:val="00DE6C62"/>
  </w:style>
  <w:style w:type="paragraph" w:styleId="FootnoteText">
    <w:name w:val="footnote text"/>
    <w:basedOn w:val="Normal"/>
    <w:link w:val="FootnoteTextChar"/>
    <w:uiPriority w:val="99"/>
    <w:semiHidden/>
    <w:rsid w:val="00DE6C62"/>
    <w:pPr>
      <w:spacing w:after="0" w:line="240" w:lineRule="auto"/>
    </w:pPr>
    <w:rPr>
      <w:rFonts w:ascii="Calibri" w:eastAsia="PMingLiU" w:hAnsi="Calibri" w:cs="Calibri"/>
      <w:sz w:val="20"/>
      <w:szCs w:val="20"/>
      <w:lang w:val="en-GB" w:eastAsia="zh-TW"/>
    </w:rPr>
  </w:style>
  <w:style w:type="character" w:customStyle="1" w:styleId="FootnoteTextChar">
    <w:name w:val="Footnote Text Char"/>
    <w:basedOn w:val="DefaultParagraphFont"/>
    <w:link w:val="FootnoteText"/>
    <w:uiPriority w:val="99"/>
    <w:semiHidden/>
    <w:rsid w:val="00DE6C62"/>
    <w:rPr>
      <w:rFonts w:ascii="Calibri" w:eastAsia="PMingLiU" w:hAnsi="Calibri" w:cs="Calibri"/>
      <w:sz w:val="20"/>
      <w:szCs w:val="20"/>
      <w:lang w:val="en-GB" w:eastAsia="zh-TW"/>
    </w:rPr>
  </w:style>
  <w:style w:type="character" w:styleId="FootnoteReference">
    <w:name w:val="footnote reference"/>
    <w:basedOn w:val="DefaultParagraphFont"/>
    <w:uiPriority w:val="99"/>
    <w:semiHidden/>
    <w:rsid w:val="00DE6C62"/>
    <w:rPr>
      <w:vertAlign w:val="superscript"/>
    </w:rPr>
  </w:style>
  <w:style w:type="paragraph" w:customStyle="1" w:styleId="youthaftitabullet">
    <w:name w:val="youth.af.t.ita.bullet"/>
    <w:basedOn w:val="Normal"/>
    <w:rsid w:val="004205DC"/>
    <w:pPr>
      <w:keepNext/>
      <w:numPr>
        <w:numId w:val="2"/>
      </w:numPr>
      <w:tabs>
        <w:tab w:val="left" w:pos="284"/>
      </w:tabs>
      <w:spacing w:before="80" w:after="60" w:line="240" w:lineRule="auto"/>
    </w:pPr>
    <w:rPr>
      <w:rFonts w:ascii="Arial" w:eastAsia="Times New Roman" w:hAnsi="Arial" w:cs="Times New Roman"/>
      <w:i/>
      <w:noProof/>
      <w:sz w:val="18"/>
      <w:szCs w:val="20"/>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44F9F"/>
    <w:pPr>
      <w:spacing w:before="100" w:beforeAutospacing="1" w:after="100" w:afterAutospacing="1" w:line="240" w:lineRule="auto"/>
    </w:pPr>
    <w:rPr>
      <w:rFonts w:ascii="Times New Roman" w:eastAsia="Times New Roman" w:hAnsi="Times New Roman" w:cs="Times New Roman"/>
      <w:sz w:val="24"/>
      <w:szCs w:val="24"/>
      <w:lang w:eastAsia="mk-MK"/>
    </w:rPr>
  </w:style>
  <w:style w:type="character" w:customStyle="1" w:styleId="apple-converted-space">
    <w:name w:val="apple-converted-space"/>
    <w:basedOn w:val="DefaultParagraphFont"/>
    <w:rsid w:val="00B44F9F"/>
  </w:style>
  <w:style w:type="paragraph" w:styleId="BalloonText">
    <w:name w:val="Balloon Text"/>
    <w:basedOn w:val="Normal"/>
    <w:link w:val="BalloonTextChar"/>
    <w:uiPriority w:val="99"/>
    <w:semiHidden/>
    <w:unhideWhenUsed/>
    <w:rsid w:val="00B44F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4F9F"/>
    <w:rPr>
      <w:rFonts w:ascii="Tahoma" w:hAnsi="Tahoma" w:cs="Tahoma"/>
      <w:sz w:val="16"/>
      <w:szCs w:val="16"/>
    </w:rPr>
  </w:style>
  <w:style w:type="character" w:styleId="Strong">
    <w:name w:val="Strong"/>
    <w:basedOn w:val="DefaultParagraphFont"/>
    <w:uiPriority w:val="22"/>
    <w:qFormat/>
    <w:rsid w:val="00B44F9F"/>
    <w:rPr>
      <w:b/>
      <w:bCs/>
    </w:rPr>
  </w:style>
  <w:style w:type="paragraph" w:styleId="NoSpacing">
    <w:name w:val="No Spacing"/>
    <w:link w:val="NoSpacingChar"/>
    <w:uiPriority w:val="1"/>
    <w:qFormat/>
    <w:rsid w:val="001149F9"/>
    <w:pPr>
      <w:spacing w:after="0" w:line="240" w:lineRule="auto"/>
    </w:pPr>
  </w:style>
  <w:style w:type="paragraph" w:styleId="Header">
    <w:name w:val="header"/>
    <w:basedOn w:val="Normal"/>
    <w:link w:val="HeaderChar"/>
    <w:uiPriority w:val="99"/>
    <w:unhideWhenUsed/>
    <w:rsid w:val="00E108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08D5"/>
  </w:style>
  <w:style w:type="paragraph" w:styleId="Footer">
    <w:name w:val="footer"/>
    <w:basedOn w:val="Normal"/>
    <w:link w:val="FooterChar"/>
    <w:uiPriority w:val="99"/>
    <w:unhideWhenUsed/>
    <w:rsid w:val="00E108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08D5"/>
  </w:style>
  <w:style w:type="character" w:styleId="Hyperlink">
    <w:name w:val="Hyperlink"/>
    <w:basedOn w:val="DefaultParagraphFont"/>
    <w:uiPriority w:val="99"/>
    <w:unhideWhenUsed/>
    <w:rsid w:val="00E108D5"/>
    <w:rPr>
      <w:color w:val="0000FF" w:themeColor="hyperlink"/>
      <w:u w:val="single"/>
    </w:rPr>
  </w:style>
  <w:style w:type="character" w:customStyle="1" w:styleId="NoSpacingChar">
    <w:name w:val="No Spacing Char"/>
    <w:basedOn w:val="DefaultParagraphFont"/>
    <w:link w:val="NoSpacing"/>
    <w:uiPriority w:val="1"/>
    <w:locked/>
    <w:rsid w:val="00DE6C62"/>
  </w:style>
  <w:style w:type="paragraph" w:styleId="FootnoteText">
    <w:name w:val="footnote text"/>
    <w:basedOn w:val="Normal"/>
    <w:link w:val="FootnoteTextChar"/>
    <w:uiPriority w:val="99"/>
    <w:semiHidden/>
    <w:rsid w:val="00DE6C62"/>
    <w:pPr>
      <w:spacing w:after="0" w:line="240" w:lineRule="auto"/>
    </w:pPr>
    <w:rPr>
      <w:rFonts w:ascii="Calibri" w:eastAsia="PMingLiU" w:hAnsi="Calibri" w:cs="Calibri"/>
      <w:sz w:val="20"/>
      <w:szCs w:val="20"/>
      <w:lang w:val="en-GB" w:eastAsia="zh-TW"/>
    </w:rPr>
  </w:style>
  <w:style w:type="character" w:customStyle="1" w:styleId="FootnoteTextChar">
    <w:name w:val="Footnote Text Char"/>
    <w:basedOn w:val="DefaultParagraphFont"/>
    <w:link w:val="FootnoteText"/>
    <w:uiPriority w:val="99"/>
    <w:semiHidden/>
    <w:rsid w:val="00DE6C62"/>
    <w:rPr>
      <w:rFonts w:ascii="Calibri" w:eastAsia="PMingLiU" w:hAnsi="Calibri" w:cs="Calibri"/>
      <w:sz w:val="20"/>
      <w:szCs w:val="20"/>
      <w:lang w:val="en-GB" w:eastAsia="zh-TW"/>
    </w:rPr>
  </w:style>
  <w:style w:type="character" w:styleId="FootnoteReference">
    <w:name w:val="footnote reference"/>
    <w:basedOn w:val="DefaultParagraphFont"/>
    <w:uiPriority w:val="99"/>
    <w:semiHidden/>
    <w:rsid w:val="00DE6C62"/>
    <w:rPr>
      <w:vertAlign w:val="superscript"/>
    </w:rPr>
  </w:style>
  <w:style w:type="paragraph" w:customStyle="1" w:styleId="youthaftitabullet">
    <w:name w:val="youth.af.t.ita.bullet"/>
    <w:basedOn w:val="Normal"/>
    <w:rsid w:val="004205DC"/>
    <w:pPr>
      <w:keepNext/>
      <w:numPr>
        <w:numId w:val="2"/>
      </w:numPr>
      <w:tabs>
        <w:tab w:val="left" w:pos="284"/>
      </w:tabs>
      <w:spacing w:before="80" w:after="60" w:line="240" w:lineRule="auto"/>
    </w:pPr>
    <w:rPr>
      <w:rFonts w:ascii="Arial" w:eastAsia="Times New Roman" w:hAnsi="Arial" w:cs="Times New Roman"/>
      <w:i/>
      <w:noProof/>
      <w:sz w:val="18"/>
      <w:szCs w:val="20"/>
      <w:lang w:val="en-GB"/>
    </w:rPr>
  </w:style>
</w:styles>
</file>

<file path=word/webSettings.xml><?xml version="1.0" encoding="utf-8"?>
<w:webSettings xmlns:r="http://schemas.openxmlformats.org/officeDocument/2006/relationships" xmlns:w="http://schemas.openxmlformats.org/wordprocessingml/2006/main">
  <w:divs>
    <w:div w:id="711229150">
      <w:bodyDiv w:val="1"/>
      <w:marLeft w:val="0"/>
      <w:marRight w:val="0"/>
      <w:marTop w:val="0"/>
      <w:marBottom w:val="0"/>
      <w:divBdr>
        <w:top w:val="none" w:sz="0" w:space="0" w:color="auto"/>
        <w:left w:val="none" w:sz="0" w:space="0" w:color="auto"/>
        <w:bottom w:val="none" w:sz="0" w:space="0" w:color="auto"/>
        <w:right w:val="none" w:sz="0" w:space="0" w:color="auto"/>
      </w:divBdr>
      <w:divsChild>
        <w:div w:id="1278565083">
          <w:marLeft w:val="0"/>
          <w:marRight w:val="0"/>
          <w:marTop w:val="0"/>
          <w:marBottom w:val="0"/>
          <w:divBdr>
            <w:top w:val="none" w:sz="0" w:space="0" w:color="auto"/>
            <w:left w:val="none" w:sz="0" w:space="0" w:color="auto"/>
            <w:bottom w:val="none" w:sz="0" w:space="0" w:color="auto"/>
            <w:right w:val="none" w:sz="0" w:space="0" w:color="auto"/>
          </w:divBdr>
          <w:divsChild>
            <w:div w:id="8978771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olsiduzha@gmail.com" TargetMode="External"/><Relationship Id="rId3" Type="http://schemas.openxmlformats.org/officeDocument/2006/relationships/settings" Target="settings.xml"/><Relationship Id="rId7" Type="http://schemas.openxmlformats.org/officeDocument/2006/relationships/hyperlink" Target="mailto:Stefan@cid.m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education/participants/portal/desktop/en/home.html" TargetMode="External"/><Relationship Id="rId2" Type="http://schemas.openxmlformats.org/officeDocument/2006/relationships/hyperlink" Target="http://ec.europa.eu/programmes/erasmus-plus/documents/manualurf_en.pdf" TargetMode="External"/><Relationship Id="rId1" Type="http://schemas.openxmlformats.org/officeDocument/2006/relationships/hyperlink" Target="http://ec.europa.eu/programmes/erasmus-plus/documents/erasmus-plus-programme-guide_en.pdf" TargetMode="External"/><Relationship Id="rId4" Type="http://schemas.openxmlformats.org/officeDocument/2006/relationships/hyperlink" Target="http://prezi.com/tz8xbeysu473/tutorial-on-how-to-create-a-pic-code-in-4-ste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633</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cp:lastModifiedBy>
  <cp:revision>6</cp:revision>
  <dcterms:created xsi:type="dcterms:W3CDTF">2015-03-31T17:27:00Z</dcterms:created>
  <dcterms:modified xsi:type="dcterms:W3CDTF">2015-03-31T17:33:00Z</dcterms:modified>
</cp:coreProperties>
</file>