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91" w:rsidRDefault="006E0091" w:rsidP="00B73E9B">
      <w:pPr>
        <w:pStyle w:val="Default"/>
        <w:jc w:val="center"/>
        <w:rPr>
          <w:b/>
          <w:bCs/>
          <w:color w:val="auto"/>
          <w:sz w:val="32"/>
          <w:szCs w:val="32"/>
        </w:rPr>
      </w:pPr>
      <w:r w:rsidRPr="006E0091">
        <w:rPr>
          <w:b/>
          <w:bCs/>
          <w:color w:val="auto"/>
          <w:sz w:val="32"/>
          <w:szCs w:val="32"/>
        </w:rPr>
        <w:drawing>
          <wp:anchor distT="0" distB="0" distL="114300" distR="114300" simplePos="0" relativeHeight="251659264" behindDoc="0" locked="0" layoutInCell="1" allowOverlap="1">
            <wp:simplePos x="0" y="0"/>
            <wp:positionH relativeFrom="column">
              <wp:posOffset>1933575</wp:posOffset>
            </wp:positionH>
            <wp:positionV relativeFrom="paragraph">
              <wp:posOffset>-613410</wp:posOffset>
            </wp:positionV>
            <wp:extent cx="1724025" cy="790575"/>
            <wp:effectExtent l="19050" t="0" r="9525" b="0"/>
            <wp:wrapThrough wrapText="bothSides">
              <wp:wrapPolygon edited="0">
                <wp:start x="-239" y="0"/>
                <wp:lineTo x="-239" y="21340"/>
                <wp:lineTo x="21719" y="21340"/>
                <wp:lineTo x="21719" y="0"/>
                <wp:lineTo x="-239"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24025" cy="790575"/>
                    </a:xfrm>
                    <a:prstGeom prst="rect">
                      <a:avLst/>
                    </a:prstGeom>
                    <a:noFill/>
                    <a:ln w="9525">
                      <a:noFill/>
                      <a:miter lim="800000"/>
                      <a:headEnd/>
                      <a:tailEnd/>
                    </a:ln>
                  </pic:spPr>
                </pic:pic>
              </a:graphicData>
            </a:graphic>
          </wp:anchor>
        </w:drawing>
      </w:r>
    </w:p>
    <w:p w:rsidR="006E0091" w:rsidRDefault="006E0091" w:rsidP="00B73E9B">
      <w:pPr>
        <w:pStyle w:val="Default"/>
        <w:jc w:val="center"/>
        <w:rPr>
          <w:b/>
          <w:bCs/>
          <w:color w:val="auto"/>
          <w:sz w:val="32"/>
          <w:szCs w:val="32"/>
        </w:rPr>
      </w:pPr>
    </w:p>
    <w:p w:rsidR="00B73E9B" w:rsidRPr="00C13A96" w:rsidRDefault="00B73E9B" w:rsidP="00B73E9B">
      <w:pPr>
        <w:pStyle w:val="Default"/>
        <w:jc w:val="center"/>
        <w:rPr>
          <w:b/>
          <w:bCs/>
          <w:color w:val="auto"/>
          <w:sz w:val="32"/>
          <w:szCs w:val="32"/>
        </w:rPr>
      </w:pPr>
      <w:r w:rsidRPr="00C13A96">
        <w:rPr>
          <w:b/>
          <w:bCs/>
          <w:color w:val="auto"/>
          <w:sz w:val="32"/>
          <w:szCs w:val="32"/>
        </w:rPr>
        <w:t>DIVERSE ABILITIES PLUS</w:t>
      </w:r>
    </w:p>
    <w:p w:rsidR="00B73E9B" w:rsidRDefault="00B73E9B" w:rsidP="00B73E9B">
      <w:pPr>
        <w:pStyle w:val="Default"/>
        <w:jc w:val="center"/>
        <w:rPr>
          <w:b/>
          <w:bCs/>
          <w:color w:val="auto"/>
          <w:sz w:val="32"/>
          <w:szCs w:val="32"/>
        </w:rPr>
      </w:pPr>
      <w:r w:rsidRPr="00C13A96">
        <w:rPr>
          <w:b/>
          <w:bCs/>
          <w:color w:val="auto"/>
          <w:sz w:val="32"/>
          <w:szCs w:val="32"/>
        </w:rPr>
        <w:t>EVS APPLICATION FORM</w:t>
      </w:r>
    </w:p>
    <w:p w:rsidR="00B73E9B" w:rsidRDefault="00B73E9B" w:rsidP="00B73E9B">
      <w:pPr>
        <w:pStyle w:val="Default"/>
        <w:jc w:val="center"/>
        <w:rPr>
          <w:b/>
          <w:bCs/>
          <w:color w:val="auto"/>
          <w:sz w:val="32"/>
          <w:szCs w:val="32"/>
        </w:rPr>
      </w:pPr>
    </w:p>
    <w:p w:rsidR="00B73E9B" w:rsidRPr="00E75063" w:rsidRDefault="00B73E9B" w:rsidP="00B73E9B">
      <w:pPr>
        <w:pStyle w:val="Default"/>
        <w:jc w:val="both"/>
        <w:rPr>
          <w:color w:val="222222"/>
          <w:sz w:val="23"/>
          <w:szCs w:val="23"/>
        </w:rPr>
      </w:pPr>
      <w:r w:rsidRPr="00E75063">
        <w:rPr>
          <w:color w:val="222222"/>
          <w:sz w:val="23"/>
          <w:szCs w:val="23"/>
        </w:rPr>
        <w:t>Diverse Abilities Plus is an independent charity in Dorset which since 1955 has provided support and education services for children and adults across the county with physical and learning difficulties. We are the only local charity that endeavours to be a ‘lifetime partner’ providing support from childhood to adulthood and empowering all the people we support to lead happy, secure, independent lives.</w:t>
      </w:r>
    </w:p>
    <w:p w:rsidR="00B73E9B" w:rsidRPr="00E75063" w:rsidRDefault="00B73E9B" w:rsidP="00B73E9B">
      <w:pPr>
        <w:pStyle w:val="Default"/>
        <w:jc w:val="both"/>
        <w:rPr>
          <w:color w:val="222222"/>
          <w:sz w:val="23"/>
          <w:szCs w:val="23"/>
        </w:rPr>
      </w:pPr>
    </w:p>
    <w:p w:rsidR="00B73E9B" w:rsidRPr="00E75063" w:rsidRDefault="00B73E9B" w:rsidP="00B73E9B">
      <w:pPr>
        <w:pStyle w:val="Default"/>
        <w:rPr>
          <w:color w:val="222222"/>
          <w:sz w:val="23"/>
          <w:szCs w:val="23"/>
        </w:rPr>
      </w:pPr>
      <w:r w:rsidRPr="00E75063">
        <w:rPr>
          <w:color w:val="222222"/>
          <w:sz w:val="23"/>
          <w:szCs w:val="23"/>
        </w:rPr>
        <w:t>Diverse Abilities Plus offers a range of services to the people we support:</w:t>
      </w:r>
      <w:r w:rsidRPr="00E75063">
        <w:rPr>
          <w:color w:val="222222"/>
          <w:sz w:val="23"/>
          <w:szCs w:val="23"/>
        </w:rPr>
        <w:br/>
      </w:r>
    </w:p>
    <w:p w:rsidR="00B73E9B" w:rsidRPr="00E75063" w:rsidRDefault="00B73E9B" w:rsidP="00B73E9B">
      <w:pPr>
        <w:pStyle w:val="Default"/>
        <w:rPr>
          <w:color w:val="222222"/>
          <w:sz w:val="23"/>
          <w:szCs w:val="23"/>
        </w:rPr>
      </w:pPr>
      <w:r w:rsidRPr="00E75063">
        <w:rPr>
          <w:color w:val="222222"/>
          <w:sz w:val="23"/>
          <w:szCs w:val="23"/>
        </w:rPr>
        <w:t>Children’s services:</w:t>
      </w:r>
    </w:p>
    <w:p w:rsidR="00B73E9B" w:rsidRPr="00E75063" w:rsidRDefault="00B73E9B" w:rsidP="00B73E9B">
      <w:pPr>
        <w:pStyle w:val="Default"/>
        <w:rPr>
          <w:color w:val="222222"/>
          <w:sz w:val="23"/>
          <w:szCs w:val="23"/>
        </w:rPr>
      </w:pPr>
      <w:r w:rsidRPr="00E75063">
        <w:rPr>
          <w:color w:val="222222"/>
          <w:sz w:val="23"/>
          <w:szCs w:val="23"/>
        </w:rPr>
        <w:br/>
        <w:t>• A dedicated specialist day school for children between the ages of 2-19 with profound disabilities</w:t>
      </w:r>
    </w:p>
    <w:p w:rsidR="00B73E9B" w:rsidRPr="00E75063" w:rsidRDefault="00B73E9B" w:rsidP="00B73E9B">
      <w:pPr>
        <w:pStyle w:val="Default"/>
        <w:rPr>
          <w:color w:val="222222"/>
          <w:sz w:val="23"/>
          <w:szCs w:val="23"/>
        </w:rPr>
      </w:pPr>
      <w:r w:rsidRPr="00E75063">
        <w:rPr>
          <w:color w:val="222222"/>
          <w:sz w:val="23"/>
          <w:szCs w:val="23"/>
        </w:rPr>
        <w:br/>
        <w:t>• A short-stay residential home providing short breaks for up to 4 children or young people with complex physical and/or learning difficulties, often with associated health issues</w:t>
      </w:r>
    </w:p>
    <w:p w:rsidR="00B73E9B" w:rsidRPr="00E75063" w:rsidRDefault="00B73E9B" w:rsidP="00B73E9B">
      <w:pPr>
        <w:pStyle w:val="Default"/>
        <w:rPr>
          <w:color w:val="222222"/>
          <w:sz w:val="23"/>
          <w:szCs w:val="23"/>
        </w:rPr>
      </w:pPr>
      <w:r w:rsidRPr="00E75063">
        <w:rPr>
          <w:color w:val="222222"/>
          <w:sz w:val="23"/>
          <w:szCs w:val="23"/>
        </w:rPr>
        <w:br/>
        <w:t xml:space="preserve">• A domiciliary service for children and young people offering flexible support with individual tailored programmes </w:t>
      </w:r>
    </w:p>
    <w:p w:rsidR="00B73E9B" w:rsidRPr="00E75063" w:rsidRDefault="00B73E9B" w:rsidP="00B73E9B">
      <w:pPr>
        <w:pStyle w:val="Default"/>
        <w:rPr>
          <w:color w:val="222222"/>
          <w:sz w:val="23"/>
          <w:szCs w:val="23"/>
        </w:rPr>
      </w:pPr>
      <w:r w:rsidRPr="00E75063">
        <w:rPr>
          <w:color w:val="222222"/>
          <w:sz w:val="23"/>
          <w:szCs w:val="23"/>
        </w:rPr>
        <w:br/>
        <w:t xml:space="preserve">• A comprehensive holiday, after school and weekend activity programme for children and young people with disabilities between the ages of 8 – 18 </w:t>
      </w:r>
    </w:p>
    <w:p w:rsidR="00B73E9B" w:rsidRPr="00E75063" w:rsidRDefault="00B73E9B" w:rsidP="00B73E9B">
      <w:pPr>
        <w:pStyle w:val="Default"/>
        <w:rPr>
          <w:color w:val="222222"/>
          <w:sz w:val="23"/>
          <w:szCs w:val="23"/>
        </w:rPr>
      </w:pPr>
      <w:r w:rsidRPr="00E75063">
        <w:rPr>
          <w:color w:val="222222"/>
          <w:sz w:val="23"/>
          <w:szCs w:val="23"/>
        </w:rPr>
        <w:br/>
        <w:t>• Support and signposting, school holiday activities, a Youth Club and a Parent Befriending Service for families with a child or children with disabilities.</w:t>
      </w:r>
    </w:p>
    <w:p w:rsidR="00B73E9B" w:rsidRPr="00E75063" w:rsidRDefault="00B73E9B" w:rsidP="00B73E9B">
      <w:pPr>
        <w:pStyle w:val="Default"/>
        <w:rPr>
          <w:color w:val="222222"/>
          <w:sz w:val="23"/>
          <w:szCs w:val="23"/>
        </w:rPr>
      </w:pPr>
      <w:r w:rsidRPr="00E75063">
        <w:rPr>
          <w:color w:val="222222"/>
          <w:sz w:val="23"/>
          <w:szCs w:val="23"/>
        </w:rPr>
        <w:br/>
        <w:t>Adult services:</w:t>
      </w:r>
    </w:p>
    <w:p w:rsidR="00B73E9B" w:rsidRPr="00E75063" w:rsidRDefault="00B73E9B" w:rsidP="00B73E9B">
      <w:pPr>
        <w:pStyle w:val="Default"/>
        <w:rPr>
          <w:color w:val="222222"/>
          <w:sz w:val="23"/>
          <w:szCs w:val="23"/>
        </w:rPr>
      </w:pPr>
      <w:r w:rsidRPr="00E75063">
        <w:rPr>
          <w:color w:val="222222"/>
          <w:sz w:val="23"/>
          <w:szCs w:val="23"/>
        </w:rPr>
        <w:br/>
        <w:t>• A day service for adults with disabilities providing opportunities for socialising and trying new skills and experiences</w:t>
      </w:r>
    </w:p>
    <w:p w:rsidR="00B73E9B" w:rsidRPr="00E75063" w:rsidRDefault="00B73E9B" w:rsidP="00B73E9B">
      <w:pPr>
        <w:pStyle w:val="Default"/>
        <w:rPr>
          <w:color w:val="222222"/>
          <w:sz w:val="23"/>
          <w:szCs w:val="23"/>
        </w:rPr>
      </w:pPr>
    </w:p>
    <w:p w:rsidR="00B73E9B" w:rsidRPr="00E75063" w:rsidRDefault="00B73E9B" w:rsidP="00B73E9B">
      <w:pPr>
        <w:pStyle w:val="Default"/>
        <w:rPr>
          <w:color w:val="222222"/>
          <w:sz w:val="23"/>
          <w:szCs w:val="23"/>
        </w:rPr>
      </w:pPr>
      <w:r w:rsidRPr="00E75063">
        <w:rPr>
          <w:color w:val="222222"/>
          <w:sz w:val="23"/>
          <w:szCs w:val="23"/>
        </w:rPr>
        <w:t>• Individual supported living with dedicated 24/7 support for adults in homes fully equipped to address individual requirements.</w:t>
      </w:r>
    </w:p>
    <w:p w:rsidR="00B73E9B" w:rsidRPr="00E75063" w:rsidRDefault="00B73E9B" w:rsidP="00B73E9B">
      <w:pPr>
        <w:pStyle w:val="Default"/>
        <w:rPr>
          <w:color w:val="222222"/>
          <w:sz w:val="23"/>
          <w:szCs w:val="23"/>
        </w:rPr>
      </w:pPr>
      <w:r w:rsidRPr="00E75063">
        <w:rPr>
          <w:color w:val="222222"/>
          <w:sz w:val="23"/>
          <w:szCs w:val="23"/>
        </w:rPr>
        <w:br/>
        <w:t>Advice:</w:t>
      </w:r>
    </w:p>
    <w:p w:rsidR="00B73E9B" w:rsidRPr="00E75063" w:rsidRDefault="00B73E9B" w:rsidP="00B73E9B">
      <w:pPr>
        <w:pStyle w:val="Default"/>
        <w:rPr>
          <w:color w:val="222222"/>
          <w:sz w:val="23"/>
          <w:szCs w:val="23"/>
        </w:rPr>
      </w:pPr>
      <w:r w:rsidRPr="00E75063">
        <w:rPr>
          <w:color w:val="222222"/>
          <w:sz w:val="23"/>
          <w:szCs w:val="23"/>
        </w:rPr>
        <w:br/>
        <w:t>• An advocacy and advisory service, helping people with disabilities with benefit claims, advocacy and power of attorney.</w:t>
      </w:r>
    </w:p>
    <w:p w:rsidR="00E75063" w:rsidRPr="00E75063" w:rsidRDefault="00E75063" w:rsidP="00B73E9B">
      <w:pPr>
        <w:pStyle w:val="Default"/>
        <w:rPr>
          <w:color w:val="222222"/>
        </w:rPr>
      </w:pPr>
    </w:p>
    <w:p w:rsidR="00E75063" w:rsidRPr="00E75063" w:rsidRDefault="00E75063" w:rsidP="00B73E9B">
      <w:pPr>
        <w:pStyle w:val="Default"/>
        <w:rPr>
          <w:color w:val="222222"/>
        </w:rPr>
      </w:pPr>
    </w:p>
    <w:p w:rsidR="00E75063" w:rsidRDefault="00E75063" w:rsidP="00B73E9B">
      <w:pPr>
        <w:pStyle w:val="Default"/>
        <w:rPr>
          <w:color w:val="222222"/>
          <w:sz w:val="20"/>
          <w:szCs w:val="20"/>
        </w:rPr>
      </w:pPr>
    </w:p>
    <w:p w:rsidR="00E75063" w:rsidRDefault="00E75063" w:rsidP="00B73E9B">
      <w:pPr>
        <w:pStyle w:val="Default"/>
        <w:rPr>
          <w:color w:val="222222"/>
          <w:sz w:val="20"/>
          <w:szCs w:val="20"/>
        </w:rPr>
      </w:pPr>
    </w:p>
    <w:p w:rsidR="00E75063" w:rsidRDefault="00E75063" w:rsidP="00B73E9B">
      <w:pPr>
        <w:pStyle w:val="Default"/>
        <w:rPr>
          <w:color w:val="222222"/>
          <w:sz w:val="20"/>
          <w:szCs w:val="20"/>
        </w:rPr>
      </w:pPr>
    </w:p>
    <w:p w:rsidR="00E75063" w:rsidRDefault="00E75063" w:rsidP="00B73E9B">
      <w:pPr>
        <w:pStyle w:val="Default"/>
        <w:rPr>
          <w:color w:val="222222"/>
          <w:sz w:val="20"/>
          <w:szCs w:val="20"/>
        </w:rPr>
      </w:pPr>
    </w:p>
    <w:p w:rsidR="00E75063" w:rsidRDefault="00E75063" w:rsidP="00B73E9B">
      <w:pPr>
        <w:pStyle w:val="Default"/>
        <w:rPr>
          <w:color w:val="222222"/>
          <w:sz w:val="20"/>
          <w:szCs w:val="20"/>
        </w:rPr>
      </w:pPr>
    </w:p>
    <w:p w:rsidR="00B73E9B" w:rsidRDefault="00E75063" w:rsidP="00B73E9B">
      <w:pPr>
        <w:pStyle w:val="Default"/>
        <w:rPr>
          <w:sz w:val="23"/>
          <w:szCs w:val="23"/>
        </w:rPr>
      </w:pPr>
      <w:r>
        <w:rPr>
          <w:b/>
          <w:bCs/>
          <w:sz w:val="28"/>
          <w:szCs w:val="28"/>
        </w:rPr>
        <w:lastRenderedPageBreak/>
        <w:t>P</w:t>
      </w:r>
      <w:r w:rsidR="00B73E9B">
        <w:rPr>
          <w:b/>
          <w:bCs/>
          <w:sz w:val="28"/>
          <w:szCs w:val="28"/>
        </w:rPr>
        <w:t xml:space="preserve">art A) You and your Sending Organisation </w:t>
      </w:r>
    </w:p>
    <w:p w:rsidR="00B73E9B" w:rsidRDefault="00B73E9B" w:rsidP="00B73E9B">
      <w:pPr>
        <w:pStyle w:val="Default"/>
        <w:rPr>
          <w:sz w:val="23"/>
          <w:szCs w:val="23"/>
        </w:rPr>
      </w:pPr>
    </w:p>
    <w:tbl>
      <w:tblPr>
        <w:tblStyle w:val="TableGrid"/>
        <w:tblW w:w="0" w:type="auto"/>
        <w:tblLook w:val="04A0"/>
      </w:tblPr>
      <w:tblGrid>
        <w:gridCol w:w="4621"/>
        <w:gridCol w:w="4621"/>
      </w:tblGrid>
      <w:tr w:rsidR="00B73E9B" w:rsidTr="00E75063">
        <w:trPr>
          <w:trHeight w:val="283"/>
        </w:trPr>
        <w:tc>
          <w:tcPr>
            <w:tcW w:w="4621" w:type="dxa"/>
          </w:tcPr>
          <w:p w:rsidR="00B73E9B" w:rsidRDefault="00B73E9B" w:rsidP="00E75063">
            <w:pPr>
              <w:pStyle w:val="Default"/>
              <w:jc w:val="center"/>
              <w:rPr>
                <w:sz w:val="23"/>
                <w:szCs w:val="23"/>
              </w:rPr>
            </w:pPr>
            <w:r>
              <w:rPr>
                <w:b/>
                <w:bCs/>
                <w:sz w:val="23"/>
                <w:szCs w:val="23"/>
              </w:rPr>
              <w:t>Your Details</w:t>
            </w:r>
          </w:p>
        </w:tc>
        <w:tc>
          <w:tcPr>
            <w:tcW w:w="4621" w:type="dxa"/>
          </w:tcPr>
          <w:p w:rsidR="00B73E9B" w:rsidRDefault="00B73E9B" w:rsidP="00E75063">
            <w:pPr>
              <w:pStyle w:val="Default"/>
              <w:jc w:val="center"/>
              <w:rPr>
                <w:sz w:val="23"/>
                <w:szCs w:val="23"/>
              </w:rPr>
            </w:pPr>
            <w:r>
              <w:rPr>
                <w:b/>
                <w:bCs/>
                <w:sz w:val="23"/>
                <w:szCs w:val="23"/>
              </w:rPr>
              <w:t>Sending Organisation Details</w:t>
            </w:r>
          </w:p>
        </w:tc>
      </w:tr>
      <w:tr w:rsidR="00B73E9B" w:rsidTr="00E75063">
        <w:trPr>
          <w:trHeight w:val="454"/>
        </w:trPr>
        <w:tc>
          <w:tcPr>
            <w:tcW w:w="4621" w:type="dxa"/>
          </w:tcPr>
          <w:p w:rsidR="00B73E9B" w:rsidRDefault="00B73E9B" w:rsidP="00E75063">
            <w:pPr>
              <w:pStyle w:val="Default"/>
              <w:rPr>
                <w:sz w:val="23"/>
                <w:szCs w:val="23"/>
              </w:rPr>
            </w:pPr>
            <w:r>
              <w:rPr>
                <w:b/>
                <w:bCs/>
                <w:sz w:val="23"/>
                <w:szCs w:val="23"/>
              </w:rPr>
              <w:t>Name:</w:t>
            </w:r>
          </w:p>
        </w:tc>
        <w:tc>
          <w:tcPr>
            <w:tcW w:w="4621" w:type="dxa"/>
          </w:tcPr>
          <w:p w:rsidR="00B73E9B" w:rsidRDefault="00B73E9B" w:rsidP="00E75063">
            <w:pPr>
              <w:pStyle w:val="Default"/>
              <w:rPr>
                <w:sz w:val="23"/>
                <w:szCs w:val="23"/>
              </w:rPr>
            </w:pPr>
            <w:r>
              <w:rPr>
                <w:b/>
                <w:bCs/>
                <w:sz w:val="23"/>
                <w:szCs w:val="23"/>
              </w:rPr>
              <w:t>Name</w:t>
            </w:r>
            <w:r>
              <w:rPr>
                <w:rFonts w:ascii="Times New Roman" w:hAnsi="Times New Roman" w:cs="Times New Roman"/>
                <w:b/>
                <w:bCs/>
                <w:sz w:val="23"/>
                <w:szCs w:val="23"/>
              </w:rPr>
              <w:t>:</w:t>
            </w:r>
          </w:p>
        </w:tc>
      </w:tr>
      <w:tr w:rsidR="00B73E9B" w:rsidTr="00E75063">
        <w:trPr>
          <w:trHeight w:val="1134"/>
        </w:trPr>
        <w:tc>
          <w:tcPr>
            <w:tcW w:w="4621" w:type="dxa"/>
          </w:tcPr>
          <w:p w:rsidR="00B73E9B" w:rsidRDefault="00B73E9B" w:rsidP="00E75063">
            <w:pPr>
              <w:pStyle w:val="Default"/>
              <w:rPr>
                <w:sz w:val="23"/>
                <w:szCs w:val="23"/>
              </w:rPr>
            </w:pPr>
            <w:r>
              <w:rPr>
                <w:b/>
                <w:bCs/>
                <w:sz w:val="23"/>
                <w:szCs w:val="23"/>
              </w:rPr>
              <w:t>Surname:</w:t>
            </w:r>
          </w:p>
        </w:tc>
        <w:tc>
          <w:tcPr>
            <w:tcW w:w="4621" w:type="dxa"/>
          </w:tcPr>
          <w:p w:rsidR="00B73E9B" w:rsidRDefault="00B73E9B" w:rsidP="00E75063">
            <w:pPr>
              <w:pStyle w:val="Default"/>
              <w:rPr>
                <w:b/>
                <w:bCs/>
                <w:sz w:val="23"/>
                <w:szCs w:val="23"/>
              </w:rPr>
            </w:pPr>
            <w:r>
              <w:rPr>
                <w:b/>
                <w:bCs/>
                <w:sz w:val="23"/>
                <w:szCs w:val="23"/>
              </w:rPr>
              <w:t>Address:</w:t>
            </w:r>
          </w:p>
          <w:p w:rsidR="00B73E9B" w:rsidRDefault="00B73E9B" w:rsidP="00E75063">
            <w:pPr>
              <w:pStyle w:val="Default"/>
              <w:rPr>
                <w:sz w:val="23"/>
                <w:szCs w:val="23"/>
              </w:rPr>
            </w:pPr>
          </w:p>
        </w:tc>
      </w:tr>
      <w:tr w:rsidR="00B73E9B" w:rsidTr="00E75063">
        <w:trPr>
          <w:trHeight w:val="454"/>
        </w:trPr>
        <w:tc>
          <w:tcPr>
            <w:tcW w:w="4621" w:type="dxa"/>
          </w:tcPr>
          <w:p w:rsidR="00B73E9B" w:rsidRDefault="00B73E9B" w:rsidP="00E75063">
            <w:pPr>
              <w:pStyle w:val="Default"/>
              <w:rPr>
                <w:sz w:val="23"/>
                <w:szCs w:val="23"/>
              </w:rPr>
            </w:pPr>
            <w:r>
              <w:rPr>
                <w:b/>
                <w:bCs/>
                <w:sz w:val="23"/>
                <w:szCs w:val="23"/>
              </w:rPr>
              <w:t>Age:</w:t>
            </w:r>
          </w:p>
        </w:tc>
        <w:tc>
          <w:tcPr>
            <w:tcW w:w="4621" w:type="dxa"/>
          </w:tcPr>
          <w:p w:rsidR="00B73E9B" w:rsidRDefault="00B73E9B" w:rsidP="00E75063">
            <w:pPr>
              <w:pStyle w:val="Default"/>
              <w:rPr>
                <w:sz w:val="23"/>
                <w:szCs w:val="23"/>
              </w:rPr>
            </w:pPr>
          </w:p>
        </w:tc>
      </w:tr>
      <w:tr w:rsidR="00B73E9B" w:rsidTr="00E75063">
        <w:trPr>
          <w:trHeight w:val="454"/>
        </w:trPr>
        <w:tc>
          <w:tcPr>
            <w:tcW w:w="4621" w:type="dxa"/>
          </w:tcPr>
          <w:p w:rsidR="00B73E9B" w:rsidRDefault="00B73E9B" w:rsidP="00E75063">
            <w:pPr>
              <w:pStyle w:val="Default"/>
              <w:rPr>
                <w:sz w:val="23"/>
                <w:szCs w:val="23"/>
              </w:rPr>
            </w:pPr>
            <w:r>
              <w:rPr>
                <w:b/>
                <w:bCs/>
                <w:sz w:val="23"/>
                <w:szCs w:val="23"/>
              </w:rPr>
              <w:t>Gender:</w:t>
            </w:r>
          </w:p>
        </w:tc>
        <w:tc>
          <w:tcPr>
            <w:tcW w:w="4621" w:type="dxa"/>
          </w:tcPr>
          <w:p w:rsidR="00B73E9B" w:rsidRDefault="00B73E9B" w:rsidP="00E75063">
            <w:pPr>
              <w:pStyle w:val="Default"/>
              <w:rPr>
                <w:sz w:val="23"/>
                <w:szCs w:val="23"/>
              </w:rPr>
            </w:pPr>
            <w:r>
              <w:rPr>
                <w:b/>
                <w:bCs/>
                <w:sz w:val="23"/>
                <w:szCs w:val="23"/>
              </w:rPr>
              <w:t>Postcode</w:t>
            </w:r>
            <w:r>
              <w:rPr>
                <w:rFonts w:ascii="Times New Roman" w:hAnsi="Times New Roman" w:cs="Times New Roman"/>
                <w:b/>
                <w:bCs/>
                <w:sz w:val="23"/>
                <w:szCs w:val="23"/>
              </w:rPr>
              <w:t>:</w:t>
            </w:r>
          </w:p>
        </w:tc>
      </w:tr>
      <w:tr w:rsidR="00B73E9B" w:rsidTr="00E75063">
        <w:trPr>
          <w:trHeight w:val="454"/>
        </w:trPr>
        <w:tc>
          <w:tcPr>
            <w:tcW w:w="4621" w:type="dxa"/>
          </w:tcPr>
          <w:p w:rsidR="00B73E9B" w:rsidRDefault="00B73E9B" w:rsidP="00E75063">
            <w:pPr>
              <w:pStyle w:val="Default"/>
              <w:rPr>
                <w:sz w:val="23"/>
                <w:szCs w:val="23"/>
              </w:rPr>
            </w:pPr>
            <w:r>
              <w:rPr>
                <w:b/>
                <w:bCs/>
                <w:sz w:val="23"/>
                <w:szCs w:val="23"/>
              </w:rPr>
              <w:t>Country:</w:t>
            </w:r>
          </w:p>
        </w:tc>
        <w:tc>
          <w:tcPr>
            <w:tcW w:w="4621" w:type="dxa"/>
          </w:tcPr>
          <w:p w:rsidR="00B73E9B" w:rsidRDefault="00B73E9B" w:rsidP="00E75063">
            <w:pPr>
              <w:pStyle w:val="Default"/>
              <w:rPr>
                <w:sz w:val="23"/>
                <w:szCs w:val="23"/>
              </w:rPr>
            </w:pPr>
            <w:r>
              <w:rPr>
                <w:b/>
                <w:bCs/>
                <w:sz w:val="23"/>
                <w:szCs w:val="23"/>
              </w:rPr>
              <w:t>Country:</w:t>
            </w:r>
          </w:p>
        </w:tc>
      </w:tr>
      <w:tr w:rsidR="00B73E9B" w:rsidTr="00E75063">
        <w:trPr>
          <w:trHeight w:val="454"/>
        </w:trPr>
        <w:tc>
          <w:tcPr>
            <w:tcW w:w="4621" w:type="dxa"/>
          </w:tcPr>
          <w:p w:rsidR="00B73E9B" w:rsidRDefault="00B73E9B" w:rsidP="00E75063">
            <w:pPr>
              <w:pStyle w:val="Default"/>
              <w:rPr>
                <w:sz w:val="23"/>
                <w:szCs w:val="23"/>
              </w:rPr>
            </w:pPr>
            <w:r>
              <w:rPr>
                <w:b/>
                <w:bCs/>
                <w:sz w:val="23"/>
                <w:szCs w:val="23"/>
              </w:rPr>
              <w:t>Phone:</w:t>
            </w:r>
          </w:p>
        </w:tc>
        <w:tc>
          <w:tcPr>
            <w:tcW w:w="4621" w:type="dxa"/>
          </w:tcPr>
          <w:p w:rsidR="00B73E9B" w:rsidRDefault="00B73E9B" w:rsidP="00E75063">
            <w:pPr>
              <w:pStyle w:val="Default"/>
              <w:rPr>
                <w:sz w:val="23"/>
                <w:szCs w:val="23"/>
              </w:rPr>
            </w:pPr>
            <w:r>
              <w:rPr>
                <w:b/>
                <w:bCs/>
                <w:sz w:val="23"/>
                <w:szCs w:val="23"/>
              </w:rPr>
              <w:t>Phone:</w:t>
            </w:r>
          </w:p>
        </w:tc>
      </w:tr>
      <w:tr w:rsidR="00B73E9B" w:rsidTr="00E75063">
        <w:trPr>
          <w:trHeight w:val="454"/>
        </w:trPr>
        <w:tc>
          <w:tcPr>
            <w:tcW w:w="4621" w:type="dxa"/>
          </w:tcPr>
          <w:p w:rsidR="00B73E9B" w:rsidRDefault="00B73E9B" w:rsidP="00E75063">
            <w:pPr>
              <w:pStyle w:val="Default"/>
              <w:rPr>
                <w:sz w:val="23"/>
                <w:szCs w:val="23"/>
              </w:rPr>
            </w:pPr>
            <w:r>
              <w:rPr>
                <w:b/>
                <w:bCs/>
                <w:sz w:val="23"/>
                <w:szCs w:val="23"/>
              </w:rPr>
              <w:t>Email:</w:t>
            </w:r>
          </w:p>
        </w:tc>
        <w:tc>
          <w:tcPr>
            <w:tcW w:w="4621" w:type="dxa"/>
          </w:tcPr>
          <w:p w:rsidR="00B73E9B" w:rsidRDefault="00B73E9B" w:rsidP="00E75063">
            <w:pPr>
              <w:pStyle w:val="Default"/>
              <w:rPr>
                <w:sz w:val="23"/>
                <w:szCs w:val="23"/>
              </w:rPr>
            </w:pPr>
            <w:r>
              <w:rPr>
                <w:b/>
                <w:bCs/>
                <w:sz w:val="23"/>
                <w:szCs w:val="23"/>
              </w:rPr>
              <w:t>Email:</w:t>
            </w:r>
          </w:p>
        </w:tc>
      </w:tr>
    </w:tbl>
    <w:p w:rsidR="00B73E9B" w:rsidRDefault="00B73E9B" w:rsidP="00B73E9B">
      <w:pPr>
        <w:pStyle w:val="Default"/>
        <w:rPr>
          <w:sz w:val="23"/>
          <w:szCs w:val="23"/>
        </w:rPr>
      </w:pPr>
    </w:p>
    <w:p w:rsidR="00B73E9B" w:rsidRDefault="00B73E9B" w:rsidP="00B73E9B">
      <w:pPr>
        <w:pStyle w:val="Default"/>
        <w:rPr>
          <w:b/>
          <w:bCs/>
          <w:sz w:val="23"/>
          <w:szCs w:val="23"/>
        </w:rPr>
      </w:pPr>
      <w:r>
        <w:rPr>
          <w:b/>
          <w:bCs/>
          <w:sz w:val="23"/>
          <w:szCs w:val="23"/>
        </w:rPr>
        <w:t xml:space="preserve">How would you rate your English skills? </w:t>
      </w:r>
    </w:p>
    <w:p w:rsidR="00B73E9B" w:rsidRDefault="00B73E9B" w:rsidP="00B73E9B">
      <w:pPr>
        <w:pStyle w:val="Default"/>
        <w:rPr>
          <w:b/>
          <w:bCs/>
          <w:sz w:val="23"/>
          <w:szCs w:val="23"/>
        </w:rPr>
      </w:pPr>
    </w:p>
    <w:tbl>
      <w:tblPr>
        <w:tblStyle w:val="TableGrid"/>
        <w:tblW w:w="0" w:type="auto"/>
        <w:tblLook w:val="04A0"/>
      </w:tblPr>
      <w:tblGrid>
        <w:gridCol w:w="3080"/>
        <w:gridCol w:w="3081"/>
        <w:gridCol w:w="3081"/>
      </w:tblGrid>
      <w:tr w:rsidR="00B73E9B" w:rsidTr="00E75063">
        <w:trPr>
          <w:trHeight w:val="454"/>
        </w:trPr>
        <w:tc>
          <w:tcPr>
            <w:tcW w:w="3080" w:type="dxa"/>
          </w:tcPr>
          <w:p w:rsidR="00B73E9B" w:rsidRDefault="00B73E9B" w:rsidP="00E75063">
            <w:pPr>
              <w:pStyle w:val="Default"/>
              <w:jc w:val="center"/>
              <w:rPr>
                <w:b/>
                <w:bCs/>
                <w:sz w:val="23"/>
                <w:szCs w:val="23"/>
              </w:rPr>
            </w:pPr>
            <w:r>
              <w:rPr>
                <w:b/>
                <w:bCs/>
                <w:sz w:val="23"/>
                <w:szCs w:val="23"/>
              </w:rPr>
              <w:t>Spoken</w:t>
            </w:r>
          </w:p>
        </w:tc>
        <w:tc>
          <w:tcPr>
            <w:tcW w:w="3081" w:type="dxa"/>
          </w:tcPr>
          <w:p w:rsidR="00B73E9B" w:rsidRDefault="00B73E9B" w:rsidP="00E75063">
            <w:pPr>
              <w:pStyle w:val="Default"/>
              <w:jc w:val="center"/>
              <w:rPr>
                <w:b/>
                <w:bCs/>
                <w:sz w:val="23"/>
                <w:szCs w:val="23"/>
              </w:rPr>
            </w:pPr>
            <w:r>
              <w:rPr>
                <w:b/>
                <w:bCs/>
                <w:sz w:val="23"/>
                <w:szCs w:val="23"/>
              </w:rPr>
              <w:t>Written</w:t>
            </w:r>
          </w:p>
        </w:tc>
        <w:tc>
          <w:tcPr>
            <w:tcW w:w="3081" w:type="dxa"/>
          </w:tcPr>
          <w:p w:rsidR="00B73E9B" w:rsidRDefault="00B73E9B" w:rsidP="00E75063">
            <w:pPr>
              <w:pStyle w:val="Default"/>
              <w:jc w:val="center"/>
              <w:rPr>
                <w:b/>
                <w:bCs/>
                <w:sz w:val="23"/>
                <w:szCs w:val="23"/>
              </w:rPr>
            </w:pPr>
            <w:r>
              <w:rPr>
                <w:b/>
                <w:bCs/>
                <w:sz w:val="23"/>
                <w:szCs w:val="23"/>
              </w:rPr>
              <w:t>Understanding</w:t>
            </w:r>
          </w:p>
        </w:tc>
      </w:tr>
      <w:tr w:rsidR="00B73E9B" w:rsidTr="00E75063">
        <w:trPr>
          <w:trHeight w:val="454"/>
        </w:trPr>
        <w:tc>
          <w:tcPr>
            <w:tcW w:w="3080" w:type="dxa"/>
          </w:tcPr>
          <w:p w:rsidR="00B73E9B" w:rsidRDefault="00B73E9B" w:rsidP="00E75063">
            <w:pPr>
              <w:pStyle w:val="Default"/>
              <w:rPr>
                <w:b/>
                <w:bCs/>
                <w:sz w:val="23"/>
                <w:szCs w:val="23"/>
              </w:rPr>
            </w:pPr>
          </w:p>
        </w:tc>
        <w:tc>
          <w:tcPr>
            <w:tcW w:w="3081" w:type="dxa"/>
          </w:tcPr>
          <w:p w:rsidR="00B73E9B" w:rsidRDefault="00B73E9B" w:rsidP="00E75063">
            <w:pPr>
              <w:pStyle w:val="Default"/>
              <w:rPr>
                <w:b/>
                <w:bCs/>
                <w:sz w:val="23"/>
                <w:szCs w:val="23"/>
              </w:rPr>
            </w:pPr>
          </w:p>
        </w:tc>
        <w:tc>
          <w:tcPr>
            <w:tcW w:w="3081" w:type="dxa"/>
          </w:tcPr>
          <w:p w:rsidR="00B73E9B" w:rsidRDefault="00B73E9B" w:rsidP="00E75063">
            <w:pPr>
              <w:pStyle w:val="Default"/>
              <w:rPr>
                <w:b/>
                <w:bCs/>
                <w:sz w:val="23"/>
                <w:szCs w:val="23"/>
              </w:rPr>
            </w:pPr>
          </w:p>
        </w:tc>
      </w:tr>
    </w:tbl>
    <w:p w:rsidR="00B73E9B" w:rsidRDefault="00B73E9B" w:rsidP="00B73E9B">
      <w:pPr>
        <w:pStyle w:val="Default"/>
        <w:rPr>
          <w:b/>
          <w:bCs/>
          <w:sz w:val="23"/>
          <w:szCs w:val="23"/>
        </w:rPr>
      </w:pPr>
    </w:p>
    <w:p w:rsidR="00AD7818" w:rsidRDefault="00AD7818" w:rsidP="00B73E9B">
      <w:pPr>
        <w:pStyle w:val="Default"/>
        <w:rPr>
          <w:b/>
          <w:bCs/>
          <w:sz w:val="28"/>
          <w:szCs w:val="28"/>
        </w:rPr>
      </w:pPr>
    </w:p>
    <w:p w:rsidR="00AD7818" w:rsidRDefault="00AD7818" w:rsidP="00B73E9B">
      <w:pPr>
        <w:pStyle w:val="Default"/>
        <w:rPr>
          <w:b/>
          <w:bCs/>
          <w:sz w:val="28"/>
          <w:szCs w:val="28"/>
        </w:rPr>
      </w:pPr>
      <w:r>
        <w:rPr>
          <w:b/>
          <w:bCs/>
          <w:sz w:val="28"/>
          <w:szCs w:val="28"/>
        </w:rPr>
        <w:t>Part B) Your motivation</w:t>
      </w:r>
    </w:p>
    <w:p w:rsidR="00AD7818" w:rsidRDefault="00AD7818" w:rsidP="00B73E9B">
      <w:pPr>
        <w:pStyle w:val="Default"/>
        <w:rPr>
          <w:b/>
          <w:bCs/>
          <w:sz w:val="28"/>
          <w:szCs w:val="28"/>
        </w:rPr>
      </w:pPr>
    </w:p>
    <w:p w:rsidR="00AD7818" w:rsidRDefault="00AD7818" w:rsidP="00AD7818">
      <w:pPr>
        <w:pStyle w:val="Default"/>
        <w:rPr>
          <w:b/>
          <w:bCs/>
          <w:sz w:val="23"/>
          <w:szCs w:val="23"/>
        </w:rPr>
      </w:pPr>
      <w:r w:rsidRPr="00AD7818">
        <w:rPr>
          <w:b/>
          <w:bCs/>
          <w:sz w:val="23"/>
          <w:szCs w:val="23"/>
        </w:rPr>
        <w:t>1)</w:t>
      </w:r>
      <w:r>
        <w:rPr>
          <w:b/>
          <w:bCs/>
          <w:sz w:val="23"/>
          <w:szCs w:val="23"/>
        </w:rPr>
        <w:t xml:space="preserve"> Why are you interested in volunteering for a year abroad and why do you believe volunteering is important? (200 words max.) </w:t>
      </w:r>
    </w:p>
    <w:p w:rsidR="00AD7818" w:rsidRDefault="00AD7818" w:rsidP="00AD7818">
      <w:pPr>
        <w:pStyle w:val="Default"/>
        <w:rPr>
          <w:b/>
          <w:bCs/>
          <w:sz w:val="23"/>
          <w:szCs w:val="23"/>
        </w:rPr>
      </w:pPr>
    </w:p>
    <w:tbl>
      <w:tblPr>
        <w:tblStyle w:val="TableGrid"/>
        <w:tblW w:w="0" w:type="auto"/>
        <w:tblLook w:val="04A0"/>
      </w:tblPr>
      <w:tblGrid>
        <w:gridCol w:w="9242"/>
      </w:tblGrid>
      <w:tr w:rsidR="00AD7818" w:rsidTr="00AD7818">
        <w:tc>
          <w:tcPr>
            <w:tcW w:w="9242" w:type="dxa"/>
          </w:tcPr>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p w:rsidR="00AD7818" w:rsidRDefault="00AD7818" w:rsidP="00AD7818">
            <w:pPr>
              <w:pStyle w:val="Default"/>
              <w:rPr>
                <w:b/>
                <w:bCs/>
                <w:sz w:val="23"/>
                <w:szCs w:val="23"/>
              </w:rPr>
            </w:pPr>
          </w:p>
        </w:tc>
      </w:tr>
    </w:tbl>
    <w:p w:rsidR="00AD7818" w:rsidRPr="00AD7818" w:rsidRDefault="00AD7818" w:rsidP="00AD7818">
      <w:pPr>
        <w:pStyle w:val="Default"/>
        <w:rPr>
          <w:b/>
          <w:bCs/>
          <w:sz w:val="23"/>
          <w:szCs w:val="23"/>
        </w:rPr>
      </w:pPr>
      <w:r>
        <w:rPr>
          <w:b/>
          <w:bCs/>
          <w:sz w:val="23"/>
          <w:szCs w:val="23"/>
        </w:rPr>
        <w:t xml:space="preserve"> </w:t>
      </w: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AD7818" w:rsidRDefault="00AD7818" w:rsidP="00B73E9B">
      <w:pPr>
        <w:pStyle w:val="Default"/>
        <w:rPr>
          <w:b/>
          <w:bCs/>
          <w:sz w:val="23"/>
          <w:szCs w:val="23"/>
        </w:rPr>
      </w:pPr>
      <w:r>
        <w:rPr>
          <w:b/>
          <w:bCs/>
          <w:sz w:val="23"/>
          <w:szCs w:val="23"/>
        </w:rPr>
        <w:lastRenderedPageBreak/>
        <w:t>2) Why did you choose England for your EVS? (100 words max.)</w:t>
      </w:r>
    </w:p>
    <w:p w:rsidR="00AD7818" w:rsidRDefault="00AD7818" w:rsidP="00B73E9B">
      <w:pPr>
        <w:pStyle w:val="Default"/>
        <w:rPr>
          <w:b/>
          <w:bCs/>
          <w:sz w:val="23"/>
          <w:szCs w:val="23"/>
        </w:rPr>
      </w:pPr>
    </w:p>
    <w:tbl>
      <w:tblPr>
        <w:tblStyle w:val="TableGrid"/>
        <w:tblW w:w="0" w:type="auto"/>
        <w:tblLook w:val="04A0"/>
      </w:tblPr>
      <w:tblGrid>
        <w:gridCol w:w="9242"/>
      </w:tblGrid>
      <w:tr w:rsidR="00AD7818" w:rsidTr="00AD7818">
        <w:tc>
          <w:tcPr>
            <w:tcW w:w="9242" w:type="dxa"/>
          </w:tcPr>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tc>
      </w:tr>
    </w:tbl>
    <w:p w:rsidR="00AD7818" w:rsidRDefault="00AD7818" w:rsidP="00B73E9B">
      <w:pPr>
        <w:pStyle w:val="Default"/>
        <w:rPr>
          <w:b/>
          <w:bCs/>
          <w:sz w:val="23"/>
          <w:szCs w:val="23"/>
        </w:rPr>
      </w:pPr>
    </w:p>
    <w:p w:rsidR="00AD7818" w:rsidRDefault="00AD7818" w:rsidP="00B73E9B">
      <w:pPr>
        <w:pStyle w:val="Default"/>
        <w:rPr>
          <w:b/>
          <w:bCs/>
          <w:sz w:val="23"/>
          <w:szCs w:val="23"/>
        </w:rPr>
      </w:pPr>
      <w:r>
        <w:rPr>
          <w:b/>
          <w:bCs/>
          <w:sz w:val="23"/>
          <w:szCs w:val="23"/>
        </w:rPr>
        <w:t>3) Why did you choose this particular project? (200 words max.)</w:t>
      </w:r>
    </w:p>
    <w:p w:rsidR="00AD7818" w:rsidRDefault="00AD7818" w:rsidP="00B73E9B">
      <w:pPr>
        <w:pStyle w:val="Default"/>
        <w:rPr>
          <w:b/>
          <w:bCs/>
          <w:sz w:val="23"/>
          <w:szCs w:val="23"/>
        </w:rPr>
      </w:pPr>
    </w:p>
    <w:tbl>
      <w:tblPr>
        <w:tblStyle w:val="TableGrid"/>
        <w:tblW w:w="0" w:type="auto"/>
        <w:tblLook w:val="04A0"/>
      </w:tblPr>
      <w:tblGrid>
        <w:gridCol w:w="9242"/>
      </w:tblGrid>
      <w:tr w:rsidR="00AD7818" w:rsidTr="00AD7818">
        <w:tc>
          <w:tcPr>
            <w:tcW w:w="9242" w:type="dxa"/>
          </w:tcPr>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p w:rsidR="00AD7818" w:rsidRDefault="00AD7818" w:rsidP="00B73E9B">
            <w:pPr>
              <w:pStyle w:val="Default"/>
              <w:rPr>
                <w:b/>
                <w:bCs/>
                <w:sz w:val="23"/>
                <w:szCs w:val="23"/>
              </w:rPr>
            </w:pPr>
          </w:p>
        </w:tc>
      </w:tr>
    </w:tbl>
    <w:p w:rsidR="00AD7818" w:rsidRDefault="00AD7818" w:rsidP="00B73E9B">
      <w:pPr>
        <w:pStyle w:val="Default"/>
        <w:rPr>
          <w:b/>
          <w:bCs/>
          <w:sz w:val="23"/>
          <w:szCs w:val="23"/>
        </w:rPr>
      </w:pPr>
    </w:p>
    <w:p w:rsidR="0063793F" w:rsidRDefault="0063793F" w:rsidP="0063793F">
      <w:pPr>
        <w:pStyle w:val="Default"/>
        <w:rPr>
          <w:b/>
          <w:bCs/>
          <w:sz w:val="23"/>
          <w:szCs w:val="23"/>
        </w:rPr>
      </w:pPr>
      <w:r>
        <w:rPr>
          <w:b/>
          <w:bCs/>
          <w:sz w:val="23"/>
          <w:szCs w:val="23"/>
        </w:rPr>
        <w:t xml:space="preserve">4) What is your interest in disability? Why do you think it is important to support people with disabilities? (200 words max.) </w:t>
      </w:r>
    </w:p>
    <w:p w:rsidR="00AD7818" w:rsidRDefault="00AD7818" w:rsidP="00B73E9B">
      <w:pPr>
        <w:pStyle w:val="Default"/>
        <w:rPr>
          <w:b/>
          <w:bCs/>
          <w:sz w:val="23"/>
          <w:szCs w:val="23"/>
        </w:rPr>
      </w:pPr>
    </w:p>
    <w:tbl>
      <w:tblPr>
        <w:tblStyle w:val="TableGrid"/>
        <w:tblW w:w="0" w:type="auto"/>
        <w:tblLook w:val="04A0"/>
      </w:tblPr>
      <w:tblGrid>
        <w:gridCol w:w="9242"/>
      </w:tblGrid>
      <w:tr w:rsidR="0063793F" w:rsidTr="0063793F">
        <w:tc>
          <w:tcPr>
            <w:tcW w:w="9242" w:type="dxa"/>
          </w:tcPr>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p w:rsidR="0063793F" w:rsidRDefault="0063793F" w:rsidP="00B73E9B">
            <w:pPr>
              <w:pStyle w:val="Default"/>
              <w:rPr>
                <w:b/>
                <w:bCs/>
                <w:sz w:val="23"/>
                <w:szCs w:val="23"/>
              </w:rPr>
            </w:pPr>
          </w:p>
        </w:tc>
      </w:tr>
    </w:tbl>
    <w:p w:rsidR="0063793F" w:rsidRDefault="0063793F" w:rsidP="00B73E9B">
      <w:pPr>
        <w:pStyle w:val="Default"/>
        <w:rPr>
          <w:b/>
          <w:bCs/>
          <w:sz w:val="23"/>
          <w:szCs w:val="23"/>
        </w:rPr>
      </w:pPr>
    </w:p>
    <w:p w:rsidR="00B73E9B" w:rsidRDefault="00B73E9B">
      <w:pPr>
        <w:rPr>
          <w:rFonts w:ascii="Arial" w:hAnsi="Arial" w:cs="Arial"/>
          <w:sz w:val="24"/>
          <w:szCs w:val="24"/>
        </w:rPr>
      </w:pPr>
    </w:p>
    <w:p w:rsidR="002034C2" w:rsidRDefault="002034C2" w:rsidP="002034C2">
      <w:pPr>
        <w:pStyle w:val="Default"/>
        <w:pageBreakBefore/>
        <w:rPr>
          <w:b/>
          <w:sz w:val="23"/>
          <w:szCs w:val="23"/>
        </w:rPr>
      </w:pPr>
      <w:r>
        <w:rPr>
          <w:b/>
          <w:sz w:val="23"/>
          <w:szCs w:val="23"/>
        </w:rPr>
        <w:lastRenderedPageBreak/>
        <w:t>5) What would you like to gain from the year and what are your plans afterwards? (200 words max.)</w:t>
      </w:r>
    </w:p>
    <w:p w:rsidR="00E75063" w:rsidRDefault="00E75063">
      <w:pPr>
        <w:rPr>
          <w:rFonts w:ascii="Arial" w:hAnsi="Arial" w:cs="Arial"/>
          <w:sz w:val="24"/>
          <w:szCs w:val="24"/>
        </w:rPr>
      </w:pPr>
    </w:p>
    <w:tbl>
      <w:tblPr>
        <w:tblStyle w:val="TableGrid"/>
        <w:tblW w:w="0" w:type="auto"/>
        <w:tblLook w:val="04A0"/>
      </w:tblPr>
      <w:tblGrid>
        <w:gridCol w:w="9242"/>
      </w:tblGrid>
      <w:tr w:rsidR="002034C2" w:rsidTr="002034C2">
        <w:tc>
          <w:tcPr>
            <w:tcW w:w="9242" w:type="dxa"/>
          </w:tcPr>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p w:rsidR="002034C2" w:rsidRDefault="002034C2">
            <w:pPr>
              <w:rPr>
                <w:rFonts w:ascii="Arial" w:hAnsi="Arial" w:cs="Arial"/>
                <w:sz w:val="24"/>
                <w:szCs w:val="24"/>
              </w:rPr>
            </w:pPr>
          </w:p>
        </w:tc>
      </w:tr>
    </w:tbl>
    <w:p w:rsidR="00E75063" w:rsidRDefault="00E75063">
      <w:pPr>
        <w:rPr>
          <w:rFonts w:ascii="Arial" w:hAnsi="Arial" w:cs="Arial"/>
          <w:sz w:val="24"/>
          <w:szCs w:val="24"/>
        </w:rPr>
      </w:pPr>
    </w:p>
    <w:p w:rsidR="00E75063" w:rsidRDefault="00054426">
      <w:pPr>
        <w:rPr>
          <w:rFonts w:ascii="Arial" w:hAnsi="Arial" w:cs="Arial"/>
          <w:b/>
          <w:sz w:val="28"/>
          <w:szCs w:val="28"/>
        </w:rPr>
      </w:pPr>
      <w:r>
        <w:rPr>
          <w:rFonts w:ascii="Arial" w:hAnsi="Arial" w:cs="Arial"/>
          <w:b/>
          <w:sz w:val="28"/>
          <w:szCs w:val="28"/>
        </w:rPr>
        <w:t>Part C) Your experience</w:t>
      </w:r>
      <w:r w:rsidR="003A0C3D">
        <w:rPr>
          <w:rFonts w:ascii="Arial" w:hAnsi="Arial" w:cs="Arial"/>
          <w:b/>
          <w:sz w:val="28"/>
          <w:szCs w:val="28"/>
        </w:rPr>
        <w:t xml:space="preserve"> and opinions</w:t>
      </w:r>
    </w:p>
    <w:p w:rsidR="00054426" w:rsidRDefault="00054426">
      <w:pPr>
        <w:rPr>
          <w:rFonts w:ascii="Arial" w:hAnsi="Arial" w:cs="Arial"/>
          <w:b/>
          <w:sz w:val="23"/>
          <w:szCs w:val="23"/>
        </w:rPr>
      </w:pPr>
      <w:r>
        <w:rPr>
          <w:rFonts w:ascii="Arial" w:hAnsi="Arial" w:cs="Arial"/>
          <w:b/>
          <w:sz w:val="23"/>
          <w:szCs w:val="23"/>
        </w:rPr>
        <w:t xml:space="preserve">6) What experience do you </w:t>
      </w:r>
      <w:r w:rsidR="003A0C3D">
        <w:rPr>
          <w:rFonts w:ascii="Arial" w:hAnsi="Arial" w:cs="Arial"/>
          <w:b/>
          <w:sz w:val="23"/>
          <w:szCs w:val="23"/>
        </w:rPr>
        <w:t>have in fundraising? (200 words max.)</w:t>
      </w:r>
    </w:p>
    <w:tbl>
      <w:tblPr>
        <w:tblStyle w:val="TableGrid"/>
        <w:tblW w:w="0" w:type="auto"/>
        <w:tblLook w:val="04A0"/>
      </w:tblPr>
      <w:tblGrid>
        <w:gridCol w:w="9242"/>
      </w:tblGrid>
      <w:tr w:rsidR="003A0C3D" w:rsidTr="003A0C3D">
        <w:tc>
          <w:tcPr>
            <w:tcW w:w="9242" w:type="dxa"/>
          </w:tcPr>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tc>
      </w:tr>
    </w:tbl>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r>
        <w:rPr>
          <w:rFonts w:ascii="Arial" w:hAnsi="Arial" w:cs="Arial"/>
          <w:b/>
          <w:sz w:val="23"/>
          <w:szCs w:val="23"/>
        </w:rPr>
        <w:lastRenderedPageBreak/>
        <w:t>7) What do you think are the main reasons people donate to charitable organisations? (200 words max.)</w:t>
      </w:r>
    </w:p>
    <w:tbl>
      <w:tblPr>
        <w:tblStyle w:val="TableGrid"/>
        <w:tblW w:w="0" w:type="auto"/>
        <w:tblLook w:val="04A0"/>
      </w:tblPr>
      <w:tblGrid>
        <w:gridCol w:w="9242"/>
      </w:tblGrid>
      <w:tr w:rsidR="003A0C3D" w:rsidTr="003A0C3D">
        <w:tc>
          <w:tcPr>
            <w:tcW w:w="9242" w:type="dxa"/>
          </w:tcPr>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tc>
      </w:tr>
    </w:tbl>
    <w:p w:rsidR="003A0C3D" w:rsidRDefault="003A0C3D">
      <w:pPr>
        <w:rPr>
          <w:rFonts w:ascii="Arial" w:hAnsi="Arial" w:cs="Arial"/>
          <w:b/>
          <w:sz w:val="23"/>
          <w:szCs w:val="23"/>
        </w:rPr>
      </w:pPr>
    </w:p>
    <w:p w:rsidR="003A0C3D" w:rsidRDefault="003A0C3D">
      <w:pPr>
        <w:rPr>
          <w:rFonts w:ascii="Arial" w:hAnsi="Arial" w:cs="Arial"/>
          <w:b/>
          <w:sz w:val="23"/>
          <w:szCs w:val="23"/>
        </w:rPr>
      </w:pPr>
      <w:r>
        <w:rPr>
          <w:rFonts w:ascii="Arial" w:hAnsi="Arial" w:cs="Arial"/>
          <w:b/>
          <w:sz w:val="23"/>
          <w:szCs w:val="23"/>
        </w:rPr>
        <w:t>8) What strengths will you bring to our organisation? (200 words max.)</w:t>
      </w:r>
    </w:p>
    <w:tbl>
      <w:tblPr>
        <w:tblStyle w:val="TableGrid"/>
        <w:tblW w:w="0" w:type="auto"/>
        <w:tblLook w:val="04A0"/>
      </w:tblPr>
      <w:tblGrid>
        <w:gridCol w:w="9242"/>
      </w:tblGrid>
      <w:tr w:rsidR="003A0C3D" w:rsidTr="003A0C3D">
        <w:tc>
          <w:tcPr>
            <w:tcW w:w="9242" w:type="dxa"/>
          </w:tcPr>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tc>
      </w:tr>
    </w:tbl>
    <w:p w:rsidR="003A0C3D" w:rsidRDefault="003A0C3D">
      <w:pPr>
        <w:rPr>
          <w:rFonts w:ascii="Arial" w:hAnsi="Arial" w:cs="Arial"/>
          <w:b/>
          <w:sz w:val="23"/>
          <w:szCs w:val="23"/>
        </w:rPr>
      </w:pPr>
    </w:p>
    <w:p w:rsidR="003A0C3D" w:rsidRDefault="003A0C3D">
      <w:pPr>
        <w:rPr>
          <w:rFonts w:ascii="Arial" w:hAnsi="Arial" w:cs="Arial"/>
          <w:b/>
          <w:sz w:val="28"/>
          <w:szCs w:val="28"/>
        </w:rPr>
      </w:pPr>
      <w:r>
        <w:rPr>
          <w:rFonts w:ascii="Arial" w:hAnsi="Arial" w:cs="Arial"/>
          <w:b/>
          <w:sz w:val="28"/>
          <w:szCs w:val="28"/>
        </w:rPr>
        <w:t>Part D) Other information</w:t>
      </w:r>
    </w:p>
    <w:p w:rsidR="003A0C3D" w:rsidRDefault="003A0C3D">
      <w:pPr>
        <w:rPr>
          <w:rFonts w:ascii="Arial" w:hAnsi="Arial" w:cs="Arial"/>
          <w:b/>
          <w:sz w:val="23"/>
          <w:szCs w:val="23"/>
        </w:rPr>
      </w:pPr>
      <w:r>
        <w:rPr>
          <w:rFonts w:ascii="Arial" w:hAnsi="Arial" w:cs="Arial"/>
          <w:b/>
          <w:sz w:val="23"/>
          <w:szCs w:val="23"/>
        </w:rPr>
        <w:t>9) Do you have any additional support needs? If yes, please describe</w:t>
      </w:r>
    </w:p>
    <w:tbl>
      <w:tblPr>
        <w:tblStyle w:val="TableGrid"/>
        <w:tblW w:w="0" w:type="auto"/>
        <w:tblLook w:val="04A0"/>
      </w:tblPr>
      <w:tblGrid>
        <w:gridCol w:w="9242"/>
      </w:tblGrid>
      <w:tr w:rsidR="003A0C3D" w:rsidTr="003A0C3D">
        <w:tc>
          <w:tcPr>
            <w:tcW w:w="9242" w:type="dxa"/>
          </w:tcPr>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tc>
      </w:tr>
    </w:tbl>
    <w:p w:rsidR="003A0C3D" w:rsidRDefault="003A0C3D">
      <w:pPr>
        <w:rPr>
          <w:rFonts w:ascii="Arial" w:hAnsi="Arial" w:cs="Arial"/>
          <w:b/>
          <w:sz w:val="23"/>
          <w:szCs w:val="23"/>
        </w:rPr>
      </w:pPr>
      <w:r>
        <w:rPr>
          <w:rFonts w:ascii="Arial" w:hAnsi="Arial" w:cs="Arial"/>
          <w:b/>
          <w:sz w:val="23"/>
          <w:szCs w:val="23"/>
        </w:rPr>
        <w:lastRenderedPageBreak/>
        <w:t>10) Additional information – please use this box to tell us anything else in support of your application</w:t>
      </w:r>
    </w:p>
    <w:tbl>
      <w:tblPr>
        <w:tblStyle w:val="TableGrid"/>
        <w:tblW w:w="0" w:type="auto"/>
        <w:tblLook w:val="04A0"/>
      </w:tblPr>
      <w:tblGrid>
        <w:gridCol w:w="9242"/>
      </w:tblGrid>
      <w:tr w:rsidR="003A0C3D" w:rsidTr="003A0C3D">
        <w:tc>
          <w:tcPr>
            <w:tcW w:w="9242" w:type="dxa"/>
          </w:tcPr>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p w:rsidR="003A0C3D" w:rsidRDefault="003A0C3D">
            <w:pPr>
              <w:rPr>
                <w:rFonts w:ascii="Arial" w:hAnsi="Arial" w:cs="Arial"/>
                <w:b/>
                <w:sz w:val="23"/>
                <w:szCs w:val="23"/>
              </w:rPr>
            </w:pPr>
          </w:p>
        </w:tc>
      </w:tr>
    </w:tbl>
    <w:p w:rsidR="003A0C3D" w:rsidRPr="003A0C3D" w:rsidRDefault="003A0C3D">
      <w:pPr>
        <w:rPr>
          <w:rFonts w:ascii="Arial" w:hAnsi="Arial" w:cs="Arial"/>
          <w:b/>
          <w:sz w:val="23"/>
          <w:szCs w:val="23"/>
        </w:rPr>
      </w:pPr>
    </w:p>
    <w:p w:rsidR="00E75063" w:rsidRDefault="003A0C3D">
      <w:pPr>
        <w:rPr>
          <w:rFonts w:ascii="Arial" w:hAnsi="Arial" w:cs="Arial"/>
          <w:b/>
          <w:sz w:val="23"/>
          <w:szCs w:val="23"/>
        </w:rPr>
      </w:pPr>
      <w:r>
        <w:rPr>
          <w:rFonts w:ascii="Arial" w:hAnsi="Arial" w:cs="Arial"/>
          <w:b/>
          <w:sz w:val="23"/>
          <w:szCs w:val="23"/>
        </w:rPr>
        <w:t xml:space="preserve">Please email completed application to </w:t>
      </w:r>
      <w:hyperlink r:id="rId8" w:history="1">
        <w:r w:rsidR="006E0091" w:rsidRPr="00EE7B8E">
          <w:rPr>
            <w:rStyle w:val="Hyperlink"/>
            <w:rFonts w:ascii="Arial" w:hAnsi="Arial" w:cs="Arial"/>
            <w:b/>
            <w:sz w:val="23"/>
            <w:szCs w:val="23"/>
          </w:rPr>
          <w:t>sarah.harrison@diverseabilitiesplus.org.uk</w:t>
        </w:r>
      </w:hyperlink>
    </w:p>
    <w:p w:rsidR="006E0091" w:rsidRPr="006E0091" w:rsidRDefault="006E0091">
      <w:pPr>
        <w:rPr>
          <w:rFonts w:ascii="Arial" w:hAnsi="Arial" w:cs="Arial"/>
          <w:sz w:val="23"/>
          <w:szCs w:val="23"/>
        </w:rPr>
      </w:pPr>
      <w:proofErr w:type="gramStart"/>
      <w:r>
        <w:rPr>
          <w:rFonts w:ascii="Arial" w:hAnsi="Arial" w:cs="Arial"/>
          <w:b/>
          <w:sz w:val="23"/>
          <w:szCs w:val="23"/>
        </w:rPr>
        <w:t>by</w:t>
      </w:r>
      <w:proofErr w:type="gramEnd"/>
      <w:r>
        <w:rPr>
          <w:rFonts w:ascii="Arial" w:hAnsi="Arial" w:cs="Arial"/>
          <w:b/>
          <w:sz w:val="23"/>
          <w:szCs w:val="23"/>
        </w:rPr>
        <w:t xml:space="preserve"> 19</w:t>
      </w:r>
      <w:r w:rsidRPr="006E0091">
        <w:rPr>
          <w:rFonts w:ascii="Arial" w:hAnsi="Arial" w:cs="Arial"/>
          <w:b/>
          <w:sz w:val="23"/>
          <w:szCs w:val="23"/>
          <w:vertAlign w:val="superscript"/>
        </w:rPr>
        <w:t>th</w:t>
      </w:r>
      <w:r>
        <w:rPr>
          <w:rFonts w:ascii="Arial" w:hAnsi="Arial" w:cs="Arial"/>
          <w:b/>
          <w:sz w:val="23"/>
          <w:szCs w:val="23"/>
        </w:rPr>
        <w:t xml:space="preserve"> September 2014.</w:t>
      </w:r>
    </w:p>
    <w:p w:rsidR="00E75063" w:rsidRDefault="00E75063">
      <w:pPr>
        <w:rPr>
          <w:rFonts w:ascii="Arial" w:hAnsi="Arial" w:cs="Arial"/>
          <w:sz w:val="24"/>
          <w:szCs w:val="24"/>
        </w:rPr>
      </w:pPr>
    </w:p>
    <w:p w:rsidR="00E75063" w:rsidRDefault="00E75063">
      <w:pPr>
        <w:rPr>
          <w:rFonts w:ascii="Arial" w:hAnsi="Arial" w:cs="Arial"/>
          <w:sz w:val="24"/>
          <w:szCs w:val="24"/>
        </w:rPr>
      </w:pPr>
    </w:p>
    <w:p w:rsidR="00E75063" w:rsidRDefault="00E75063">
      <w:pPr>
        <w:rPr>
          <w:rFonts w:ascii="Arial" w:hAnsi="Arial" w:cs="Arial"/>
          <w:sz w:val="24"/>
          <w:szCs w:val="24"/>
        </w:rPr>
      </w:pPr>
    </w:p>
    <w:p w:rsidR="00E75063" w:rsidRDefault="00E75063">
      <w:pPr>
        <w:rPr>
          <w:rFonts w:ascii="Arial" w:hAnsi="Arial" w:cs="Arial"/>
          <w:sz w:val="24"/>
          <w:szCs w:val="24"/>
        </w:rPr>
      </w:pPr>
    </w:p>
    <w:p w:rsidR="00E75063" w:rsidRDefault="00E75063">
      <w:pPr>
        <w:rPr>
          <w:rFonts w:ascii="Arial" w:hAnsi="Arial" w:cs="Arial"/>
          <w:sz w:val="24"/>
          <w:szCs w:val="24"/>
        </w:rPr>
      </w:pPr>
    </w:p>
    <w:p w:rsidR="00E75063" w:rsidRDefault="00E75063">
      <w:pPr>
        <w:rPr>
          <w:rFonts w:ascii="Arial" w:hAnsi="Arial" w:cs="Arial"/>
          <w:sz w:val="24"/>
          <w:szCs w:val="24"/>
        </w:rPr>
      </w:pPr>
    </w:p>
    <w:p w:rsidR="00E75063" w:rsidRDefault="00E75063">
      <w:pPr>
        <w:rPr>
          <w:rFonts w:ascii="Arial" w:hAnsi="Arial" w:cs="Arial"/>
          <w:sz w:val="24"/>
          <w:szCs w:val="24"/>
        </w:rPr>
      </w:pPr>
    </w:p>
    <w:p w:rsidR="00E75063" w:rsidRDefault="00E75063">
      <w:pPr>
        <w:rPr>
          <w:rFonts w:ascii="Arial" w:hAnsi="Arial" w:cs="Arial"/>
          <w:sz w:val="24"/>
          <w:szCs w:val="24"/>
        </w:rPr>
      </w:pPr>
    </w:p>
    <w:p w:rsidR="00E75063" w:rsidRPr="00B73E9B" w:rsidRDefault="00E75063">
      <w:pPr>
        <w:rPr>
          <w:rFonts w:ascii="Arial" w:hAnsi="Arial" w:cs="Arial"/>
          <w:sz w:val="24"/>
          <w:szCs w:val="24"/>
        </w:rPr>
      </w:pPr>
    </w:p>
    <w:sectPr w:rsidR="00E75063" w:rsidRPr="00B73E9B" w:rsidSect="00B73E9B">
      <w:footerReference w:type="default" r:id="rId9"/>
      <w:pgSz w:w="11906" w:h="16838"/>
      <w:pgMar w:top="170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091" w:rsidRDefault="006E0091" w:rsidP="006E0091">
      <w:pPr>
        <w:spacing w:after="0" w:line="240" w:lineRule="auto"/>
      </w:pPr>
      <w:r>
        <w:separator/>
      </w:r>
    </w:p>
  </w:endnote>
  <w:endnote w:type="continuationSeparator" w:id="0">
    <w:p w:rsidR="006E0091" w:rsidRDefault="006E0091" w:rsidP="006E0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937036"/>
      <w:docPartObj>
        <w:docPartGallery w:val="Page Numbers (Bottom of Page)"/>
        <w:docPartUnique/>
      </w:docPartObj>
    </w:sdtPr>
    <w:sdtContent>
      <w:p w:rsidR="006E0091" w:rsidRDefault="006E0091">
        <w:pPr>
          <w:pStyle w:val="Footer"/>
          <w:jc w:val="center"/>
        </w:pPr>
        <w:fldSimple w:instr=" PAGE   \* MERGEFORMAT ">
          <w:r>
            <w:rPr>
              <w:noProof/>
            </w:rPr>
            <w:t>3</w:t>
          </w:r>
        </w:fldSimple>
      </w:p>
    </w:sdtContent>
  </w:sdt>
  <w:p w:rsidR="006E0091" w:rsidRDefault="006E0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091" w:rsidRDefault="006E0091" w:rsidP="006E0091">
      <w:pPr>
        <w:spacing w:after="0" w:line="240" w:lineRule="auto"/>
      </w:pPr>
      <w:r>
        <w:separator/>
      </w:r>
    </w:p>
  </w:footnote>
  <w:footnote w:type="continuationSeparator" w:id="0">
    <w:p w:rsidR="006E0091" w:rsidRDefault="006E0091" w:rsidP="006E00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02C6"/>
    <w:multiLevelType w:val="hybridMultilevel"/>
    <w:tmpl w:val="4A9A53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3E9B"/>
    <w:rsid w:val="00054426"/>
    <w:rsid w:val="002034C2"/>
    <w:rsid w:val="00246135"/>
    <w:rsid w:val="002A1EAE"/>
    <w:rsid w:val="003A0C3D"/>
    <w:rsid w:val="0063793F"/>
    <w:rsid w:val="006E0091"/>
    <w:rsid w:val="00966E31"/>
    <w:rsid w:val="00AD7818"/>
    <w:rsid w:val="00B73E9B"/>
    <w:rsid w:val="00E750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3E9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7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0091"/>
    <w:rPr>
      <w:color w:val="0000FF" w:themeColor="hyperlink"/>
      <w:u w:val="single"/>
    </w:rPr>
  </w:style>
  <w:style w:type="paragraph" w:styleId="Header">
    <w:name w:val="header"/>
    <w:basedOn w:val="Normal"/>
    <w:link w:val="HeaderChar"/>
    <w:uiPriority w:val="99"/>
    <w:semiHidden/>
    <w:unhideWhenUsed/>
    <w:rsid w:val="006E00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0091"/>
  </w:style>
  <w:style w:type="paragraph" w:styleId="Footer">
    <w:name w:val="footer"/>
    <w:basedOn w:val="Normal"/>
    <w:link w:val="FooterChar"/>
    <w:uiPriority w:val="99"/>
    <w:unhideWhenUsed/>
    <w:rsid w:val="006E0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harrison@diverseabilitiesplu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Harrison</dc:creator>
  <cp:lastModifiedBy>Sarah Harrison</cp:lastModifiedBy>
  <cp:revision>5</cp:revision>
  <dcterms:created xsi:type="dcterms:W3CDTF">2014-09-12T08:39:00Z</dcterms:created>
  <dcterms:modified xsi:type="dcterms:W3CDTF">2014-09-12T09:15:00Z</dcterms:modified>
</cp:coreProperties>
</file>