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1F" w:rsidRDefault="0075661F" w:rsidP="0075661F">
      <w:pPr>
        <w:jc w:val="right"/>
        <w:rPr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-1175097</wp:posOffset>
            </wp:positionV>
            <wp:extent cx="1219835" cy="1071880"/>
            <wp:effectExtent l="0" t="0" r="0" b="0"/>
            <wp:wrapNone/>
            <wp:docPr id="1" name="Grafik 1" descr="W:\Büroverwaltung\Briefkopf und Logo\LogoWisamar\LogoWisamar_g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üroverwaltung\Briefkopf und Logo\LogoWisamar\LogoWisamar_g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10E" w:rsidRPr="00FE0350" w:rsidRDefault="00FE0350" w:rsidP="0015510E">
      <w:pPr>
        <w:jc w:val="center"/>
        <w:rPr>
          <w:sz w:val="32"/>
          <w:lang w:val="en-US"/>
        </w:rPr>
      </w:pPr>
      <w:r w:rsidRPr="00FE0350">
        <w:rPr>
          <w:sz w:val="32"/>
          <w:lang w:val="en-US"/>
        </w:rPr>
        <w:t xml:space="preserve">A </w:t>
      </w:r>
      <w:r w:rsidR="00B613AE" w:rsidRPr="00FE0350">
        <w:rPr>
          <w:sz w:val="32"/>
          <w:lang w:val="en-US"/>
        </w:rPr>
        <w:t>European</w:t>
      </w:r>
      <w:r w:rsidRPr="00FE0350">
        <w:rPr>
          <w:sz w:val="32"/>
          <w:lang w:val="en-US"/>
        </w:rPr>
        <w:t xml:space="preserve"> story</w:t>
      </w:r>
    </w:p>
    <w:p w:rsidR="00200273" w:rsidRPr="00FE0350" w:rsidRDefault="00200273" w:rsidP="002D2974">
      <w:pPr>
        <w:jc w:val="center"/>
        <w:rPr>
          <w:sz w:val="32"/>
          <w:lang w:val="en-US"/>
        </w:rPr>
      </w:pPr>
    </w:p>
    <w:p w:rsidR="002B0A3B" w:rsidRPr="00FE0350" w:rsidRDefault="00FE0350" w:rsidP="00FE0350">
      <w:pPr>
        <w:jc w:val="both"/>
        <w:rPr>
          <w:i/>
          <w:lang w:val="en-US"/>
        </w:rPr>
      </w:pPr>
      <w:proofErr w:type="gramStart"/>
      <w:r w:rsidRPr="00FE0350">
        <w:rPr>
          <w:i/>
          <w:lang w:val="en-US"/>
        </w:rPr>
        <w:t>A Youth-in-Action-Project that e</w:t>
      </w:r>
      <w:r w:rsidR="00183E36">
        <w:rPr>
          <w:i/>
          <w:lang w:val="en-US"/>
        </w:rPr>
        <w:t>ncourages</w:t>
      </w:r>
      <w:r w:rsidRPr="00FE0350">
        <w:rPr>
          <w:i/>
          <w:lang w:val="en-US"/>
        </w:rPr>
        <w:t xml:space="preserve"> young people with learning diffi</w:t>
      </w:r>
      <w:r>
        <w:rPr>
          <w:i/>
          <w:lang w:val="en-US"/>
        </w:rPr>
        <w:t>culties from different countries</w:t>
      </w:r>
      <w:r w:rsidRPr="00FE0350">
        <w:rPr>
          <w:i/>
          <w:lang w:val="en-US"/>
        </w:rPr>
        <w:t xml:space="preserve"> to </w:t>
      </w:r>
      <w:r>
        <w:rPr>
          <w:i/>
          <w:lang w:val="en-US"/>
        </w:rPr>
        <w:t>write</w:t>
      </w:r>
      <w:r w:rsidRPr="00FE0350">
        <w:rPr>
          <w:i/>
          <w:lang w:val="en-US"/>
        </w:rPr>
        <w:t xml:space="preserve"> their own story.</w:t>
      </w:r>
      <w:proofErr w:type="gramEnd"/>
      <w:r>
        <w:rPr>
          <w:i/>
          <w:lang w:val="en-US"/>
        </w:rPr>
        <w:t xml:space="preserve"> </w:t>
      </w:r>
      <w:r w:rsidRPr="00FE0350">
        <w:rPr>
          <w:i/>
          <w:lang w:val="en-US"/>
        </w:rPr>
        <w:t xml:space="preserve"> </w:t>
      </w:r>
    </w:p>
    <w:p w:rsidR="00200273" w:rsidRPr="00FE0350" w:rsidRDefault="00200273">
      <w:pPr>
        <w:rPr>
          <w:lang w:val="en-US"/>
        </w:rPr>
      </w:pPr>
    </w:p>
    <w:p w:rsidR="002B0A3B" w:rsidRPr="00FE0350" w:rsidRDefault="00FB4D8B" w:rsidP="002B0A3B">
      <w:pPr>
        <w:jc w:val="both"/>
        <w:rPr>
          <w:lang w:val="en-US"/>
        </w:rPr>
      </w:pPr>
      <w:r w:rsidRPr="006139DC">
        <w:rPr>
          <w:lang w:val="en-US"/>
        </w:rPr>
        <w:t xml:space="preserve">You might easily feel </w:t>
      </w:r>
      <w:r w:rsidR="00FE0350" w:rsidRPr="00FE0350">
        <w:rPr>
          <w:lang w:val="en-US"/>
        </w:rPr>
        <w:t xml:space="preserve">powerless and </w:t>
      </w:r>
      <w:r w:rsidR="00C1157C">
        <w:rPr>
          <w:lang w:val="en-US"/>
        </w:rPr>
        <w:t xml:space="preserve">left </w:t>
      </w:r>
      <w:r w:rsidR="00FE0350" w:rsidRPr="00FE0350">
        <w:rPr>
          <w:lang w:val="en-US"/>
        </w:rPr>
        <w:t xml:space="preserve">alone in Europe </w:t>
      </w:r>
      <w:r w:rsidR="00B613AE">
        <w:rPr>
          <w:lang w:val="en-US"/>
        </w:rPr>
        <w:t>if you are a</w:t>
      </w:r>
      <w:r w:rsidR="00B613AE" w:rsidRPr="006139DC">
        <w:rPr>
          <w:lang w:val="en-US"/>
        </w:rPr>
        <w:t xml:space="preserve"> </w:t>
      </w:r>
      <w:r w:rsidRPr="006139DC">
        <w:rPr>
          <w:lang w:val="en-US"/>
        </w:rPr>
        <w:t>teenager</w:t>
      </w:r>
      <w:r w:rsidR="00FE0350" w:rsidRPr="006139DC">
        <w:rPr>
          <w:lang w:val="en-US"/>
        </w:rPr>
        <w:t xml:space="preserve"> </w:t>
      </w:r>
      <w:r w:rsidR="00FE0350" w:rsidRPr="00FE0350">
        <w:rPr>
          <w:lang w:val="en-US"/>
        </w:rPr>
        <w:t>struggling with learning difficulties.</w:t>
      </w:r>
      <w:r w:rsidR="00FE0350">
        <w:rPr>
          <w:lang w:val="en-US"/>
        </w:rPr>
        <w:t xml:space="preserve"> </w:t>
      </w:r>
      <w:r w:rsidR="00FE0350" w:rsidRPr="00B613AE">
        <w:rPr>
          <w:lang w:val="en-US"/>
        </w:rPr>
        <w:t xml:space="preserve">So </w:t>
      </w:r>
      <w:r w:rsidR="00B613AE" w:rsidRPr="00B613AE">
        <w:rPr>
          <w:lang w:val="en-US"/>
        </w:rPr>
        <w:t xml:space="preserve">what could </w:t>
      </w:r>
      <w:r w:rsidR="00B613AE">
        <w:rPr>
          <w:lang w:val="en-US"/>
        </w:rPr>
        <w:t>be</w:t>
      </w:r>
      <w:r w:rsidR="00B613AE" w:rsidRPr="00B613AE">
        <w:rPr>
          <w:lang w:val="en-US"/>
        </w:rPr>
        <w:t xml:space="preserve"> more farfetched than being a successful</w:t>
      </w:r>
      <w:r w:rsidR="00B613AE">
        <w:rPr>
          <w:lang w:val="en-US"/>
        </w:rPr>
        <w:t xml:space="preserve"> writer? </w:t>
      </w:r>
      <w:r w:rsidR="00183E36">
        <w:rPr>
          <w:lang w:val="en-US"/>
        </w:rPr>
        <w:t xml:space="preserve">This project </w:t>
      </w:r>
      <w:r w:rsidR="00175FB9" w:rsidRPr="006139DC">
        <w:rPr>
          <w:lang w:val="en-US"/>
        </w:rPr>
        <w:t>wants</w:t>
      </w:r>
      <w:r w:rsidR="00183E36">
        <w:rPr>
          <w:lang w:val="en-US"/>
        </w:rPr>
        <w:t xml:space="preserve"> to empower</w:t>
      </w:r>
      <w:r w:rsidR="00B613AE" w:rsidRPr="00B613AE">
        <w:rPr>
          <w:lang w:val="en-US"/>
        </w:rPr>
        <w:t xml:space="preserve"> </w:t>
      </w:r>
      <w:r w:rsidR="006139DC">
        <w:rPr>
          <w:lang w:val="en-US"/>
        </w:rPr>
        <w:t xml:space="preserve">these </w:t>
      </w:r>
      <w:r w:rsidRPr="006139DC">
        <w:rPr>
          <w:lang w:val="en-US"/>
        </w:rPr>
        <w:t xml:space="preserve">young people </w:t>
      </w:r>
      <w:r w:rsidR="00B613AE" w:rsidRPr="00B613AE">
        <w:rPr>
          <w:lang w:val="en-US"/>
        </w:rPr>
        <w:t>by giving them the opportunity to prove thems</w:t>
      </w:r>
      <w:r w:rsidR="00183E36">
        <w:rPr>
          <w:lang w:val="en-US"/>
        </w:rPr>
        <w:t xml:space="preserve">elves and create something big together. </w:t>
      </w:r>
      <w:r w:rsidR="00B613AE" w:rsidRPr="00B613AE">
        <w:rPr>
          <w:lang w:val="en-US"/>
        </w:rPr>
        <w:t xml:space="preserve">By using the latest technics in </w:t>
      </w:r>
      <w:r w:rsidR="00B613AE">
        <w:rPr>
          <w:lang w:val="en-US"/>
        </w:rPr>
        <w:t>trans-</w:t>
      </w:r>
      <w:r w:rsidR="00B613AE" w:rsidRPr="00B613AE">
        <w:rPr>
          <w:lang w:val="en-US"/>
        </w:rPr>
        <w:t>medial storytelling, taught by professional storytellers and media-pedagogue</w:t>
      </w:r>
      <w:r w:rsidRPr="006139DC">
        <w:rPr>
          <w:lang w:val="en-US"/>
        </w:rPr>
        <w:t>s</w:t>
      </w:r>
      <w:r w:rsidR="00B613AE" w:rsidRPr="00B613AE">
        <w:rPr>
          <w:lang w:val="en-US"/>
        </w:rPr>
        <w:t xml:space="preserve">, these youths will communicate their own ideas of Europe and write their own </w:t>
      </w:r>
      <w:r w:rsidR="00B613AE">
        <w:rPr>
          <w:lang w:val="en-US"/>
        </w:rPr>
        <w:t xml:space="preserve">“European” </w:t>
      </w:r>
      <w:r w:rsidR="00B613AE" w:rsidRPr="00B613AE">
        <w:rPr>
          <w:lang w:val="en-US"/>
        </w:rPr>
        <w:t>story.</w:t>
      </w:r>
      <w:r w:rsidR="00B613AE">
        <w:rPr>
          <w:lang w:val="en-US"/>
        </w:rPr>
        <w:t xml:space="preserve"> </w:t>
      </w:r>
      <w:r w:rsidR="00B613AE" w:rsidRPr="00B613AE">
        <w:rPr>
          <w:lang w:val="en-US"/>
        </w:rPr>
        <w:t xml:space="preserve"> </w:t>
      </w:r>
      <w:r w:rsidR="00FE0350" w:rsidRPr="00B613AE">
        <w:rPr>
          <w:lang w:val="en-US"/>
        </w:rPr>
        <w:t xml:space="preserve"> </w:t>
      </w:r>
    </w:p>
    <w:p w:rsidR="00B63749" w:rsidRPr="00FE0350" w:rsidRDefault="00C1157C" w:rsidP="002B0A3B">
      <w:pPr>
        <w:jc w:val="both"/>
        <w:rPr>
          <w:lang w:val="en-US"/>
        </w:rPr>
      </w:pPr>
      <w:r w:rsidRPr="00C1157C">
        <w:rPr>
          <w:lang w:val="en-US"/>
        </w:rPr>
        <w:t xml:space="preserve">By focusing on trans-media storytelling we bypass the classic way of story-writing and the </w:t>
      </w:r>
      <w:r>
        <w:rPr>
          <w:lang w:val="en-US"/>
        </w:rPr>
        <w:t xml:space="preserve">literal competences involved. </w:t>
      </w:r>
      <w:r w:rsidRPr="00C1157C">
        <w:rPr>
          <w:lang w:val="en-US"/>
        </w:rPr>
        <w:t>Instead we focus more on oral and visual communication via pictures, video and audio, distributed via social media channels such as YouTube, Instagram and Facebook</w:t>
      </w:r>
      <w:r w:rsidR="00183E36">
        <w:rPr>
          <w:lang w:val="en-US"/>
        </w:rPr>
        <w:t xml:space="preserve">. </w:t>
      </w:r>
      <w:r w:rsidR="006139DC">
        <w:rPr>
          <w:lang w:val="en-US"/>
        </w:rPr>
        <w:t xml:space="preserve">The result </w:t>
      </w:r>
      <w:r w:rsidR="00195E8D" w:rsidRPr="006139DC">
        <w:rPr>
          <w:lang w:val="en-US"/>
        </w:rPr>
        <w:t>will be</w:t>
      </w:r>
      <w:r w:rsidRPr="006139DC">
        <w:rPr>
          <w:lang w:val="en-US"/>
        </w:rPr>
        <w:t xml:space="preserve"> </w:t>
      </w:r>
      <w:r w:rsidRPr="00C1157C">
        <w:rPr>
          <w:lang w:val="en-US"/>
        </w:rPr>
        <w:t>a highly adaptive story,</w:t>
      </w:r>
      <w:r>
        <w:rPr>
          <w:lang w:val="en-US"/>
        </w:rPr>
        <w:t xml:space="preserve"> disseminated over many channels. The most important aspect though is its open </w:t>
      </w:r>
      <w:r w:rsidR="00117CBB">
        <w:rPr>
          <w:lang w:val="en-US"/>
        </w:rPr>
        <w:t>structure, which</w:t>
      </w:r>
      <w:r>
        <w:rPr>
          <w:lang w:val="en-US"/>
        </w:rPr>
        <w:t xml:space="preserve"> allows readers to contribute and thus keep the story alive and viral. </w:t>
      </w:r>
    </w:p>
    <w:p w:rsidR="00B63749" w:rsidRPr="006D7FF8" w:rsidRDefault="006139DC" w:rsidP="002B0A3B">
      <w:pPr>
        <w:jc w:val="both"/>
        <w:rPr>
          <w:lang w:val="en-US"/>
        </w:rPr>
      </w:pPr>
      <w:r w:rsidRPr="006139DC">
        <w:rPr>
          <w:lang w:val="en-US"/>
        </w:rPr>
        <w:t>However, the</w:t>
      </w:r>
      <w:r w:rsidR="006D7FF8" w:rsidRPr="006139DC">
        <w:rPr>
          <w:lang w:val="en-US"/>
        </w:rPr>
        <w:t xml:space="preserve"> process </w:t>
      </w:r>
      <w:r w:rsidR="006D7FF8" w:rsidRPr="006D7FF8">
        <w:rPr>
          <w:lang w:val="en-US"/>
        </w:rPr>
        <w:t>of writing and creating</w:t>
      </w:r>
      <w:r>
        <w:rPr>
          <w:lang w:val="en-US"/>
        </w:rPr>
        <w:t xml:space="preserve"> the story is highly structured</w:t>
      </w:r>
      <w:r w:rsidR="006D7FF8" w:rsidRPr="006D7FF8">
        <w:rPr>
          <w:lang w:val="en-US"/>
        </w:rPr>
        <w:t xml:space="preserve">. </w:t>
      </w:r>
      <w:r w:rsidR="006D7FF8">
        <w:rPr>
          <w:lang w:val="en-US"/>
        </w:rPr>
        <w:t xml:space="preserve">Writing stories is a craft like any other – a craft that can be learned and thought. In other words: Writing follows clear rules and procedures like the </w:t>
      </w:r>
      <w:r w:rsidR="006D7FF8">
        <w:rPr>
          <w:i/>
          <w:lang w:val="en-US"/>
        </w:rPr>
        <w:t xml:space="preserve">journey of the hero </w:t>
      </w:r>
      <w:r w:rsidR="006D7FF8">
        <w:rPr>
          <w:lang w:val="en-US"/>
        </w:rPr>
        <w:t xml:space="preserve">– a template that </w:t>
      </w:r>
      <w:r w:rsidR="00143D34">
        <w:rPr>
          <w:lang w:val="en-US"/>
        </w:rPr>
        <w:t xml:space="preserve">is implemented in </w:t>
      </w:r>
      <w:r w:rsidR="006D7FF8">
        <w:rPr>
          <w:lang w:val="en-US"/>
        </w:rPr>
        <w:t xml:space="preserve">almost all Hollywood films. Provided with excellent moderation and storytelling-competences </w:t>
      </w:r>
      <w:r w:rsidR="00143D34">
        <w:rPr>
          <w:lang w:val="en-US"/>
        </w:rPr>
        <w:t>it is</w:t>
      </w:r>
      <w:r w:rsidR="006D7FF8">
        <w:rPr>
          <w:lang w:val="en-US"/>
        </w:rPr>
        <w:t xml:space="preserve"> thus</w:t>
      </w:r>
      <w:r w:rsidR="00A87741">
        <w:rPr>
          <w:lang w:val="en-US"/>
        </w:rPr>
        <w:t xml:space="preserve"> possible</w:t>
      </w:r>
      <w:r w:rsidR="006D7FF8" w:rsidRPr="006D7FF8">
        <w:rPr>
          <w:lang w:val="en-US"/>
        </w:rPr>
        <w:t xml:space="preserve"> </w:t>
      </w:r>
      <w:r w:rsidR="00143D34">
        <w:rPr>
          <w:lang w:val="en-US"/>
        </w:rPr>
        <w:t xml:space="preserve">to </w:t>
      </w:r>
      <w:r w:rsidR="006D7FF8" w:rsidRPr="006D7FF8">
        <w:rPr>
          <w:lang w:val="en-US"/>
        </w:rPr>
        <w:t>include youths struggling from learning difficulties in the creative process</w:t>
      </w:r>
      <w:r w:rsidR="00143D34">
        <w:rPr>
          <w:lang w:val="en-US"/>
        </w:rPr>
        <w:t xml:space="preserve"> and teach them the skills they need to write their own story</w:t>
      </w:r>
      <w:r w:rsidR="006D7FF8" w:rsidRPr="006D7FF8">
        <w:rPr>
          <w:lang w:val="en-US"/>
        </w:rPr>
        <w:t>.</w:t>
      </w:r>
      <w:r w:rsidR="006D7FF8">
        <w:rPr>
          <w:lang w:val="en-US"/>
        </w:rPr>
        <w:t xml:space="preserve"> </w:t>
      </w:r>
    </w:p>
    <w:p w:rsidR="002D2974" w:rsidRPr="00895ECA" w:rsidRDefault="00A87741" w:rsidP="002B0A3B">
      <w:pPr>
        <w:jc w:val="both"/>
      </w:pPr>
      <w:r w:rsidRPr="00A87741">
        <w:rPr>
          <w:lang w:val="en-US"/>
        </w:rPr>
        <w:t xml:space="preserve">The Project is written for partners in Germany, France, Spain, U.K, Greece and Romania. </w:t>
      </w:r>
      <w:r>
        <w:rPr>
          <w:lang w:val="en-US"/>
        </w:rPr>
        <w:t>The reason for this sele</w:t>
      </w:r>
      <w:r w:rsidR="006139DC">
        <w:rPr>
          <w:lang w:val="en-US"/>
        </w:rPr>
        <w:t xml:space="preserve">ction is that we </w:t>
      </w:r>
      <w:r w:rsidR="006139DC" w:rsidRPr="006139DC">
        <w:rPr>
          <w:lang w:val="en-US"/>
        </w:rPr>
        <w:t xml:space="preserve">want </w:t>
      </w:r>
      <w:r w:rsidR="00175FB9" w:rsidRPr="006139DC">
        <w:rPr>
          <w:lang w:val="en-US"/>
        </w:rPr>
        <w:t>to address</w:t>
      </w:r>
      <w:r w:rsidRPr="006139DC">
        <w:rPr>
          <w:lang w:val="en-US"/>
        </w:rPr>
        <w:t xml:space="preserve"> </w:t>
      </w:r>
      <w:r>
        <w:rPr>
          <w:lang w:val="en-US"/>
        </w:rPr>
        <w:t xml:space="preserve">a cross-section of European </w:t>
      </w:r>
      <w:r w:rsidRPr="006139DC">
        <w:rPr>
          <w:lang w:val="en-US"/>
        </w:rPr>
        <w:t xml:space="preserve">challenges </w:t>
      </w:r>
      <w:r>
        <w:rPr>
          <w:lang w:val="en-US"/>
        </w:rPr>
        <w:t xml:space="preserve">in our story. The goal is for the youths to contemplate about the current problems in their country and then include their findings into the story. In correspondence with the motto: </w:t>
      </w:r>
      <w:r w:rsidRPr="006139DC">
        <w:rPr>
          <w:i/>
          <w:lang w:val="en-US"/>
        </w:rPr>
        <w:t>write about what you know</w:t>
      </w:r>
      <w:r>
        <w:rPr>
          <w:lang w:val="en-US"/>
        </w:rPr>
        <w:t xml:space="preserve">. </w:t>
      </w:r>
      <w:r w:rsidRPr="00A87741">
        <w:rPr>
          <w:lang w:val="en-US"/>
        </w:rPr>
        <w:t xml:space="preserve">Thus the selection of the partners has </w:t>
      </w:r>
      <w:r w:rsidR="00E53021">
        <w:rPr>
          <w:lang w:val="en-US"/>
        </w:rPr>
        <w:t xml:space="preserve">direct </w:t>
      </w:r>
      <w:r w:rsidRPr="00A87741">
        <w:rPr>
          <w:lang w:val="en-US"/>
        </w:rPr>
        <w:t>influence onto the content of</w:t>
      </w:r>
      <w:r>
        <w:rPr>
          <w:lang w:val="en-US"/>
        </w:rPr>
        <w:t xml:space="preserve"> </w:t>
      </w:r>
      <w:r w:rsidRPr="00A87741">
        <w:rPr>
          <w:lang w:val="en-US"/>
        </w:rPr>
        <w:t>the story.</w:t>
      </w:r>
      <w:r w:rsidR="002D2974" w:rsidRPr="00A87741">
        <w:rPr>
          <w:lang w:val="en-US"/>
        </w:rPr>
        <w:t xml:space="preserve"> </w:t>
      </w:r>
      <w:r w:rsidR="00895ECA" w:rsidRPr="00895ECA">
        <w:rPr>
          <w:lang w:val="en-US"/>
        </w:rPr>
        <w:t>Our goal is to reflect on some of the c</w:t>
      </w:r>
      <w:r w:rsidR="00895ECA">
        <w:rPr>
          <w:lang w:val="en-US"/>
        </w:rPr>
        <w:t xml:space="preserve">urrent problems in </w:t>
      </w:r>
      <w:r w:rsidR="00895ECA" w:rsidRPr="00143D34">
        <w:rPr>
          <w:lang w:val="en-US"/>
        </w:rPr>
        <w:t>Europe. Those could be:</w:t>
      </w:r>
      <w:r w:rsidR="00895ECA" w:rsidRPr="00895ECA">
        <w:t xml:space="preserve">  </w:t>
      </w:r>
    </w:p>
    <w:p w:rsidR="002D2974" w:rsidRPr="00895ECA" w:rsidRDefault="00143D34" w:rsidP="002D2974">
      <w:pPr>
        <w:pStyle w:val="Listenabsatz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</w:t>
      </w:r>
      <w:r w:rsidR="00895ECA" w:rsidRPr="00895ECA">
        <w:rPr>
          <w:lang w:val="en-US"/>
        </w:rPr>
        <w:t>outh-unemployment in Greece and Spain (European Financial Crisis)</w:t>
      </w:r>
    </w:p>
    <w:p w:rsidR="002D2974" w:rsidRPr="00FE0350" w:rsidRDefault="00143D34" w:rsidP="002D2974">
      <w:pPr>
        <w:pStyle w:val="Listenabsatz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</w:t>
      </w:r>
      <w:r w:rsidR="00895ECA">
        <w:rPr>
          <w:lang w:val="en-US"/>
        </w:rPr>
        <w:t>igration in Romania</w:t>
      </w:r>
    </w:p>
    <w:p w:rsidR="00900BED" w:rsidRDefault="00143D34" w:rsidP="00900BED">
      <w:pPr>
        <w:pStyle w:val="Listenabsatz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r</w:t>
      </w:r>
      <w:r w:rsidR="00895ECA">
        <w:rPr>
          <w:lang w:val="en-US"/>
        </w:rPr>
        <w:t>efugee-debate</w:t>
      </w:r>
      <w:r w:rsidR="00895ECA" w:rsidRPr="00895ECA">
        <w:rPr>
          <w:lang w:val="en-US"/>
        </w:rPr>
        <w:t xml:space="preserve"> in Germany, France and Greece</w:t>
      </w:r>
    </w:p>
    <w:p w:rsidR="006139DC" w:rsidRPr="00895ECA" w:rsidRDefault="006139DC" w:rsidP="00900BED">
      <w:pPr>
        <w:pStyle w:val="Listenabsatz"/>
        <w:numPr>
          <w:ilvl w:val="0"/>
          <w:numId w:val="2"/>
        </w:numPr>
        <w:jc w:val="both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widening gap between rich and poor in the U.K.</w:t>
      </w:r>
    </w:p>
    <w:p w:rsidR="00B41C91" w:rsidRPr="00FB4D8B" w:rsidRDefault="00895ECA" w:rsidP="002D2974">
      <w:pPr>
        <w:jc w:val="both"/>
        <w:rPr>
          <w:i/>
          <w:lang w:val="en-US"/>
        </w:rPr>
      </w:pPr>
      <w:r w:rsidRPr="00895ECA">
        <w:rPr>
          <w:lang w:val="en-US"/>
        </w:rPr>
        <w:t>We want to emphasize that these are mere guidelines.</w:t>
      </w:r>
      <w:r>
        <w:rPr>
          <w:lang w:val="en-US"/>
        </w:rPr>
        <w:t xml:space="preserve"> </w:t>
      </w:r>
      <w:r w:rsidRPr="00895ECA">
        <w:rPr>
          <w:lang w:val="en-US"/>
        </w:rPr>
        <w:t xml:space="preserve">We want to influence the creative writing process as </w:t>
      </w:r>
      <w:r w:rsidRPr="00143D34">
        <w:rPr>
          <w:i/>
          <w:lang w:val="en-US"/>
        </w:rPr>
        <w:t>little as possible</w:t>
      </w:r>
      <w:r w:rsidRPr="00895ECA">
        <w:rPr>
          <w:lang w:val="en-US"/>
        </w:rPr>
        <w:t xml:space="preserve"> and provide </w:t>
      </w:r>
      <w:r>
        <w:rPr>
          <w:lang w:val="en-US"/>
        </w:rPr>
        <w:t xml:space="preserve">the youths with maximum freedom, so that they can voice their views, </w:t>
      </w:r>
      <w:r w:rsidRPr="00895ECA">
        <w:rPr>
          <w:lang w:val="en-US"/>
        </w:rPr>
        <w:t xml:space="preserve">fears and doubts. </w:t>
      </w:r>
      <w:r w:rsidRPr="00895ECA">
        <w:rPr>
          <w:i/>
          <w:lang w:val="en-US"/>
        </w:rPr>
        <w:t xml:space="preserve">The youths should write </w:t>
      </w:r>
      <w:proofErr w:type="gramStart"/>
      <w:r w:rsidRPr="00895ECA">
        <w:rPr>
          <w:i/>
          <w:lang w:val="en-US"/>
        </w:rPr>
        <w:t>their own</w:t>
      </w:r>
      <w:proofErr w:type="gramEnd"/>
      <w:r w:rsidRPr="00895ECA">
        <w:rPr>
          <w:i/>
          <w:lang w:val="en-US"/>
        </w:rPr>
        <w:t xml:space="preserve"> story!</w:t>
      </w:r>
      <w:r w:rsidRPr="00FB4D8B">
        <w:rPr>
          <w:i/>
          <w:lang w:val="en-US"/>
        </w:rPr>
        <w:t xml:space="preserve"> </w:t>
      </w:r>
    </w:p>
    <w:p w:rsidR="00C35939" w:rsidRPr="00FE0350" w:rsidRDefault="00A42F53" w:rsidP="002D2974">
      <w:pPr>
        <w:jc w:val="both"/>
        <w:rPr>
          <w:lang w:val="en-US"/>
        </w:rPr>
      </w:pPr>
      <w:r w:rsidRPr="00A42F53">
        <w:rPr>
          <w:lang w:val="en-US"/>
        </w:rPr>
        <w:t xml:space="preserve">In practice this means, that each partner has to acquire a certain number of participants (around 10 to 15) that fit the profile of </w:t>
      </w:r>
      <w:r w:rsidR="00143D34">
        <w:rPr>
          <w:lang w:val="en-US"/>
        </w:rPr>
        <w:t>“</w:t>
      </w:r>
      <w:r w:rsidRPr="00143D34">
        <w:rPr>
          <w:lang w:val="en-US"/>
        </w:rPr>
        <w:t>youths struggling from learning difficulties</w:t>
      </w:r>
      <w:r w:rsidR="00143D34">
        <w:rPr>
          <w:lang w:val="en-US"/>
        </w:rPr>
        <w:t>”</w:t>
      </w:r>
      <w:r w:rsidRPr="00A42F53">
        <w:rPr>
          <w:lang w:val="en-US"/>
        </w:rPr>
        <w:t>.</w:t>
      </w:r>
      <w:r>
        <w:rPr>
          <w:lang w:val="en-US"/>
        </w:rPr>
        <w:t xml:space="preserve"> </w:t>
      </w:r>
      <w:r w:rsidRPr="00A42F53">
        <w:rPr>
          <w:lang w:val="en-US"/>
        </w:rPr>
        <w:t>Cooperation</w:t>
      </w:r>
      <w:r>
        <w:rPr>
          <w:lang w:val="en-US"/>
        </w:rPr>
        <w:t>s</w:t>
      </w:r>
      <w:r w:rsidRPr="00A42F53">
        <w:rPr>
          <w:lang w:val="en-US"/>
        </w:rPr>
        <w:t xml:space="preserve"> with youth-clubs and/or schools for special needs seem</w:t>
      </w:r>
      <w:r w:rsidR="00195E8D">
        <w:rPr>
          <w:lang w:val="en-US"/>
        </w:rPr>
        <w:t xml:space="preserve"> </w:t>
      </w:r>
      <w:r w:rsidR="00195E8D" w:rsidRPr="006139DC">
        <w:rPr>
          <w:lang w:val="en-US"/>
        </w:rPr>
        <w:t>to</w:t>
      </w:r>
      <w:r w:rsidRPr="00A42F53">
        <w:rPr>
          <w:lang w:val="en-US"/>
        </w:rPr>
        <w:t xml:space="preserve"> fit. In addition each group of participants has to be </w:t>
      </w:r>
      <w:r w:rsidR="00143D34">
        <w:rPr>
          <w:lang w:val="en-US"/>
        </w:rPr>
        <w:t>accompanied</w:t>
      </w:r>
      <w:r w:rsidRPr="00A42F53">
        <w:rPr>
          <w:lang w:val="en-US"/>
        </w:rPr>
        <w:t xml:space="preserve"> by a tutor, who will act as </w:t>
      </w:r>
      <w:r w:rsidR="006139DC" w:rsidRPr="006139DC">
        <w:rPr>
          <w:lang w:val="en-US"/>
        </w:rPr>
        <w:t>a mediator</w:t>
      </w:r>
      <w:r w:rsidR="00195E8D" w:rsidRPr="006139DC">
        <w:rPr>
          <w:lang w:val="en-US"/>
        </w:rPr>
        <w:t xml:space="preserve"> </w:t>
      </w:r>
      <w:r>
        <w:rPr>
          <w:lang w:val="en-US"/>
        </w:rPr>
        <w:t xml:space="preserve">and mentor. The tasks of the tutor are: </w:t>
      </w:r>
    </w:p>
    <w:p w:rsidR="00C35939" w:rsidRPr="00A42F53" w:rsidRDefault="00A42F53" w:rsidP="00C35939">
      <w:pPr>
        <w:pStyle w:val="Listenabsatz"/>
        <w:numPr>
          <w:ilvl w:val="0"/>
          <w:numId w:val="5"/>
        </w:numPr>
        <w:jc w:val="both"/>
        <w:rPr>
          <w:lang w:val="en-US"/>
        </w:rPr>
      </w:pPr>
      <w:r w:rsidRPr="00A42F53">
        <w:rPr>
          <w:lang w:val="en-US"/>
        </w:rPr>
        <w:t>to accompany the group on mobilities</w:t>
      </w:r>
    </w:p>
    <w:p w:rsidR="00C35939" w:rsidRPr="00A42F53" w:rsidRDefault="00A42F53" w:rsidP="00C35939">
      <w:pPr>
        <w:pStyle w:val="Listenabsatz"/>
        <w:numPr>
          <w:ilvl w:val="0"/>
          <w:numId w:val="5"/>
        </w:numPr>
        <w:jc w:val="both"/>
        <w:rPr>
          <w:lang w:val="en-US"/>
        </w:rPr>
      </w:pPr>
      <w:r w:rsidRPr="00A42F53">
        <w:rPr>
          <w:lang w:val="en-US"/>
        </w:rPr>
        <w:lastRenderedPageBreak/>
        <w:t xml:space="preserve">to moderate between group and teacher and other groups </w:t>
      </w:r>
    </w:p>
    <w:p w:rsidR="00C35939" w:rsidRPr="00FE0350" w:rsidRDefault="00A42F53" w:rsidP="00C35939">
      <w:pPr>
        <w:pStyle w:val="Listenabsatz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to help with translation and speech-barriers</w:t>
      </w:r>
    </w:p>
    <w:p w:rsidR="00C35939" w:rsidRPr="00A42F53" w:rsidRDefault="00A42F53" w:rsidP="00C35939">
      <w:pPr>
        <w:pStyle w:val="Listenabsatz"/>
        <w:numPr>
          <w:ilvl w:val="0"/>
          <w:numId w:val="5"/>
        </w:numPr>
        <w:jc w:val="both"/>
        <w:rPr>
          <w:lang w:val="en-US"/>
        </w:rPr>
      </w:pPr>
      <w:r w:rsidRPr="00A42F53">
        <w:rPr>
          <w:lang w:val="en-US"/>
        </w:rPr>
        <w:t xml:space="preserve">to supervise the work aside from the </w:t>
      </w:r>
      <w:r>
        <w:rPr>
          <w:lang w:val="en-US"/>
        </w:rPr>
        <w:t>workshops</w:t>
      </w:r>
    </w:p>
    <w:p w:rsidR="00377871" w:rsidRPr="00A42F53" w:rsidRDefault="00A42F53" w:rsidP="00C35939">
      <w:pPr>
        <w:jc w:val="both"/>
        <w:rPr>
          <w:lang w:val="en-US"/>
        </w:rPr>
      </w:pPr>
      <w:r w:rsidRPr="00A42F53">
        <w:rPr>
          <w:lang w:val="en-US"/>
        </w:rPr>
        <w:t xml:space="preserve">The tutor is an important element in this equation. </w:t>
      </w:r>
      <w:r>
        <w:rPr>
          <w:lang w:val="en-US"/>
        </w:rPr>
        <w:t xml:space="preserve">He or she needs to have a good relationship with their students to be able to communicate the goals and tasks. </w:t>
      </w:r>
      <w:r w:rsidRPr="00A42F53">
        <w:rPr>
          <w:lang w:val="en-US"/>
        </w:rPr>
        <w:t>Knowledge in new media would be most welcome but is not essentially part of</w:t>
      </w:r>
      <w:r>
        <w:rPr>
          <w:lang w:val="en-US"/>
        </w:rPr>
        <w:t xml:space="preserve"> t</w:t>
      </w:r>
      <w:r w:rsidRPr="00A42F53">
        <w:rPr>
          <w:lang w:val="en-US"/>
        </w:rPr>
        <w:t>he requirements.</w:t>
      </w:r>
      <w:r>
        <w:rPr>
          <w:lang w:val="en-US"/>
        </w:rPr>
        <w:t xml:space="preserve"> All needed skills will be taught. </w:t>
      </w:r>
    </w:p>
    <w:p w:rsidR="00B41C91" w:rsidRPr="00A42F53" w:rsidRDefault="00A42F53" w:rsidP="002D2974">
      <w:pPr>
        <w:jc w:val="both"/>
        <w:rPr>
          <w:lang w:val="en-US"/>
        </w:rPr>
      </w:pPr>
      <w:r w:rsidRPr="00A42F53">
        <w:rPr>
          <w:lang w:val="en-US"/>
        </w:rPr>
        <w:t>To realize the project we need partners who have the following competences</w:t>
      </w:r>
      <w:r>
        <w:rPr>
          <w:lang w:val="en-US"/>
        </w:rPr>
        <w:t>:</w:t>
      </w:r>
      <w:r w:rsidRPr="00A42F53">
        <w:rPr>
          <w:lang w:val="en-US"/>
        </w:rPr>
        <w:t xml:space="preserve"> </w:t>
      </w:r>
    </w:p>
    <w:p w:rsidR="00B41C91" w:rsidRPr="00FE0350" w:rsidRDefault="00A42F53" w:rsidP="00B41C91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Coordination, evaluation, finance </w:t>
      </w:r>
      <w:r w:rsidR="000B3071" w:rsidRPr="00FE0350">
        <w:rPr>
          <w:lang w:val="en-US"/>
        </w:rPr>
        <w:t>(Wisamar)</w:t>
      </w:r>
    </w:p>
    <w:p w:rsidR="00A42F53" w:rsidRDefault="00A42F53" w:rsidP="00B41C91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Storytelling</w:t>
      </w:r>
    </w:p>
    <w:p w:rsidR="00B41C91" w:rsidRPr="00FE0350" w:rsidRDefault="00A42F53" w:rsidP="00B41C91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</w:t>
      </w:r>
      <w:r w:rsidR="00B41C91" w:rsidRPr="00FE0350">
        <w:rPr>
          <w:lang w:val="en-US"/>
        </w:rPr>
        <w:t>oderation</w:t>
      </w:r>
      <w:r w:rsidR="00377871" w:rsidRPr="00FE0350">
        <w:rPr>
          <w:lang w:val="en-US"/>
        </w:rPr>
        <w:t xml:space="preserve"> </w:t>
      </w:r>
    </w:p>
    <w:p w:rsidR="00B41C91" w:rsidRPr="00FE0350" w:rsidRDefault="00A42F53" w:rsidP="00B41C91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Media-technic</w:t>
      </w:r>
      <w:r w:rsidR="00377871" w:rsidRPr="00FE0350">
        <w:rPr>
          <w:lang w:val="en-US"/>
        </w:rPr>
        <w:t xml:space="preserve"> (Video, Audio, </w:t>
      </w:r>
      <w:r>
        <w:rPr>
          <w:lang w:val="en-US"/>
        </w:rPr>
        <w:t>Tools</w:t>
      </w:r>
      <w:r w:rsidR="00377871" w:rsidRPr="00FE0350">
        <w:rPr>
          <w:lang w:val="en-US"/>
        </w:rPr>
        <w:t>)</w:t>
      </w:r>
      <w:r w:rsidR="00410CA5" w:rsidRPr="00FE0350">
        <w:rPr>
          <w:lang w:val="en-US"/>
        </w:rPr>
        <w:t xml:space="preserve"> </w:t>
      </w:r>
    </w:p>
    <w:p w:rsidR="00410CA5" w:rsidRDefault="00A42F53" w:rsidP="00410CA5">
      <w:pPr>
        <w:pStyle w:val="Listenabsatz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Dissemination in social media</w:t>
      </w:r>
      <w:r w:rsidR="00410CA5" w:rsidRPr="00FE0350">
        <w:rPr>
          <w:lang w:val="en-US"/>
        </w:rPr>
        <w:t xml:space="preserve"> </w:t>
      </w:r>
    </w:p>
    <w:p w:rsidR="00175FB9" w:rsidRPr="006139DC" w:rsidRDefault="00175FB9" w:rsidP="00410CA5">
      <w:pPr>
        <w:pStyle w:val="Listenabsatz"/>
        <w:numPr>
          <w:ilvl w:val="0"/>
          <w:numId w:val="4"/>
        </w:numPr>
        <w:jc w:val="both"/>
        <w:rPr>
          <w:lang w:val="en-US"/>
        </w:rPr>
      </w:pPr>
      <w:r w:rsidRPr="006139DC">
        <w:rPr>
          <w:lang w:val="en-US"/>
        </w:rPr>
        <w:t>Graphic/design</w:t>
      </w:r>
    </w:p>
    <w:p w:rsidR="00A42F53" w:rsidRDefault="00A42F53" w:rsidP="0016053B">
      <w:pPr>
        <w:jc w:val="both"/>
      </w:pPr>
    </w:p>
    <w:p w:rsidR="007D5FA1" w:rsidRDefault="007D5FA1" w:rsidP="0016053B">
      <w:pPr>
        <w:jc w:val="both"/>
      </w:pPr>
    </w:p>
    <w:p w:rsidR="007D5FA1" w:rsidRDefault="007D5FA1" w:rsidP="0016053B">
      <w:pPr>
        <w:jc w:val="both"/>
      </w:pPr>
    </w:p>
    <w:p w:rsidR="0016053B" w:rsidRPr="007D5FA1" w:rsidRDefault="00A42F53" w:rsidP="0016053B">
      <w:pPr>
        <w:jc w:val="both"/>
        <w:rPr>
          <w:lang w:val="en-US"/>
        </w:rPr>
      </w:pPr>
      <w:r w:rsidRPr="007D5FA1">
        <w:rPr>
          <w:lang w:val="en-US"/>
        </w:rPr>
        <w:t xml:space="preserve">Our project </w:t>
      </w:r>
      <w:r w:rsidR="007D5FA1" w:rsidRPr="007D5FA1">
        <w:rPr>
          <w:lang w:val="en-US"/>
        </w:rPr>
        <w:t xml:space="preserve">supports the following </w:t>
      </w:r>
      <w:r w:rsidR="0016053B" w:rsidRPr="007D5FA1">
        <w:rPr>
          <w:lang w:val="en-US"/>
        </w:rPr>
        <w:t>KeyAc</w:t>
      </w:r>
      <w:r w:rsidR="0015510E" w:rsidRPr="007D5FA1">
        <w:rPr>
          <w:lang w:val="en-US"/>
        </w:rPr>
        <w:t xml:space="preserve">tions </w:t>
      </w:r>
      <w:r w:rsidR="007D5FA1" w:rsidRPr="007D5FA1">
        <w:rPr>
          <w:lang w:val="en-US"/>
        </w:rPr>
        <w:t xml:space="preserve">of the </w:t>
      </w:r>
      <w:r w:rsidR="0015510E" w:rsidRPr="007D5FA1">
        <w:rPr>
          <w:lang w:val="en-US"/>
        </w:rPr>
        <w:t xml:space="preserve">ERASMUS + </w:t>
      </w:r>
      <w:r w:rsidR="007D5FA1">
        <w:rPr>
          <w:lang w:val="en-US"/>
        </w:rPr>
        <w:t>guidelines</w:t>
      </w:r>
      <w:r w:rsidR="0015510E" w:rsidRPr="007D5FA1">
        <w:rPr>
          <w:lang w:val="en-US"/>
        </w:rPr>
        <w:t>:</w:t>
      </w:r>
    </w:p>
    <w:p w:rsidR="0015510E" w:rsidRPr="00FE0350" w:rsidRDefault="00386D4F" w:rsidP="0015510E">
      <w:pPr>
        <w:pStyle w:val="Listenabsatz"/>
        <w:numPr>
          <w:ilvl w:val="0"/>
          <w:numId w:val="6"/>
        </w:numPr>
        <w:jc w:val="both"/>
        <w:rPr>
          <w:lang w:val="en-US"/>
        </w:rPr>
      </w:pPr>
      <w:r w:rsidRPr="00FE0350">
        <w:rPr>
          <w:lang w:val="en-US"/>
        </w:rPr>
        <w:t xml:space="preserve">Key Action 1: Mobility of Individuals </w:t>
      </w:r>
    </w:p>
    <w:p w:rsidR="00386D4F" w:rsidRPr="00FE0350" w:rsidRDefault="00315D5B" w:rsidP="0015510E">
      <w:pPr>
        <w:pStyle w:val="Listenabsatz"/>
        <w:numPr>
          <w:ilvl w:val="0"/>
          <w:numId w:val="6"/>
        </w:numPr>
        <w:jc w:val="both"/>
        <w:rPr>
          <w:lang w:val="en-US"/>
        </w:rPr>
      </w:pPr>
      <w:r w:rsidRPr="00FE0350">
        <w:rPr>
          <w:lang w:val="en-US"/>
        </w:rPr>
        <w:t>K</w:t>
      </w:r>
      <w:r w:rsidR="00386D4F" w:rsidRPr="00FE0350">
        <w:rPr>
          <w:lang w:val="en-US"/>
        </w:rPr>
        <w:t xml:space="preserve">ey Action 2: Strategic Partnership </w:t>
      </w:r>
      <w:r w:rsidR="0015510E" w:rsidRPr="00FE0350">
        <w:rPr>
          <w:lang w:val="en-US"/>
        </w:rPr>
        <w:t xml:space="preserve">and </w:t>
      </w:r>
      <w:r w:rsidR="00386D4F" w:rsidRPr="00FE0350">
        <w:rPr>
          <w:lang w:val="en-US"/>
        </w:rPr>
        <w:t>Knowledge Alliances</w:t>
      </w:r>
    </w:p>
    <w:p w:rsidR="0015510E" w:rsidRPr="00FE0350" w:rsidRDefault="0015510E" w:rsidP="0015510E">
      <w:pPr>
        <w:jc w:val="both"/>
        <w:rPr>
          <w:i/>
          <w:lang w:val="en-US"/>
        </w:rPr>
      </w:pPr>
      <w:r w:rsidRPr="00FE0350">
        <w:rPr>
          <w:i/>
          <w:lang w:val="en-US"/>
        </w:rPr>
        <w:t>“Strategic partnership aimed to develop initiatives addressing one or more fields of education training and youth and promote innovation, exchange and experience and know-how…”</w:t>
      </w:r>
    </w:p>
    <w:p w:rsidR="009C5CD7" w:rsidRPr="00FE0350" w:rsidRDefault="009C5CD7" w:rsidP="0029325F">
      <w:pPr>
        <w:pStyle w:val="Listenabsatz"/>
        <w:numPr>
          <w:ilvl w:val="0"/>
          <w:numId w:val="6"/>
        </w:numPr>
        <w:jc w:val="both"/>
        <w:rPr>
          <w:lang w:val="en-US"/>
        </w:rPr>
      </w:pPr>
      <w:r w:rsidRPr="00FE0350">
        <w:rPr>
          <w:lang w:val="en-US"/>
        </w:rPr>
        <w:t>Multilingualism</w:t>
      </w:r>
    </w:p>
    <w:p w:rsidR="0015510E" w:rsidRPr="00FE0350" w:rsidRDefault="0015510E" w:rsidP="0015510E">
      <w:pPr>
        <w:jc w:val="both"/>
        <w:rPr>
          <w:lang w:val="en-US"/>
        </w:rPr>
      </w:pPr>
      <w:r w:rsidRPr="00FE0350">
        <w:rPr>
          <w:lang w:val="en-US"/>
        </w:rPr>
        <w:t>“</w:t>
      </w:r>
      <w:r w:rsidRPr="00FE0350">
        <w:rPr>
          <w:i/>
          <w:lang w:val="en-US"/>
        </w:rPr>
        <w:t>Multilingualism is one of the cornerstones of the European project and a powerful symbol of the EU’s aspiration to be united in diversity”</w:t>
      </w:r>
    </w:p>
    <w:p w:rsidR="009C5CD7" w:rsidRPr="00FE0350" w:rsidRDefault="009C5CD7" w:rsidP="0029325F">
      <w:pPr>
        <w:pStyle w:val="Listenabsatz"/>
        <w:numPr>
          <w:ilvl w:val="0"/>
          <w:numId w:val="6"/>
        </w:numPr>
        <w:jc w:val="both"/>
        <w:rPr>
          <w:lang w:val="en-US"/>
        </w:rPr>
      </w:pPr>
      <w:r w:rsidRPr="00FE0350">
        <w:rPr>
          <w:lang w:val="en-US"/>
        </w:rPr>
        <w:t>Equity and Inclusion</w:t>
      </w:r>
    </w:p>
    <w:p w:rsidR="0015510E" w:rsidRDefault="0015510E" w:rsidP="0015510E">
      <w:pPr>
        <w:jc w:val="both"/>
        <w:rPr>
          <w:i/>
          <w:lang w:val="en-US"/>
        </w:rPr>
      </w:pPr>
      <w:r w:rsidRPr="00FE0350">
        <w:rPr>
          <w:i/>
          <w:lang w:val="en-US"/>
        </w:rPr>
        <w:t>“The Erasmus+ Program aims at promoting equity and inclusion by facilitation the access to learners with disadvantaged backgrounds and fewer opportunities compared with their peers”</w:t>
      </w:r>
    </w:p>
    <w:p w:rsidR="007D5FA1" w:rsidRDefault="007D5FA1" w:rsidP="0015510E">
      <w:pPr>
        <w:jc w:val="both"/>
        <w:rPr>
          <w:i/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  <w:r>
        <w:rPr>
          <w:lang w:val="en-US"/>
        </w:rPr>
        <w:t xml:space="preserve">We would love to have you with us on this project and welcome your contribution to this draft. </w:t>
      </w:r>
    </w:p>
    <w:p w:rsidR="007D5FA1" w:rsidRDefault="007D5FA1" w:rsidP="0015510E">
      <w:pPr>
        <w:jc w:val="both"/>
        <w:rPr>
          <w:lang w:val="en-US"/>
        </w:rPr>
      </w:pPr>
      <w:r>
        <w:rPr>
          <w:lang w:val="en-US"/>
        </w:rPr>
        <w:t>Please contact us if you’re interested.</w:t>
      </w:r>
      <w:bookmarkStart w:id="0" w:name="_GoBack"/>
      <w:bookmarkEnd w:id="0"/>
    </w:p>
    <w:p w:rsidR="007D5FA1" w:rsidRDefault="007D5FA1" w:rsidP="0015510E">
      <w:pPr>
        <w:jc w:val="both"/>
        <w:rPr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</w:p>
    <w:p w:rsidR="007D5FA1" w:rsidRDefault="007D5FA1" w:rsidP="0015510E">
      <w:pPr>
        <w:jc w:val="both"/>
        <w:rPr>
          <w:lang w:val="en-US"/>
        </w:rPr>
      </w:pPr>
      <w:r>
        <w:rPr>
          <w:lang w:val="en-US"/>
        </w:rPr>
        <w:t>Best regards,</w:t>
      </w:r>
    </w:p>
    <w:p w:rsidR="002B0A3B" w:rsidRPr="00FE0350" w:rsidRDefault="007D5FA1" w:rsidP="007D5FA1">
      <w:pPr>
        <w:jc w:val="both"/>
        <w:rPr>
          <w:lang w:val="en-US"/>
        </w:rPr>
      </w:pPr>
      <w:proofErr w:type="gramStart"/>
      <w:r>
        <w:rPr>
          <w:lang w:val="en-US"/>
        </w:rPr>
        <w:t>Your</w:t>
      </w:r>
      <w:proofErr w:type="gramEnd"/>
      <w:r>
        <w:rPr>
          <w:lang w:val="en-US"/>
        </w:rPr>
        <w:t xml:space="preserve"> Wisamar Team</w:t>
      </w:r>
    </w:p>
    <w:sectPr w:rsidR="002B0A3B" w:rsidRPr="00FE0350" w:rsidSect="0075661F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7D" w:rsidRDefault="0059037D" w:rsidP="0015510E">
      <w:pPr>
        <w:spacing w:after="0" w:line="240" w:lineRule="auto"/>
      </w:pPr>
      <w:r>
        <w:separator/>
      </w:r>
    </w:p>
  </w:endnote>
  <w:endnote w:type="continuationSeparator" w:id="0">
    <w:p w:rsidR="0059037D" w:rsidRDefault="0059037D" w:rsidP="0015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4581"/>
      <w:docPartObj>
        <w:docPartGallery w:val="Page Numbers (Bottom of Page)"/>
        <w:docPartUnique/>
      </w:docPartObj>
    </w:sdtPr>
    <w:sdtEndPr/>
    <w:sdtContent>
      <w:p w:rsidR="0075661F" w:rsidRDefault="007566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9DC">
          <w:rPr>
            <w:noProof/>
          </w:rPr>
          <w:t>2</w:t>
        </w:r>
        <w:r>
          <w:fldChar w:fldCharType="end"/>
        </w:r>
      </w:p>
    </w:sdtContent>
  </w:sdt>
  <w:p w:rsidR="0075661F" w:rsidRDefault="007566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7D" w:rsidRDefault="0059037D" w:rsidP="0015510E">
      <w:pPr>
        <w:spacing w:after="0" w:line="240" w:lineRule="auto"/>
      </w:pPr>
      <w:r>
        <w:separator/>
      </w:r>
    </w:p>
  </w:footnote>
  <w:footnote w:type="continuationSeparator" w:id="0">
    <w:p w:rsidR="0059037D" w:rsidRDefault="0059037D" w:rsidP="0015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1F" w:rsidRDefault="0015510E">
    <w:pPr>
      <w:pStyle w:val="Kopfzeile"/>
    </w:pPr>
    <w:r>
      <w:t>Skizze: ERASMUS+ Projekt 2014</w:t>
    </w:r>
    <w:r>
      <w:tab/>
    </w:r>
    <w:r>
      <w:tab/>
      <w:t>09.01.2014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1F" w:rsidRDefault="00117CBB" w:rsidP="0075661F">
    <w:pPr>
      <w:pStyle w:val="Kopfzeile"/>
    </w:pPr>
    <w:proofErr w:type="spellStart"/>
    <w:r>
      <w:t>Draft</w:t>
    </w:r>
    <w:proofErr w:type="spellEnd"/>
    <w:r w:rsidR="0075661F">
      <w:t>: ERASMUS+ Projekt 2014</w:t>
    </w:r>
    <w:r w:rsidR="0075661F">
      <w:tab/>
    </w:r>
    <w:r w:rsidR="0075661F">
      <w:tab/>
      <w:t>09.01.2014</w:t>
    </w:r>
  </w:p>
  <w:p w:rsidR="0075661F" w:rsidRDefault="0075661F" w:rsidP="0075661F">
    <w:pPr>
      <w:pStyle w:val="Kopfzeile"/>
    </w:pPr>
  </w:p>
  <w:p w:rsidR="0075661F" w:rsidRPr="0075661F" w:rsidRDefault="0075661F" w:rsidP="0075661F">
    <w:pPr>
      <w:pStyle w:val="Fuzeile"/>
      <w:rPr>
        <w:sz w:val="16"/>
      </w:rPr>
    </w:pPr>
    <w:r w:rsidRPr="0075661F">
      <w:rPr>
        <w:sz w:val="16"/>
      </w:rPr>
      <w:t>Wisamar Bildungsgesellschaft gGmbH</w:t>
    </w:r>
    <w:r w:rsidRPr="0075661F">
      <w:rPr>
        <w:sz w:val="16"/>
      </w:rPr>
      <w:tab/>
    </w:r>
    <w:r w:rsidRPr="0075661F">
      <w:rPr>
        <w:sz w:val="16"/>
      </w:rPr>
      <w:tab/>
    </w:r>
  </w:p>
  <w:p w:rsidR="0075661F" w:rsidRPr="0075661F" w:rsidRDefault="0075661F" w:rsidP="0075661F">
    <w:pPr>
      <w:pStyle w:val="Fuzeile"/>
      <w:rPr>
        <w:sz w:val="16"/>
      </w:rPr>
    </w:pPr>
    <w:r w:rsidRPr="0075661F">
      <w:rPr>
        <w:sz w:val="16"/>
      </w:rPr>
      <w:t>Heinrichstraße 5-7, 04315 Leipzig</w:t>
    </w:r>
    <w:r w:rsidRPr="0075661F">
      <w:rPr>
        <w:sz w:val="16"/>
      </w:rPr>
      <w:tab/>
    </w:r>
    <w:r w:rsidRPr="0075661F">
      <w:rPr>
        <w:sz w:val="16"/>
      </w:rPr>
      <w:tab/>
    </w:r>
  </w:p>
  <w:p w:rsidR="0075661F" w:rsidRDefault="0075661F" w:rsidP="0075661F">
    <w:pPr>
      <w:pStyle w:val="Fuzeile"/>
      <w:rPr>
        <w:sz w:val="16"/>
      </w:rPr>
    </w:pPr>
    <w:r w:rsidRPr="0075661F">
      <w:rPr>
        <w:sz w:val="16"/>
      </w:rPr>
      <w:t>GERMANY</w:t>
    </w:r>
    <w:r w:rsidRPr="0075661F">
      <w:rPr>
        <w:sz w:val="16"/>
      </w:rPr>
      <w:tab/>
    </w:r>
    <w:r w:rsidRPr="0075661F">
      <w:rPr>
        <w:sz w:val="16"/>
      </w:rPr>
      <w:tab/>
    </w:r>
  </w:p>
  <w:p w:rsidR="0075661F" w:rsidRDefault="0075661F" w:rsidP="0075661F">
    <w:pPr>
      <w:pStyle w:val="Fuzeile"/>
      <w:rPr>
        <w:sz w:val="16"/>
      </w:rPr>
    </w:pPr>
  </w:p>
  <w:p w:rsidR="0075661F" w:rsidRPr="006D7FF8" w:rsidRDefault="00FE0350" w:rsidP="0075661F">
    <w:pPr>
      <w:pStyle w:val="Fuzeile"/>
      <w:rPr>
        <w:sz w:val="16"/>
      </w:rPr>
    </w:pPr>
    <w:proofErr w:type="spellStart"/>
    <w:r w:rsidRPr="006D7FF8">
      <w:rPr>
        <w:sz w:val="16"/>
      </w:rPr>
      <w:t>Contact</w:t>
    </w:r>
    <w:proofErr w:type="spellEnd"/>
    <w:r w:rsidR="0075661F" w:rsidRPr="006D7FF8">
      <w:rPr>
        <w:sz w:val="16"/>
      </w:rPr>
      <w:t>: Gregor Assfalg</w:t>
    </w:r>
  </w:p>
  <w:p w:rsidR="0075661F" w:rsidRPr="006D7FF8" w:rsidRDefault="0075661F" w:rsidP="0075661F">
    <w:pPr>
      <w:pStyle w:val="Fuzeile"/>
      <w:rPr>
        <w:sz w:val="16"/>
      </w:rPr>
    </w:pPr>
    <w:proofErr w:type="spellStart"/>
    <w:r w:rsidRPr="006D7FF8">
      <w:rPr>
        <w:sz w:val="16"/>
      </w:rPr>
      <w:t>mail:gregor.assfalg@wisamar.de</w:t>
    </w:r>
    <w:proofErr w:type="spellEnd"/>
  </w:p>
  <w:p w:rsidR="0075661F" w:rsidRPr="0075661F" w:rsidRDefault="00FE0350" w:rsidP="0075661F">
    <w:pPr>
      <w:pStyle w:val="Fuzeile"/>
      <w:rPr>
        <w:sz w:val="16"/>
      </w:rPr>
    </w:pPr>
    <w:proofErr w:type="spellStart"/>
    <w:r>
      <w:rPr>
        <w:sz w:val="16"/>
      </w:rPr>
      <w:t>phone</w:t>
    </w:r>
    <w:proofErr w:type="spellEnd"/>
    <w:r w:rsidR="0075661F" w:rsidRPr="0075661F">
      <w:rPr>
        <w:sz w:val="16"/>
      </w:rPr>
      <w:t>: 0049 341 51999559</w:t>
    </w:r>
  </w:p>
  <w:p w:rsidR="0075661F" w:rsidRPr="0075661F" w:rsidRDefault="0075661F" w:rsidP="0075661F">
    <w:pPr>
      <w:pStyle w:val="Fuzeile"/>
      <w:rPr>
        <w:sz w:val="16"/>
      </w:rPr>
    </w:pPr>
  </w:p>
  <w:p w:rsidR="0075661F" w:rsidRDefault="007566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F69"/>
    <w:multiLevelType w:val="hybridMultilevel"/>
    <w:tmpl w:val="289EB1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D14"/>
    <w:multiLevelType w:val="hybridMultilevel"/>
    <w:tmpl w:val="D5887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D31F4"/>
    <w:multiLevelType w:val="hybridMultilevel"/>
    <w:tmpl w:val="1C9A8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E478E"/>
    <w:multiLevelType w:val="hybridMultilevel"/>
    <w:tmpl w:val="BAD6192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A365C62"/>
    <w:multiLevelType w:val="hybridMultilevel"/>
    <w:tmpl w:val="EF401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017A0"/>
    <w:multiLevelType w:val="hybridMultilevel"/>
    <w:tmpl w:val="052E2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3B"/>
    <w:rsid w:val="000B3071"/>
    <w:rsid w:val="00117CBB"/>
    <w:rsid w:val="00143D34"/>
    <w:rsid w:val="0015510E"/>
    <w:rsid w:val="0016053B"/>
    <w:rsid w:val="00175FB9"/>
    <w:rsid w:val="00183E36"/>
    <w:rsid w:val="00195E8D"/>
    <w:rsid w:val="00200273"/>
    <w:rsid w:val="00254BB0"/>
    <w:rsid w:val="0029325F"/>
    <w:rsid w:val="002B0A3B"/>
    <w:rsid w:val="002D2974"/>
    <w:rsid w:val="00315D5B"/>
    <w:rsid w:val="00377871"/>
    <w:rsid w:val="00386D4F"/>
    <w:rsid w:val="00393FA3"/>
    <w:rsid w:val="00410CA5"/>
    <w:rsid w:val="00444DF2"/>
    <w:rsid w:val="004D08A0"/>
    <w:rsid w:val="0059037D"/>
    <w:rsid w:val="006139DC"/>
    <w:rsid w:val="006D156E"/>
    <w:rsid w:val="006D7951"/>
    <w:rsid w:val="006D7FF8"/>
    <w:rsid w:val="0075661F"/>
    <w:rsid w:val="007D5FA1"/>
    <w:rsid w:val="00895ECA"/>
    <w:rsid w:val="00900BED"/>
    <w:rsid w:val="009716DB"/>
    <w:rsid w:val="00990014"/>
    <w:rsid w:val="009C5CD7"/>
    <w:rsid w:val="00A42F53"/>
    <w:rsid w:val="00A87741"/>
    <w:rsid w:val="00B41C91"/>
    <w:rsid w:val="00B613AE"/>
    <w:rsid w:val="00B63749"/>
    <w:rsid w:val="00C1157C"/>
    <w:rsid w:val="00C35939"/>
    <w:rsid w:val="00E53021"/>
    <w:rsid w:val="00FB4D8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749"/>
    <w:pPr>
      <w:spacing w:after="12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3F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1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5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10E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749"/>
    <w:pPr>
      <w:spacing w:after="120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3F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10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5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10E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gregor.assfalg</dc:creator>
  <cp:lastModifiedBy>gregor.assfalg</cp:lastModifiedBy>
  <cp:revision>2</cp:revision>
  <dcterms:created xsi:type="dcterms:W3CDTF">2014-01-14T09:38:00Z</dcterms:created>
  <dcterms:modified xsi:type="dcterms:W3CDTF">2014-01-14T09:38:00Z</dcterms:modified>
</cp:coreProperties>
</file>