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C03" w:rsidRDefault="00D82C03" w:rsidP="004B2FD9">
      <w:pPr>
        <w:spacing w:after="120" w:line="360" w:lineRule="auto"/>
        <w:jc w:val="center"/>
        <w:rPr>
          <w:b/>
          <w:sz w:val="28"/>
          <w:szCs w:val="28"/>
        </w:rPr>
      </w:pPr>
      <w:r>
        <w:rPr>
          <w:b/>
          <w:sz w:val="28"/>
          <w:szCs w:val="28"/>
        </w:rPr>
        <w:t>Curriclum vitae associazione di promozione sociale</w:t>
      </w:r>
    </w:p>
    <w:p w:rsidR="00A778E6" w:rsidRDefault="00D82C03" w:rsidP="004B2FD9">
      <w:pPr>
        <w:spacing w:after="120" w:line="360" w:lineRule="auto"/>
        <w:jc w:val="center"/>
        <w:rPr>
          <w:b/>
          <w:sz w:val="28"/>
          <w:szCs w:val="28"/>
        </w:rPr>
      </w:pPr>
      <w:r>
        <w:rPr>
          <w:b/>
          <w:sz w:val="28"/>
          <w:szCs w:val="28"/>
        </w:rPr>
        <w:t>“Sotto al mare”</w:t>
      </w:r>
    </w:p>
    <w:p w:rsidR="006066DD" w:rsidRPr="006066DD" w:rsidRDefault="006066DD" w:rsidP="006066DD">
      <w:pPr>
        <w:spacing w:after="120" w:line="360" w:lineRule="auto"/>
        <w:jc w:val="both"/>
        <w:rPr>
          <w:sz w:val="28"/>
          <w:szCs w:val="28"/>
        </w:rPr>
      </w:pPr>
      <w:bookmarkStart w:id="0" w:name="_GoBack"/>
      <w:r w:rsidRPr="006066DD">
        <w:rPr>
          <w:sz w:val="28"/>
          <w:szCs w:val="28"/>
        </w:rPr>
        <w:t xml:space="preserve">L'APS Sotto al Mare è una organizzazione “non-profit” che si prefigge di promuovere attività per il perseguimento, senza scopo di lucro, di finalità civiche, solidaristiche e di utilità sociale. </w:t>
      </w:r>
    </w:p>
    <w:p w:rsidR="006066DD" w:rsidRPr="006066DD" w:rsidRDefault="006066DD" w:rsidP="006066DD">
      <w:pPr>
        <w:spacing w:after="120" w:line="360" w:lineRule="auto"/>
        <w:jc w:val="both"/>
        <w:rPr>
          <w:b/>
          <w:sz w:val="28"/>
          <w:szCs w:val="28"/>
        </w:rPr>
      </w:pPr>
      <w:r w:rsidRPr="006066DD">
        <w:rPr>
          <w:b/>
          <w:sz w:val="28"/>
          <w:szCs w:val="28"/>
        </w:rPr>
        <w:t>Obiettivi:</w:t>
      </w:r>
    </w:p>
    <w:p w:rsidR="006066DD" w:rsidRPr="006066DD" w:rsidRDefault="006066DD" w:rsidP="006066DD">
      <w:pPr>
        <w:spacing w:after="120" w:line="360" w:lineRule="auto"/>
        <w:jc w:val="both"/>
        <w:rPr>
          <w:sz w:val="28"/>
          <w:szCs w:val="28"/>
        </w:rPr>
      </w:pPr>
      <w:r w:rsidRPr="006066DD">
        <w:rPr>
          <w:sz w:val="28"/>
          <w:szCs w:val="28"/>
        </w:rPr>
        <w:t>-ricerca scientifica: raccolta dati sulle specie di cetacei presenti nell'area di studio</w:t>
      </w:r>
      <w:r w:rsidR="00D82C03">
        <w:rPr>
          <w:sz w:val="28"/>
          <w:szCs w:val="28"/>
        </w:rPr>
        <w:t xml:space="preserve"> (Litorale romano: Fiumicino, Ostia e Torvaianica)</w:t>
      </w:r>
      <w:r w:rsidRPr="006066DD">
        <w:rPr>
          <w:sz w:val="28"/>
          <w:szCs w:val="28"/>
        </w:rPr>
        <w:t>,</w:t>
      </w:r>
    </w:p>
    <w:p w:rsidR="006066DD" w:rsidRPr="006066DD" w:rsidRDefault="006066DD" w:rsidP="006066DD">
      <w:pPr>
        <w:spacing w:after="120" w:line="360" w:lineRule="auto"/>
        <w:jc w:val="both"/>
        <w:rPr>
          <w:sz w:val="28"/>
          <w:szCs w:val="28"/>
        </w:rPr>
      </w:pPr>
      <w:r w:rsidRPr="006066DD">
        <w:rPr>
          <w:sz w:val="28"/>
          <w:szCs w:val="28"/>
        </w:rPr>
        <w:t>-pubblicazione risultati: produzione articoli e report tecnico-scientifici,</w:t>
      </w:r>
    </w:p>
    <w:p w:rsidR="006066DD" w:rsidRPr="006066DD" w:rsidRDefault="006066DD" w:rsidP="006066DD">
      <w:pPr>
        <w:spacing w:after="120" w:line="360" w:lineRule="auto"/>
        <w:jc w:val="both"/>
        <w:rPr>
          <w:sz w:val="28"/>
          <w:szCs w:val="28"/>
        </w:rPr>
      </w:pPr>
      <w:r w:rsidRPr="006066DD">
        <w:rPr>
          <w:sz w:val="28"/>
          <w:szCs w:val="28"/>
        </w:rPr>
        <w:t>-educazione ambientale: uscite di ecoturismo, attività di sensibilizzazione,</w:t>
      </w:r>
    </w:p>
    <w:p w:rsidR="00D82C03" w:rsidRDefault="006066DD" w:rsidP="006066DD">
      <w:pPr>
        <w:spacing w:after="120" w:line="360" w:lineRule="auto"/>
        <w:jc w:val="both"/>
        <w:rPr>
          <w:sz w:val="28"/>
          <w:szCs w:val="28"/>
        </w:rPr>
      </w:pPr>
      <w:r w:rsidRPr="006066DD">
        <w:rPr>
          <w:sz w:val="28"/>
          <w:szCs w:val="28"/>
        </w:rPr>
        <w:t xml:space="preserve">-conservazione delle specie: grazie alle evidenze risultanti dall'attività di ricerca, </w:t>
      </w:r>
      <w:r w:rsidR="00D82C03">
        <w:rPr>
          <w:sz w:val="28"/>
          <w:szCs w:val="28"/>
        </w:rPr>
        <w:t xml:space="preserve">in sinergia con le istituzioni, </w:t>
      </w:r>
      <w:r w:rsidRPr="006066DD">
        <w:rPr>
          <w:sz w:val="28"/>
          <w:szCs w:val="28"/>
        </w:rPr>
        <w:t xml:space="preserve">intraprendere eventuali azioni concrete </w:t>
      </w:r>
      <w:r w:rsidR="009079E4">
        <w:rPr>
          <w:sz w:val="28"/>
          <w:szCs w:val="28"/>
        </w:rPr>
        <w:t>a protezione</w:t>
      </w:r>
      <w:r w:rsidRPr="006066DD">
        <w:rPr>
          <w:sz w:val="28"/>
          <w:szCs w:val="28"/>
        </w:rPr>
        <w:t xml:space="preserve"> delle specie a rischio e </w:t>
      </w:r>
      <w:r w:rsidR="00D82C03">
        <w:rPr>
          <w:sz w:val="28"/>
          <w:szCs w:val="28"/>
        </w:rPr>
        <w:t xml:space="preserve">contro </w:t>
      </w:r>
      <w:r w:rsidRPr="006066DD">
        <w:rPr>
          <w:sz w:val="28"/>
          <w:szCs w:val="28"/>
        </w:rPr>
        <w:t>la distruzione degli ecosistemi naturali provocati dall'uomo.</w:t>
      </w:r>
    </w:p>
    <w:bookmarkEnd w:id="0"/>
    <w:p w:rsidR="006066DD" w:rsidRDefault="006066DD" w:rsidP="006066DD">
      <w:pPr>
        <w:spacing w:after="120" w:line="360" w:lineRule="auto"/>
        <w:jc w:val="both"/>
        <w:rPr>
          <w:sz w:val="28"/>
          <w:szCs w:val="28"/>
        </w:rPr>
      </w:pPr>
      <w:r w:rsidRPr="006066DD">
        <w:rPr>
          <w:sz w:val="28"/>
          <w:szCs w:val="28"/>
        </w:rPr>
        <w:t>Per il raggiungimento dei suoi obiettivi l'associazione può contare su una rete di collaborazioni strette sul territorio</w:t>
      </w:r>
      <w:r>
        <w:rPr>
          <w:sz w:val="28"/>
          <w:szCs w:val="28"/>
        </w:rPr>
        <w:t xml:space="preserve">. </w:t>
      </w:r>
    </w:p>
    <w:p w:rsidR="006066DD" w:rsidRDefault="006066DD" w:rsidP="00D82C03">
      <w:pPr>
        <w:spacing w:after="120" w:line="360" w:lineRule="auto"/>
        <w:jc w:val="both"/>
        <w:rPr>
          <w:sz w:val="28"/>
          <w:szCs w:val="28"/>
        </w:rPr>
      </w:pPr>
      <w:r>
        <w:rPr>
          <w:sz w:val="28"/>
          <w:szCs w:val="28"/>
        </w:rPr>
        <w:t>In primis il lavoro svolto in sinergia</w:t>
      </w:r>
      <w:r w:rsidRPr="006066DD">
        <w:rPr>
          <w:sz w:val="28"/>
          <w:szCs w:val="28"/>
        </w:rPr>
        <w:t xml:space="preserve"> con </w:t>
      </w:r>
      <w:r>
        <w:rPr>
          <w:sz w:val="28"/>
          <w:szCs w:val="28"/>
        </w:rPr>
        <w:t>l'E</w:t>
      </w:r>
      <w:r w:rsidRPr="006066DD">
        <w:rPr>
          <w:sz w:val="28"/>
          <w:szCs w:val="28"/>
        </w:rPr>
        <w:t xml:space="preserve">nte regionale </w:t>
      </w:r>
      <w:r w:rsidRPr="006066DD">
        <w:rPr>
          <w:b/>
          <w:sz w:val="28"/>
          <w:szCs w:val="28"/>
        </w:rPr>
        <w:t>RomaNatura</w:t>
      </w:r>
      <w:r w:rsidRPr="006066DD">
        <w:rPr>
          <w:sz w:val="28"/>
          <w:szCs w:val="28"/>
        </w:rPr>
        <w:t>,</w:t>
      </w:r>
      <w:r>
        <w:rPr>
          <w:sz w:val="28"/>
          <w:szCs w:val="28"/>
        </w:rPr>
        <w:t xml:space="preserve"> nell’ambito del pro</w:t>
      </w:r>
      <w:r w:rsidR="00D82C03">
        <w:rPr>
          <w:sz w:val="28"/>
          <w:szCs w:val="28"/>
        </w:rPr>
        <w:t>tocollo d’intesa siglato con l’i</w:t>
      </w:r>
      <w:r>
        <w:rPr>
          <w:sz w:val="28"/>
          <w:szCs w:val="28"/>
        </w:rPr>
        <w:t>stituzione, un imprescindibile supporto a tutte le attività svolte dall’associazione.</w:t>
      </w:r>
    </w:p>
    <w:p w:rsidR="00D82C03" w:rsidRPr="00D82C03" w:rsidRDefault="00D82C03" w:rsidP="00D82C03">
      <w:pPr>
        <w:shd w:val="clear" w:color="auto" w:fill="FFFFFF"/>
        <w:spacing w:line="360" w:lineRule="auto"/>
        <w:jc w:val="both"/>
        <w:rPr>
          <w:sz w:val="28"/>
          <w:szCs w:val="28"/>
        </w:rPr>
      </w:pPr>
      <w:r w:rsidRPr="00D82C03">
        <w:rPr>
          <w:sz w:val="28"/>
          <w:szCs w:val="28"/>
        </w:rPr>
        <w:t xml:space="preserve">L’intento di questo importante protocollo d’intesa è quello di promuovere la conoscenza dell’AMP Secche di Tor Paterno e la sua importanza per la conservazione dei mammiferi marini, sensibilizzando l’opinione pubblica su temi ambientali, sull’inquinamento e le problematiche alla fauna derivante da comportamenti scorretti, promuovendo attività di educazione ambientale sui temi della difesa del mare ed in particolare dei mammiferi marini. </w:t>
      </w:r>
    </w:p>
    <w:p w:rsidR="00D82C03" w:rsidRPr="00D82C03" w:rsidRDefault="00D82C03" w:rsidP="00D82C03">
      <w:pPr>
        <w:shd w:val="clear" w:color="auto" w:fill="FFFFFF"/>
        <w:spacing w:line="360" w:lineRule="auto"/>
        <w:jc w:val="both"/>
        <w:rPr>
          <w:sz w:val="28"/>
          <w:szCs w:val="28"/>
        </w:rPr>
      </w:pPr>
      <w:r w:rsidRPr="00D82C03">
        <w:rPr>
          <w:sz w:val="28"/>
          <w:szCs w:val="28"/>
        </w:rPr>
        <w:lastRenderedPageBreak/>
        <w:t xml:space="preserve">Lo scopo di questa collaborazione inoltre si basa sulla promozione di attività di educazione ambientale, mostre e/o progettazione di attività didattica e ludiche dirette anche ad incrementare la partecipazione attiva di portatori di interesse, associazioni e liberi cittadini, nelle iniziative di valorizzazione nelle aree gestite dall'Ente finalizzate alla fruizione dell'area da parte della cittadinanza. </w:t>
      </w:r>
    </w:p>
    <w:p w:rsidR="00D82C03" w:rsidRPr="00D82C03" w:rsidRDefault="00DC68DE" w:rsidP="00D82C03">
      <w:pPr>
        <w:shd w:val="clear" w:color="auto" w:fill="FFFFFF"/>
        <w:spacing w:line="360" w:lineRule="auto"/>
        <w:jc w:val="both"/>
        <w:rPr>
          <w:sz w:val="28"/>
          <w:szCs w:val="28"/>
        </w:rPr>
      </w:pPr>
      <w:r>
        <w:rPr>
          <w:sz w:val="28"/>
          <w:szCs w:val="28"/>
        </w:rPr>
        <w:t>Le Officine del mare</w:t>
      </w:r>
      <w:r w:rsidR="00D82C03" w:rsidRPr="00D82C03">
        <w:rPr>
          <w:sz w:val="28"/>
          <w:szCs w:val="28"/>
        </w:rPr>
        <w:t xml:space="preserve"> di Ostia </w:t>
      </w:r>
      <w:r>
        <w:rPr>
          <w:sz w:val="28"/>
          <w:szCs w:val="28"/>
        </w:rPr>
        <w:t>centro polifunzionale</w:t>
      </w:r>
      <w:r w:rsidR="00D82C03" w:rsidRPr="00D82C03">
        <w:rPr>
          <w:sz w:val="28"/>
          <w:szCs w:val="28"/>
        </w:rPr>
        <w:t xml:space="preserve"> delle Secche di Tor Paterno sarà il centro logistico di tutte queste iniziative.</w:t>
      </w:r>
    </w:p>
    <w:p w:rsidR="00D82C03" w:rsidRPr="00D82C03" w:rsidRDefault="00D82C03" w:rsidP="00D82C03">
      <w:pPr>
        <w:shd w:val="clear" w:color="auto" w:fill="FFFFFF"/>
        <w:spacing w:line="360" w:lineRule="auto"/>
        <w:jc w:val="both"/>
        <w:rPr>
          <w:sz w:val="28"/>
          <w:szCs w:val="28"/>
        </w:rPr>
      </w:pPr>
      <w:r w:rsidRPr="00D82C03">
        <w:rPr>
          <w:sz w:val="28"/>
          <w:szCs w:val="28"/>
        </w:rPr>
        <w:t>L’Ente RomaNatura ha attivato sinergie comuni e l’insieme di strumenti e strategie per la promozione e la fruizione di un Area Marina Protetta tra le più interessanti nel nostro paese, di una destinazione turistica, frutto di un’attività di studio e pianificazione strategica, con il quale definire e guidare il rilancio e lo sviluppo del territorio tenendo conto delle sue specifiche caratteristiche e risorse.</w:t>
      </w:r>
    </w:p>
    <w:p w:rsidR="00D82C03" w:rsidRDefault="00D82C03" w:rsidP="00D82C03">
      <w:pPr>
        <w:spacing w:after="120" w:line="360" w:lineRule="auto"/>
        <w:jc w:val="both"/>
        <w:rPr>
          <w:sz w:val="28"/>
          <w:szCs w:val="28"/>
        </w:rPr>
      </w:pPr>
    </w:p>
    <w:p w:rsidR="006066DD" w:rsidRDefault="006066DD" w:rsidP="006066DD">
      <w:pPr>
        <w:spacing w:after="120" w:line="360" w:lineRule="auto"/>
        <w:jc w:val="both"/>
        <w:rPr>
          <w:sz w:val="28"/>
          <w:szCs w:val="28"/>
        </w:rPr>
      </w:pPr>
      <w:r>
        <w:rPr>
          <w:sz w:val="28"/>
          <w:szCs w:val="28"/>
        </w:rPr>
        <w:t>Inoltre</w:t>
      </w:r>
      <w:r w:rsidR="00683277">
        <w:rPr>
          <w:sz w:val="28"/>
          <w:szCs w:val="28"/>
        </w:rPr>
        <w:t>,</w:t>
      </w:r>
      <w:r>
        <w:rPr>
          <w:sz w:val="28"/>
          <w:szCs w:val="28"/>
        </w:rPr>
        <w:t xml:space="preserve"> l’APS sotto al mare collabora </w:t>
      </w:r>
      <w:r w:rsidRPr="006066DD">
        <w:rPr>
          <w:sz w:val="28"/>
          <w:szCs w:val="28"/>
        </w:rPr>
        <w:t xml:space="preserve">con l'associazione </w:t>
      </w:r>
      <w:r w:rsidRPr="005733B8">
        <w:rPr>
          <w:b/>
          <w:sz w:val="28"/>
          <w:szCs w:val="28"/>
        </w:rPr>
        <w:t>Oceanomare Delphis Onlus</w:t>
      </w:r>
      <w:r w:rsidR="007376EC">
        <w:rPr>
          <w:sz w:val="28"/>
          <w:szCs w:val="28"/>
        </w:rPr>
        <w:t xml:space="preserve">, l’Associazione </w:t>
      </w:r>
      <w:r w:rsidR="007376EC" w:rsidRPr="007376EC">
        <w:rPr>
          <w:b/>
          <w:sz w:val="28"/>
          <w:szCs w:val="28"/>
        </w:rPr>
        <w:t>Accademia del Leviatano</w:t>
      </w:r>
      <w:r w:rsidR="007376EC">
        <w:rPr>
          <w:sz w:val="28"/>
          <w:szCs w:val="28"/>
        </w:rPr>
        <w:t xml:space="preserve"> </w:t>
      </w:r>
      <w:r>
        <w:rPr>
          <w:sz w:val="28"/>
          <w:szCs w:val="28"/>
        </w:rPr>
        <w:t>e con</w:t>
      </w:r>
      <w:r w:rsidRPr="006066DD">
        <w:rPr>
          <w:sz w:val="28"/>
          <w:szCs w:val="28"/>
        </w:rPr>
        <w:t xml:space="preserve"> </w:t>
      </w:r>
      <w:r w:rsidR="00683277">
        <w:rPr>
          <w:sz w:val="28"/>
          <w:szCs w:val="28"/>
        </w:rPr>
        <w:t xml:space="preserve">e l'Associazione </w:t>
      </w:r>
      <w:r w:rsidR="00683277" w:rsidRPr="007376EC">
        <w:rPr>
          <w:b/>
          <w:sz w:val="28"/>
          <w:szCs w:val="28"/>
        </w:rPr>
        <w:t>Marevivo Onlus</w:t>
      </w:r>
      <w:r w:rsidR="00683277">
        <w:rPr>
          <w:sz w:val="28"/>
          <w:szCs w:val="28"/>
        </w:rPr>
        <w:t>.</w:t>
      </w:r>
    </w:p>
    <w:p w:rsidR="00683277" w:rsidRPr="00683277" w:rsidRDefault="00683277" w:rsidP="00683277">
      <w:pPr>
        <w:spacing w:after="120" w:line="360" w:lineRule="auto"/>
        <w:jc w:val="both"/>
        <w:rPr>
          <w:sz w:val="28"/>
          <w:szCs w:val="28"/>
        </w:rPr>
      </w:pPr>
      <w:r w:rsidRPr="00683277">
        <w:rPr>
          <w:sz w:val="28"/>
          <w:szCs w:val="28"/>
        </w:rPr>
        <w:t xml:space="preserve">La collaborazione tra </w:t>
      </w:r>
      <w:r w:rsidRPr="005D49E0">
        <w:rPr>
          <w:b/>
          <w:sz w:val="28"/>
          <w:szCs w:val="28"/>
        </w:rPr>
        <w:t>Oceanomare Delphis</w:t>
      </w:r>
      <w:r w:rsidRPr="00683277">
        <w:rPr>
          <w:sz w:val="28"/>
          <w:szCs w:val="28"/>
        </w:rPr>
        <w:t xml:space="preserve"> e </w:t>
      </w:r>
      <w:hyperlink r:id="rId7" w:history="1">
        <w:r w:rsidRPr="00683277">
          <w:rPr>
            <w:sz w:val="28"/>
            <w:szCs w:val="28"/>
          </w:rPr>
          <w:t>Sotto al mare</w:t>
        </w:r>
      </w:hyperlink>
      <w:r w:rsidRPr="00683277">
        <w:rPr>
          <w:sz w:val="28"/>
          <w:szCs w:val="28"/>
        </w:rPr>
        <w:t xml:space="preserve">, sigillata mediante un protocollo d’intesa firmato a luglio del 2021 è dedicata alla foto-identificazione della specie tursiope (Tursiops truncatus). In particolare, nell'ambito dei progetti Catturati in FOTo (CFOTo, </w:t>
      </w:r>
      <w:r>
        <w:rPr>
          <w:sz w:val="28"/>
          <w:szCs w:val="28"/>
        </w:rPr>
        <w:t>condotto in collaborazione tra sotto al m</w:t>
      </w:r>
      <w:r w:rsidRPr="00683277">
        <w:rPr>
          <w:sz w:val="28"/>
          <w:szCs w:val="28"/>
        </w:rPr>
        <w:t>are e l’</w:t>
      </w:r>
      <w:hyperlink r:id="rId8" w:history="1">
        <w:r w:rsidRPr="00683277">
          <w:rPr>
            <w:sz w:val="28"/>
            <w:szCs w:val="28"/>
          </w:rPr>
          <w:t>Ente Regionale RomaNatura</w:t>
        </w:r>
      </w:hyperlink>
      <w:r w:rsidRPr="00683277">
        <w:rPr>
          <w:sz w:val="28"/>
          <w:szCs w:val="28"/>
        </w:rPr>
        <w:t>) e Ischia Dolphin Project (IDP), le associazioni vogliono approfondire gli spostamenti degli individui tra le due aree di studio (litorale di Roma e golfo di Napoli) che, da analisi preliminari, sembrano essere isolati dalle altre popolazioni locali del Mediterraneo.</w:t>
      </w:r>
    </w:p>
    <w:p w:rsidR="00683277" w:rsidRDefault="00683277" w:rsidP="00683277">
      <w:pPr>
        <w:spacing w:after="120" w:line="360" w:lineRule="auto"/>
        <w:jc w:val="both"/>
        <w:rPr>
          <w:sz w:val="28"/>
          <w:szCs w:val="28"/>
        </w:rPr>
      </w:pPr>
      <w:r w:rsidRPr="00683277">
        <w:rPr>
          <w:sz w:val="28"/>
          <w:szCs w:val="28"/>
        </w:rPr>
        <w:t xml:space="preserve">Oltre ad obiettivi scientifici, la collaborazione mira a conseguire finalità comuni di tutela e conservazione in collaborazione con le Aree Marine Protette in cui le due </w:t>
      </w:r>
      <w:r w:rsidRPr="00683277">
        <w:rPr>
          <w:sz w:val="28"/>
          <w:szCs w:val="28"/>
        </w:rPr>
        <w:lastRenderedPageBreak/>
        <w:t>associazioni operano (</w:t>
      </w:r>
      <w:hyperlink r:id="rId9" w:history="1">
        <w:r w:rsidRPr="00683277">
          <w:rPr>
            <w:sz w:val="28"/>
            <w:szCs w:val="28"/>
          </w:rPr>
          <w:t>Area Marina Protetta SECCHE DI TOR PATERNO</w:t>
        </w:r>
      </w:hyperlink>
      <w:r w:rsidRPr="00683277">
        <w:rPr>
          <w:sz w:val="28"/>
          <w:szCs w:val="28"/>
        </w:rPr>
        <w:t xml:space="preserve">, </w:t>
      </w:r>
      <w:hyperlink r:id="rId10" w:history="1">
        <w:r w:rsidRPr="00683277">
          <w:rPr>
            <w:sz w:val="28"/>
            <w:szCs w:val="28"/>
          </w:rPr>
          <w:t>Area Marina Protetta Regno di Nettuno</w:t>
        </w:r>
      </w:hyperlink>
      <w:r w:rsidRPr="00683277">
        <w:rPr>
          <w:sz w:val="28"/>
          <w:szCs w:val="28"/>
        </w:rPr>
        <w:t xml:space="preserve">, </w:t>
      </w:r>
      <w:hyperlink r:id="rId11" w:history="1">
        <w:r w:rsidRPr="00683277">
          <w:rPr>
            <w:sz w:val="28"/>
            <w:szCs w:val="28"/>
          </w:rPr>
          <w:t>Area naturale marina protetta Isole di Ventotene e Santo Stefano</w:t>
        </w:r>
      </w:hyperlink>
      <w:r w:rsidRPr="00683277">
        <w:rPr>
          <w:sz w:val="28"/>
          <w:szCs w:val="28"/>
        </w:rPr>
        <w:t xml:space="preserve">, </w:t>
      </w:r>
      <w:hyperlink r:id="rId12" w:history="1">
        <w:r w:rsidRPr="00683277">
          <w:rPr>
            <w:sz w:val="28"/>
            <w:szCs w:val="28"/>
          </w:rPr>
          <w:t>Area Marina Protetta Punta Campanella</w:t>
        </w:r>
      </w:hyperlink>
      <w:r w:rsidRPr="00683277">
        <w:rPr>
          <w:sz w:val="28"/>
          <w:szCs w:val="28"/>
        </w:rPr>
        <w:t xml:space="preserve">, </w:t>
      </w:r>
      <w:hyperlink r:id="rId13" w:history="1">
        <w:r w:rsidRPr="00683277">
          <w:rPr>
            <w:sz w:val="28"/>
            <w:szCs w:val="28"/>
          </w:rPr>
          <w:t>Area Marina Protetta Parco Sommerso Di Gaiola</w:t>
        </w:r>
      </w:hyperlink>
      <w:r w:rsidRPr="00683277">
        <w:rPr>
          <w:sz w:val="28"/>
          <w:szCs w:val="28"/>
        </w:rPr>
        <w:t>).</w:t>
      </w:r>
    </w:p>
    <w:p w:rsidR="005D49E0" w:rsidRDefault="005D49E0" w:rsidP="00683277">
      <w:pPr>
        <w:spacing w:after="120" w:line="360" w:lineRule="auto"/>
        <w:jc w:val="both"/>
        <w:rPr>
          <w:sz w:val="28"/>
          <w:szCs w:val="28"/>
        </w:rPr>
      </w:pPr>
      <w:r w:rsidRPr="005D49E0">
        <w:rPr>
          <w:sz w:val="28"/>
          <w:szCs w:val="28"/>
        </w:rPr>
        <w:t>L’</w:t>
      </w:r>
      <w:r w:rsidRPr="005D49E0">
        <w:rPr>
          <w:b/>
          <w:sz w:val="28"/>
          <w:szCs w:val="28"/>
        </w:rPr>
        <w:t xml:space="preserve">Accademia del Leviatano </w:t>
      </w:r>
      <w:r w:rsidRPr="005D49E0">
        <w:rPr>
          <w:sz w:val="28"/>
          <w:szCs w:val="28"/>
        </w:rPr>
        <w:t xml:space="preserve">è costituita da ricercatori, laureati e studenti universitari, che hanno al proprio attivo numerose ricerche i cui risultati sono stati presentati su pubblicazioni a carattere scientifico e divulgativo e nel corso di convegni internazionali. Nell’ambito delle ricerche effettuate sono state svolte numerose tesi di laurea in Scienze Naturali e Biologiche, offrendo così l’opportunità a giovani ricercatori di svolgere le proprie attività in questo campo: contemporaneamente, l’attività divulgativa viene svolta mediante numerose conferenze e seminari aperti al pubblico, la pubblicazione di servizi su quotidiani e periodici e l’apertura a volontari </w:t>
      </w:r>
      <w:r w:rsidR="008E1988">
        <w:rPr>
          <w:sz w:val="28"/>
          <w:szCs w:val="28"/>
        </w:rPr>
        <w:t xml:space="preserve"> </w:t>
      </w:r>
      <w:r w:rsidRPr="005D49E0">
        <w:rPr>
          <w:sz w:val="28"/>
          <w:szCs w:val="28"/>
        </w:rPr>
        <w:t>alla partecipazione ad alcune ricerche sul campo.</w:t>
      </w:r>
      <w:r w:rsidRPr="005D49E0">
        <w:rPr>
          <w:sz w:val="28"/>
          <w:szCs w:val="28"/>
        </w:rPr>
        <w:br/>
        <w:t>Poter contare sulla professionalità dei ricercatori di Accademia del Leviatano è per noi un’importante risorsa, fare network è come sempre l’arma vincente per ottenere risultati importanti!!</w:t>
      </w:r>
    </w:p>
    <w:p w:rsidR="00683277" w:rsidRPr="00683277" w:rsidRDefault="00683277" w:rsidP="00683277">
      <w:pPr>
        <w:shd w:val="clear" w:color="auto" w:fill="FFFFFF"/>
        <w:spacing w:line="360" w:lineRule="auto"/>
        <w:jc w:val="both"/>
        <w:rPr>
          <w:sz w:val="28"/>
          <w:szCs w:val="28"/>
        </w:rPr>
      </w:pPr>
      <w:r w:rsidRPr="00683277">
        <w:rPr>
          <w:sz w:val="28"/>
          <w:szCs w:val="28"/>
        </w:rPr>
        <w:t xml:space="preserve">A novembre del 2021 firmato il Protocollo d’intesa con </w:t>
      </w:r>
      <w:r w:rsidRPr="008E1988">
        <w:rPr>
          <w:b/>
          <w:sz w:val="28"/>
          <w:szCs w:val="28"/>
        </w:rPr>
        <w:t>Marevivo Onlus</w:t>
      </w:r>
      <w:r w:rsidRPr="00683277">
        <w:rPr>
          <w:sz w:val="28"/>
          <w:szCs w:val="28"/>
        </w:rPr>
        <w:t xml:space="preserve"> per sviluppare programmi ed azioni nel settore della sensibilizzazione sul problema dell’inquinamento (soprattutto da plastica) negli ambienti acquatici marini promuovendo pulizia delle spiagge ed azioni che mirano alla salvaguardia dell’ambiente marino e costiero. </w:t>
      </w:r>
    </w:p>
    <w:p w:rsidR="00683277" w:rsidRDefault="00683277" w:rsidP="00683277">
      <w:pPr>
        <w:shd w:val="clear" w:color="auto" w:fill="FFFFFF"/>
        <w:spacing w:line="360" w:lineRule="auto"/>
        <w:jc w:val="both"/>
        <w:rPr>
          <w:sz w:val="28"/>
          <w:szCs w:val="28"/>
        </w:rPr>
      </w:pPr>
      <w:r w:rsidRPr="00683277">
        <w:rPr>
          <w:sz w:val="28"/>
          <w:szCs w:val="28"/>
        </w:rPr>
        <w:t>L’impegno comune sarà anche nello sviluppo di programmi di educazione e di sensibilizzazione ambientale che coinvolgano Istituzioni e portatori d’interesse del territorio.</w:t>
      </w:r>
    </w:p>
    <w:p w:rsidR="00364C21" w:rsidRPr="00364C21" w:rsidRDefault="00364C21" w:rsidP="00364C21">
      <w:pPr>
        <w:spacing w:after="120" w:line="360" w:lineRule="auto"/>
        <w:jc w:val="both"/>
        <w:rPr>
          <w:sz w:val="28"/>
          <w:szCs w:val="28"/>
        </w:rPr>
      </w:pPr>
      <w:r w:rsidRPr="00364C21">
        <w:rPr>
          <w:sz w:val="28"/>
          <w:szCs w:val="28"/>
        </w:rPr>
        <w:t xml:space="preserve">La collaborazione tra APS sotto al mare e l’associazione </w:t>
      </w:r>
      <w:r w:rsidRPr="00364C21">
        <w:rPr>
          <w:b/>
          <w:sz w:val="28"/>
          <w:szCs w:val="28"/>
        </w:rPr>
        <w:t>Argonauti</w:t>
      </w:r>
      <w:r w:rsidRPr="00364C21">
        <w:rPr>
          <w:sz w:val="28"/>
          <w:szCs w:val="28"/>
        </w:rPr>
        <w:t xml:space="preserve"> nasce per portare avanti in maniera congiunta le attività ricerca sul tursiope (Tursiops truncatus) nell’area </w:t>
      </w:r>
      <w:r w:rsidRPr="00364C21">
        <w:rPr>
          <w:sz w:val="28"/>
          <w:szCs w:val="28"/>
        </w:rPr>
        <w:lastRenderedPageBreak/>
        <w:t xml:space="preserve">dell’Adriatico denominata Riviera delle palme sviluppando e portando avanti in sinergia il progetto di ricerca </w:t>
      </w:r>
      <w:r w:rsidRPr="00364C21">
        <w:rPr>
          <w:b/>
          <w:sz w:val="28"/>
          <w:szCs w:val="28"/>
        </w:rPr>
        <w:t>Riviera delle Palme Dolphin Project (RDPdp)</w:t>
      </w:r>
      <w:r w:rsidRPr="00364C21">
        <w:rPr>
          <w:sz w:val="28"/>
          <w:szCs w:val="28"/>
        </w:rPr>
        <w:t xml:space="preserve"> avvalendosi anche delle segnalazioni della cittadinanza (citizen scienze) e delle info derivanti dai social media con lo scopo di raggiungere obiettivi comuni (attuali e futuri) di conservazione e tutela delle specie di cetacei del Mediterraneo. </w:t>
      </w:r>
    </w:p>
    <w:p w:rsidR="00364C21" w:rsidRPr="00364C21" w:rsidRDefault="00364C21" w:rsidP="00364C21">
      <w:pPr>
        <w:spacing w:after="120" w:line="360" w:lineRule="auto"/>
        <w:jc w:val="both"/>
        <w:rPr>
          <w:sz w:val="28"/>
          <w:szCs w:val="28"/>
        </w:rPr>
      </w:pPr>
      <w:r w:rsidRPr="00364C21">
        <w:rPr>
          <w:sz w:val="28"/>
          <w:szCs w:val="28"/>
        </w:rPr>
        <w:t xml:space="preserve">Di prossimo avvio un percorso formativo sviluppato congiuntamente nell’ambito del bando torno subito della regione lazio che prevederà per la Fase 1 un corso formativo e stimolante con l’associazione Argonauti, presso San Benedetto del Tronto e una Fase 2 (tirocinio retribuito dalla regione lazio) presso l’APS sotto al mare nell’ambito del progetto Catturati in FOTo. </w:t>
      </w:r>
    </w:p>
    <w:p w:rsidR="00A778E6" w:rsidRPr="00A778E6" w:rsidRDefault="00A778E6" w:rsidP="00683277">
      <w:pPr>
        <w:spacing w:after="120" w:line="360" w:lineRule="auto"/>
        <w:jc w:val="both"/>
        <w:rPr>
          <w:sz w:val="28"/>
          <w:szCs w:val="28"/>
        </w:rPr>
      </w:pPr>
    </w:p>
    <w:p w:rsidR="004B2FD9" w:rsidRDefault="00C15C55" w:rsidP="00774587">
      <w:pPr>
        <w:spacing w:after="120" w:line="360" w:lineRule="auto"/>
        <w:jc w:val="center"/>
        <w:rPr>
          <w:b/>
          <w:sz w:val="28"/>
          <w:szCs w:val="28"/>
        </w:rPr>
      </w:pPr>
      <w:r w:rsidRPr="00A778E6">
        <w:rPr>
          <w:b/>
          <w:sz w:val="28"/>
          <w:szCs w:val="28"/>
        </w:rPr>
        <w:t>PROGETTI IN CORSO</w:t>
      </w:r>
    </w:p>
    <w:p w:rsidR="00D8284F" w:rsidRPr="00A778E6" w:rsidRDefault="00D8284F" w:rsidP="00D8284F">
      <w:pPr>
        <w:autoSpaceDE w:val="0"/>
        <w:autoSpaceDN w:val="0"/>
        <w:adjustRightInd w:val="0"/>
        <w:spacing w:line="360" w:lineRule="auto"/>
        <w:jc w:val="both"/>
        <w:rPr>
          <w:sz w:val="28"/>
          <w:szCs w:val="28"/>
        </w:rPr>
      </w:pPr>
    </w:p>
    <w:p w:rsidR="001A1019" w:rsidRPr="00A778E6" w:rsidRDefault="001A1019" w:rsidP="004B2FD9">
      <w:pPr>
        <w:spacing w:after="120" w:line="360" w:lineRule="auto"/>
        <w:jc w:val="both"/>
        <w:rPr>
          <w:b/>
          <w:sz w:val="28"/>
          <w:szCs w:val="28"/>
        </w:rPr>
      </w:pPr>
      <w:r w:rsidRPr="00A778E6">
        <w:rPr>
          <w:b/>
          <w:sz w:val="28"/>
          <w:szCs w:val="28"/>
        </w:rPr>
        <w:t>PROGETTO CATTURATI IN FOTo</w:t>
      </w:r>
    </w:p>
    <w:p w:rsidR="001A1019" w:rsidRPr="00A778E6" w:rsidRDefault="001A1019" w:rsidP="004B2FD9">
      <w:pPr>
        <w:spacing w:after="120" w:line="360" w:lineRule="auto"/>
        <w:jc w:val="both"/>
        <w:rPr>
          <w:sz w:val="28"/>
          <w:szCs w:val="28"/>
        </w:rPr>
      </w:pPr>
      <w:r w:rsidRPr="00A778E6">
        <w:rPr>
          <w:sz w:val="28"/>
          <w:szCs w:val="28"/>
        </w:rPr>
        <w:t xml:space="preserve">Progetto in collaborazione con l’Ente Regionale RomaNatura. </w:t>
      </w:r>
    </w:p>
    <w:p w:rsidR="001A1019" w:rsidRPr="00A778E6" w:rsidRDefault="004B2FD9" w:rsidP="004B2FD9">
      <w:pPr>
        <w:spacing w:after="120" w:line="360" w:lineRule="auto"/>
        <w:jc w:val="both"/>
        <w:rPr>
          <w:sz w:val="28"/>
          <w:szCs w:val="28"/>
        </w:rPr>
      </w:pPr>
      <w:r w:rsidRPr="00A778E6">
        <w:rPr>
          <w:sz w:val="28"/>
          <w:szCs w:val="28"/>
        </w:rPr>
        <w:t xml:space="preserve">Il team di </w:t>
      </w:r>
      <w:r w:rsidR="001A1019" w:rsidRPr="00A778E6">
        <w:rPr>
          <w:sz w:val="28"/>
          <w:szCs w:val="28"/>
        </w:rPr>
        <w:t xml:space="preserve">ricercatori dell’APS sotto al mare </w:t>
      </w:r>
      <w:r w:rsidRPr="00A778E6">
        <w:rPr>
          <w:sz w:val="28"/>
          <w:szCs w:val="28"/>
        </w:rPr>
        <w:t xml:space="preserve">sotto al mare raccoglie dati sui ctacei della specie </w:t>
      </w:r>
      <w:r w:rsidRPr="00A778E6">
        <w:rPr>
          <w:i/>
          <w:sz w:val="28"/>
          <w:szCs w:val="28"/>
        </w:rPr>
        <w:t>Tursiops truncatus</w:t>
      </w:r>
      <w:r w:rsidRPr="00A778E6">
        <w:rPr>
          <w:sz w:val="28"/>
          <w:szCs w:val="28"/>
        </w:rPr>
        <w:t xml:space="preserve">; l’archivio dei dati disponibili </w:t>
      </w:r>
      <w:r w:rsidR="001A1019" w:rsidRPr="00A778E6">
        <w:rPr>
          <w:sz w:val="28"/>
          <w:szCs w:val="28"/>
        </w:rPr>
        <w:t>contiene</w:t>
      </w:r>
      <w:r w:rsidRPr="00A778E6">
        <w:rPr>
          <w:sz w:val="28"/>
          <w:szCs w:val="28"/>
        </w:rPr>
        <w:t xml:space="preserve"> informazioni relative alla loro distribuzione, spostamenti nell’ambiente, dimensione e composizione dei gruppi. </w:t>
      </w:r>
    </w:p>
    <w:p w:rsidR="004B2FD9" w:rsidRPr="00A778E6" w:rsidRDefault="004B2FD9" w:rsidP="004B2FD9">
      <w:pPr>
        <w:spacing w:after="120" w:line="360" w:lineRule="auto"/>
        <w:jc w:val="both"/>
        <w:rPr>
          <w:sz w:val="28"/>
          <w:szCs w:val="28"/>
        </w:rPr>
      </w:pPr>
      <w:r w:rsidRPr="00A778E6">
        <w:rPr>
          <w:sz w:val="28"/>
          <w:szCs w:val="28"/>
        </w:rPr>
        <w:t xml:space="preserve">Sotto al mare ha l’obiettivo di divulgare i risultati ottenuti mediante pubblicazioni scientifiche e produce report tecnico-scientifici per rendere fruibili i frutti del proprio lavoro alla comunità scientifica. Dal 2019 ad oggi, sotto al mare organizza e sostiene il progetto Catturati in FOTo (uscite di ecoturismo mirate all’osservazione e la conoscenza dei cetacei), coinvolgendo volontari che, partecipano attivamente alle </w:t>
      </w:r>
      <w:r w:rsidRPr="00A778E6">
        <w:rPr>
          <w:sz w:val="28"/>
          <w:szCs w:val="28"/>
        </w:rPr>
        <w:lastRenderedPageBreak/>
        <w:t xml:space="preserve">campagne di raccolta dati in mare contribuendo alla conoscenza attuale sulla distribuzione e l’ecologia di questi animali. </w:t>
      </w:r>
    </w:p>
    <w:p w:rsidR="00A778E6" w:rsidRPr="00A778E6" w:rsidRDefault="004B2FD9" w:rsidP="004B2FD9">
      <w:pPr>
        <w:spacing w:after="120" w:line="360" w:lineRule="auto"/>
        <w:jc w:val="both"/>
        <w:rPr>
          <w:sz w:val="28"/>
          <w:szCs w:val="28"/>
        </w:rPr>
      </w:pPr>
      <w:r w:rsidRPr="00A778E6">
        <w:rPr>
          <w:sz w:val="28"/>
          <w:szCs w:val="28"/>
        </w:rPr>
        <w:t xml:space="preserve"> </w:t>
      </w:r>
      <w:r w:rsidR="00C15C55" w:rsidRPr="00A778E6">
        <w:rPr>
          <w:sz w:val="28"/>
          <w:szCs w:val="28"/>
        </w:rPr>
        <w:t xml:space="preserve">(monitoraggio, ricerca e conservazione) Il supporto economico ai progetti di Sotto al mare proviene esclusivamente dai partecipanti alle uscite di ecoturismo, da imprese private, da altre associazioni, da Enti pubblici, da Fondazioni e da privati cittadini. “Monitoraggio del tursiope nel tratto di mare FiumicinoTorvaianica (Secche di Tor Paterno) (Roma)”, in collaborazione con l’Ente Regionale RomaNatura. Il progetto, avviato nel 2019 ha permesso di censire la presenza costante del tursiope lungo il litorale romano (oltre 35 avvistamenti dal 2019 a oggi) e di fotoidentificare 125 esemplari differenti, più volte ricatturati negli anni. L’area di studio è risultata essere luogo di alimentazione, riproduzione e allevamento dei piccoli per la specie (inclusa nell’allegato II della Direttiva Habitat 92/43/CEE). </w:t>
      </w:r>
    </w:p>
    <w:p w:rsidR="00A778E6" w:rsidRPr="00A778E6" w:rsidRDefault="00A778E6" w:rsidP="004B2FD9">
      <w:pPr>
        <w:spacing w:after="120" w:line="360" w:lineRule="auto"/>
        <w:jc w:val="both"/>
        <w:rPr>
          <w:sz w:val="28"/>
          <w:szCs w:val="28"/>
        </w:rPr>
      </w:pPr>
    </w:p>
    <w:p w:rsidR="00A778E6" w:rsidRPr="00A778E6" w:rsidRDefault="00A778E6" w:rsidP="004B2FD9">
      <w:pPr>
        <w:spacing w:after="120" w:line="360" w:lineRule="auto"/>
        <w:jc w:val="both"/>
        <w:rPr>
          <w:sz w:val="28"/>
          <w:szCs w:val="28"/>
        </w:rPr>
      </w:pPr>
      <w:r w:rsidRPr="00A778E6">
        <w:rPr>
          <w:b/>
          <w:sz w:val="28"/>
          <w:szCs w:val="28"/>
        </w:rPr>
        <w:t>PROGETTO NORA</w:t>
      </w:r>
      <w:r w:rsidRPr="00A778E6">
        <w:rPr>
          <w:sz w:val="28"/>
          <w:szCs w:val="28"/>
        </w:rPr>
        <w:t xml:space="preserve"> </w:t>
      </w:r>
      <w:r w:rsidR="00C15C55" w:rsidRPr="00A778E6">
        <w:rPr>
          <w:b/>
          <w:sz w:val="28"/>
          <w:szCs w:val="28"/>
        </w:rPr>
        <w:t xml:space="preserve">(Nessun </w:t>
      </w:r>
      <w:r w:rsidRPr="00A778E6">
        <w:rPr>
          <w:b/>
          <w:sz w:val="28"/>
          <w:szCs w:val="28"/>
        </w:rPr>
        <w:t>Organismo Resterà Abbandonato)</w:t>
      </w:r>
    </w:p>
    <w:p w:rsidR="00A778E6" w:rsidRDefault="00C15C55" w:rsidP="004B2FD9">
      <w:pPr>
        <w:spacing w:after="120" w:line="360" w:lineRule="auto"/>
        <w:jc w:val="both"/>
        <w:rPr>
          <w:sz w:val="28"/>
          <w:szCs w:val="28"/>
        </w:rPr>
      </w:pPr>
      <w:r w:rsidRPr="00A778E6">
        <w:rPr>
          <w:sz w:val="28"/>
          <w:szCs w:val="28"/>
        </w:rPr>
        <w:t>in collaborazione con l’Ente Regionale RomaNatura. Questo progetto prevede il recupero degli scarti della pesca. Con l’imprescindibile collaborazione dei pescatori locali, si procederà al recupero degli organismi che, privi di interesse commerciale, restano intrappolati nelle reti o abbandonati nei porti, per procedere al loro stallo presso gli acquari ubicati presso la casa del mare di Ostia (centro polifunzionale dell’AMP Secche di Tor Paterno). Gli organismi recuperati, e alloggiati presso gli acquari didattici, saranno mostrati alla cittadinanza che avrà modo di osservarli e conoscerli mediante seminari e attività divulgative con lo scopo dia</w:t>
      </w:r>
      <w:r w:rsidR="00985B36">
        <w:rPr>
          <w:sz w:val="28"/>
          <w:szCs w:val="28"/>
        </w:rPr>
        <w:t xml:space="preserve"> </w:t>
      </w:r>
      <w:r w:rsidRPr="00A778E6">
        <w:rPr>
          <w:sz w:val="28"/>
          <w:szCs w:val="28"/>
        </w:rPr>
        <w:t xml:space="preserve">ccrescere la sensibilità comune nei confronti di queste specie e quindi favorirne la tutela. Questi organismi, non appena le condizioni del mare lo permetteranno verranno liberati dai ricercatori dell’APS sotto al mare. </w:t>
      </w:r>
    </w:p>
    <w:p w:rsidR="00A778E6" w:rsidRDefault="00A778E6" w:rsidP="004B2FD9">
      <w:pPr>
        <w:spacing w:after="120" w:line="360" w:lineRule="auto"/>
        <w:jc w:val="both"/>
        <w:rPr>
          <w:b/>
          <w:sz w:val="28"/>
          <w:szCs w:val="28"/>
        </w:rPr>
      </w:pPr>
      <w:r w:rsidRPr="00A778E6">
        <w:rPr>
          <w:b/>
          <w:sz w:val="28"/>
          <w:szCs w:val="28"/>
        </w:rPr>
        <w:lastRenderedPageBreak/>
        <w:t>PROGETTO ForMare</w:t>
      </w:r>
    </w:p>
    <w:p w:rsidR="009079E4" w:rsidRPr="009079E4" w:rsidRDefault="009079E4" w:rsidP="009079E4">
      <w:pPr>
        <w:spacing w:line="360" w:lineRule="auto"/>
        <w:jc w:val="both"/>
        <w:rPr>
          <w:sz w:val="28"/>
          <w:szCs w:val="28"/>
        </w:rPr>
      </w:pPr>
      <w:r w:rsidRPr="009079E4">
        <w:rPr>
          <w:sz w:val="28"/>
          <w:szCs w:val="28"/>
        </w:rPr>
        <w:t>Progetto di educazione ambientale rivolto alle classi primarie delle scuole del X Municipio.</w:t>
      </w:r>
    </w:p>
    <w:p w:rsidR="009079E4" w:rsidRPr="009079E4" w:rsidRDefault="009079E4" w:rsidP="009079E4">
      <w:pPr>
        <w:spacing w:line="360" w:lineRule="auto"/>
        <w:jc w:val="both"/>
        <w:rPr>
          <w:sz w:val="28"/>
          <w:szCs w:val="28"/>
        </w:rPr>
      </w:pPr>
      <w:r w:rsidRPr="009079E4">
        <w:rPr>
          <w:sz w:val="28"/>
          <w:szCs w:val="28"/>
        </w:rPr>
        <w:t>Il progetto ForMare è un progetto</w:t>
      </w:r>
      <w:r>
        <w:rPr>
          <w:sz w:val="28"/>
          <w:szCs w:val="28"/>
        </w:rPr>
        <w:t xml:space="preserve"> nato</w:t>
      </w:r>
      <w:r w:rsidRPr="009079E4">
        <w:rPr>
          <w:sz w:val="28"/>
          <w:szCs w:val="28"/>
        </w:rPr>
        <w:t xml:space="preserve"> in collaborazione tra l’Ente Regionale RomaNatura e l’APS sotto al mare.</w:t>
      </w:r>
    </w:p>
    <w:p w:rsidR="009079E4" w:rsidRPr="009079E4" w:rsidRDefault="009079E4" w:rsidP="009079E4">
      <w:pPr>
        <w:spacing w:line="360" w:lineRule="auto"/>
        <w:jc w:val="both"/>
        <w:rPr>
          <w:sz w:val="28"/>
          <w:szCs w:val="28"/>
        </w:rPr>
      </w:pPr>
      <w:r w:rsidRPr="009079E4">
        <w:rPr>
          <w:sz w:val="28"/>
          <w:szCs w:val="28"/>
        </w:rPr>
        <w:t xml:space="preserve">Il presente progetto educativo prevede un percorso in cui il bambino/ragazzo avrà l’opportunità di conoscere il territorio in cui vive mediante lezioni interattive, laboratori ed attività naturalistiche, favorendo l’acquisizione di una consapevolezza critica sull’importanza di assumere comportamenti volti alla sostenibilità e alla tutela ambientale. </w:t>
      </w:r>
    </w:p>
    <w:p w:rsidR="009079E4" w:rsidRPr="009079E4" w:rsidRDefault="009079E4" w:rsidP="009079E4">
      <w:pPr>
        <w:spacing w:line="360" w:lineRule="auto"/>
        <w:jc w:val="both"/>
        <w:rPr>
          <w:sz w:val="28"/>
          <w:szCs w:val="28"/>
        </w:rPr>
      </w:pPr>
      <w:r w:rsidRPr="009079E4">
        <w:rPr>
          <w:sz w:val="28"/>
          <w:szCs w:val="28"/>
        </w:rPr>
        <w:t>Il percorso educativo è previsto in orario scolastico, per le classi che aderiranno.</w:t>
      </w:r>
    </w:p>
    <w:p w:rsidR="00683277" w:rsidRDefault="009079E4" w:rsidP="003328BD">
      <w:pPr>
        <w:spacing w:line="360" w:lineRule="auto"/>
        <w:jc w:val="both"/>
        <w:rPr>
          <w:sz w:val="28"/>
          <w:szCs w:val="28"/>
        </w:rPr>
      </w:pPr>
      <w:r w:rsidRPr="009079E4">
        <w:rPr>
          <w:sz w:val="28"/>
          <w:szCs w:val="28"/>
        </w:rPr>
        <w:t>I contenuti del percorso “ForMare” saranno legati ai due progetti che l’Ente Regionale RomaNatura e l’APS sotto al mare conducono in collaborazione e con il comune obiettivo di tutela e conservazione dell’habitat marino e le specie che lo abitano: il “progetto NORA” ed il progetto “Catturati in FOTo”</w:t>
      </w:r>
      <w:r>
        <w:rPr>
          <w:sz w:val="28"/>
          <w:szCs w:val="28"/>
        </w:rPr>
        <w:t>.</w:t>
      </w:r>
    </w:p>
    <w:p w:rsidR="00364C21" w:rsidRPr="00364C21" w:rsidRDefault="00364C21" w:rsidP="00364C21">
      <w:pPr>
        <w:spacing w:after="120" w:line="360" w:lineRule="auto"/>
        <w:jc w:val="both"/>
        <w:rPr>
          <w:b/>
          <w:sz w:val="28"/>
          <w:szCs w:val="28"/>
        </w:rPr>
      </w:pPr>
      <w:r w:rsidRPr="00A778E6">
        <w:rPr>
          <w:b/>
          <w:sz w:val="28"/>
          <w:szCs w:val="28"/>
        </w:rPr>
        <w:t>PR</w:t>
      </w:r>
      <w:r>
        <w:rPr>
          <w:b/>
          <w:sz w:val="28"/>
          <w:szCs w:val="28"/>
        </w:rPr>
        <w:t>OGETTO ENEA</w:t>
      </w:r>
    </w:p>
    <w:p w:rsidR="00364C21" w:rsidRPr="00364C21" w:rsidRDefault="00364C21" w:rsidP="00364C21">
      <w:pPr>
        <w:spacing w:line="360" w:lineRule="auto"/>
        <w:jc w:val="both"/>
        <w:rPr>
          <w:sz w:val="28"/>
          <w:szCs w:val="28"/>
        </w:rPr>
      </w:pPr>
      <w:r w:rsidRPr="00364C21">
        <w:rPr>
          <w:sz w:val="28"/>
          <w:szCs w:val="28"/>
        </w:rPr>
        <w:t>Il progetto ENEAsi configura come un progetto innovativo ed unico nel suo genere per far conoscere ai bambini e ragazzi anche altre ricchezze del nostro territorio ai più sconosciuti!</w:t>
      </w:r>
    </w:p>
    <w:p w:rsidR="00364C21" w:rsidRPr="00364C21" w:rsidRDefault="00364C21" w:rsidP="00364C21">
      <w:pPr>
        <w:spacing w:line="360" w:lineRule="auto"/>
        <w:jc w:val="both"/>
        <w:rPr>
          <w:sz w:val="28"/>
          <w:szCs w:val="28"/>
        </w:rPr>
      </w:pPr>
      <w:r w:rsidRPr="00364C21">
        <w:rPr>
          <w:sz w:val="28"/>
          <w:szCs w:val="28"/>
        </w:rPr>
        <w:t>In particolare con questo progetto si porteranno i bambini ed i ragazzi a vivere un’esperienza unica che li renderà protagonisti di un percorso tra terra e mare alla scoperta del canale dei pescatori e la macchia mediterranea.</w:t>
      </w:r>
    </w:p>
    <w:p w:rsidR="003328BD" w:rsidRDefault="003328BD" w:rsidP="003328BD">
      <w:pPr>
        <w:spacing w:line="360" w:lineRule="auto"/>
        <w:jc w:val="both"/>
        <w:rPr>
          <w:sz w:val="28"/>
          <w:szCs w:val="28"/>
        </w:rPr>
      </w:pPr>
    </w:p>
    <w:p w:rsidR="00A778E6" w:rsidRDefault="00C15C55" w:rsidP="00A778E6">
      <w:pPr>
        <w:spacing w:after="120" w:line="360" w:lineRule="auto"/>
        <w:jc w:val="center"/>
        <w:rPr>
          <w:b/>
          <w:sz w:val="28"/>
          <w:szCs w:val="28"/>
        </w:rPr>
      </w:pPr>
      <w:r w:rsidRPr="00A778E6">
        <w:rPr>
          <w:b/>
          <w:sz w:val="28"/>
          <w:szCs w:val="28"/>
        </w:rPr>
        <w:t xml:space="preserve">PROGETTI </w:t>
      </w:r>
      <w:r w:rsidR="00A778E6" w:rsidRPr="00A778E6">
        <w:rPr>
          <w:b/>
          <w:sz w:val="28"/>
          <w:szCs w:val="28"/>
        </w:rPr>
        <w:t>CONCLUSI</w:t>
      </w:r>
    </w:p>
    <w:p w:rsidR="007C449A" w:rsidRDefault="007C449A" w:rsidP="007C449A">
      <w:pPr>
        <w:spacing w:after="120" w:line="360" w:lineRule="auto"/>
        <w:rPr>
          <w:b/>
        </w:rPr>
      </w:pPr>
      <w:r>
        <w:rPr>
          <w:b/>
        </w:rPr>
        <w:t>PROGETTO PER I CONTRATTI DI FIUME DELLE BAMBINE E DEI BAMBINI, DELLE RAGAZZE E DEI RAGAZZI</w:t>
      </w:r>
    </w:p>
    <w:p w:rsidR="007C449A" w:rsidRPr="00A778E6" w:rsidRDefault="007C449A" w:rsidP="007C449A">
      <w:pPr>
        <w:spacing w:after="120" w:line="360" w:lineRule="auto"/>
        <w:rPr>
          <w:b/>
          <w:sz w:val="28"/>
          <w:szCs w:val="28"/>
        </w:rPr>
      </w:pPr>
    </w:p>
    <w:p w:rsidR="007C449A" w:rsidRDefault="007C449A" w:rsidP="007C449A">
      <w:pPr>
        <w:shd w:val="clear" w:color="auto" w:fill="FFFFFF"/>
        <w:spacing w:line="360" w:lineRule="auto"/>
        <w:jc w:val="both"/>
        <w:rPr>
          <w:sz w:val="28"/>
          <w:szCs w:val="28"/>
        </w:rPr>
      </w:pPr>
      <w:r>
        <w:t>Nell’ambito del bando promosso dalla Regione Lazio  “</w:t>
      </w:r>
      <w:r>
        <w:rPr>
          <w:b/>
        </w:rPr>
        <w:t xml:space="preserve">PER I CONTRATTI DI FIUME DELLE BAMBINE E DEI BAMBINI, DELLE RAGAZZE E DEI RAGAZZI D.G.R. 487/2022”  </w:t>
      </w:r>
      <w:r w:rsidRPr="00607A29">
        <w:t xml:space="preserve">l’Ente Regionale RomaNatura, risultata vincitrice del progetto: </w:t>
      </w:r>
      <w:r w:rsidRPr="00607A29">
        <w:rPr>
          <w:b/>
          <w:sz w:val="28"/>
          <w:szCs w:val="28"/>
        </w:rPr>
        <w:t xml:space="preserve">“Alla scoperta dell’area marina protetta “SECCHE DI TOR PATERNO” Percorso educativo per conoscere lo scrigno di biodiversità a largo del litorale romano” </w:t>
      </w:r>
      <w:r>
        <w:rPr>
          <w:sz w:val="28"/>
          <w:szCs w:val="28"/>
        </w:rPr>
        <w:t>porterà avanti il suddetto progetto in collaborazione con l’APS sotto al mare.</w:t>
      </w:r>
    </w:p>
    <w:p w:rsidR="007C449A" w:rsidRPr="00774587" w:rsidRDefault="007C449A" w:rsidP="007C449A">
      <w:pPr>
        <w:shd w:val="clear" w:color="auto" w:fill="FFFFFF"/>
        <w:spacing w:line="360" w:lineRule="auto"/>
        <w:jc w:val="both"/>
        <w:rPr>
          <w:sz w:val="28"/>
          <w:szCs w:val="28"/>
        </w:rPr>
      </w:pPr>
    </w:p>
    <w:p w:rsidR="007C449A" w:rsidRPr="00774587" w:rsidRDefault="007C449A" w:rsidP="007C449A">
      <w:pPr>
        <w:shd w:val="clear" w:color="auto" w:fill="FFFFFF"/>
        <w:spacing w:line="360" w:lineRule="auto"/>
        <w:jc w:val="both"/>
        <w:rPr>
          <w:sz w:val="28"/>
          <w:szCs w:val="28"/>
        </w:rPr>
      </w:pPr>
      <w:r w:rsidRPr="00774587">
        <w:rPr>
          <w:sz w:val="28"/>
          <w:szCs w:val="28"/>
        </w:rPr>
        <w:t xml:space="preserve">Obiettivi </w:t>
      </w:r>
    </w:p>
    <w:p w:rsidR="007C449A" w:rsidRPr="00774587" w:rsidRDefault="007C449A" w:rsidP="007C449A">
      <w:pPr>
        <w:shd w:val="clear" w:color="auto" w:fill="FFFFFF"/>
        <w:spacing w:line="360" w:lineRule="auto"/>
        <w:jc w:val="both"/>
        <w:rPr>
          <w:sz w:val="28"/>
          <w:szCs w:val="28"/>
        </w:rPr>
      </w:pPr>
    </w:p>
    <w:p w:rsidR="007C449A" w:rsidRPr="00774587" w:rsidRDefault="007C449A" w:rsidP="007C449A">
      <w:pPr>
        <w:shd w:val="clear" w:color="auto" w:fill="FFFFFF"/>
        <w:spacing w:line="360" w:lineRule="auto"/>
        <w:jc w:val="both"/>
        <w:rPr>
          <w:sz w:val="28"/>
          <w:szCs w:val="28"/>
        </w:rPr>
      </w:pPr>
      <w:r w:rsidRPr="00774587">
        <w:rPr>
          <w:sz w:val="28"/>
          <w:szCs w:val="28"/>
        </w:rPr>
        <w:t xml:space="preserve">Il presente è un progetto di educazione ambientale, finalizzato alla diffusione dei principi del Contratto di Area marina protetta, che intende favorire il dibattito pubblico e il coinvolgimento di una pluralità di soggetti pubblici e privati, al fine di attivare strategie e politiche condivise, e integrate, finalizzate al miglioramento della biodiversità degli ecosistemi dell’AMP, allo sviluppo locale sostenibile, e al superamento di possibili criticità. </w:t>
      </w:r>
    </w:p>
    <w:p w:rsidR="007C449A" w:rsidRPr="00774587" w:rsidRDefault="007C449A" w:rsidP="007C449A">
      <w:pPr>
        <w:shd w:val="clear" w:color="auto" w:fill="FFFFFF"/>
        <w:spacing w:line="360" w:lineRule="auto"/>
        <w:jc w:val="both"/>
        <w:rPr>
          <w:sz w:val="28"/>
          <w:szCs w:val="28"/>
        </w:rPr>
      </w:pPr>
      <w:r w:rsidRPr="00774587">
        <w:rPr>
          <w:sz w:val="28"/>
          <w:szCs w:val="28"/>
        </w:rPr>
        <w:t xml:space="preserve">Il Manifesti d’Intenti del </w:t>
      </w:r>
      <w:r w:rsidRPr="007161AA">
        <w:rPr>
          <w:b/>
          <w:sz w:val="28"/>
          <w:szCs w:val="28"/>
        </w:rPr>
        <w:t>Contratto di Area Marina Protetta per le Secche di Tor Paterno</w:t>
      </w:r>
      <w:r w:rsidRPr="00774587">
        <w:rPr>
          <w:sz w:val="28"/>
          <w:szCs w:val="28"/>
        </w:rPr>
        <w:t>, all’Art. 1 contiene la descrizione degli obiettivi che si intendono raggiungere; tra questi si annoverano alcuni di essi che rappresentano direttamente e/o indirettamente anche gli obiettivi del presente progetto:</w:t>
      </w:r>
    </w:p>
    <w:p w:rsidR="007C449A" w:rsidRPr="00774587" w:rsidRDefault="007C449A" w:rsidP="007C449A">
      <w:pPr>
        <w:shd w:val="clear" w:color="auto" w:fill="FFFFFF"/>
        <w:spacing w:line="360" w:lineRule="auto"/>
        <w:jc w:val="both"/>
        <w:rPr>
          <w:sz w:val="28"/>
          <w:szCs w:val="28"/>
        </w:rPr>
      </w:pPr>
      <w:r w:rsidRPr="00774587">
        <w:rPr>
          <w:sz w:val="28"/>
          <w:szCs w:val="28"/>
        </w:rPr>
        <w:t xml:space="preserve">− Miglioramento della biodiversità degli ecosistemi dell’AMP </w:t>
      </w:r>
    </w:p>
    <w:p w:rsidR="007C449A" w:rsidRPr="00774587" w:rsidRDefault="007C449A" w:rsidP="007C449A">
      <w:pPr>
        <w:shd w:val="clear" w:color="auto" w:fill="FFFFFF"/>
        <w:spacing w:line="360" w:lineRule="auto"/>
        <w:jc w:val="both"/>
        <w:rPr>
          <w:sz w:val="28"/>
          <w:szCs w:val="28"/>
        </w:rPr>
      </w:pPr>
      <w:r>
        <w:rPr>
          <w:sz w:val="28"/>
          <w:szCs w:val="28"/>
        </w:rPr>
        <w:t>−</w:t>
      </w:r>
      <w:r w:rsidRPr="00774587">
        <w:rPr>
          <w:sz w:val="28"/>
          <w:szCs w:val="28"/>
        </w:rPr>
        <w:t>Monitoraggio e rafforzamento delle pratiche di tutela e conservazione della biodiversità;</w:t>
      </w:r>
    </w:p>
    <w:p w:rsidR="007C449A" w:rsidRPr="00774587" w:rsidRDefault="007C449A" w:rsidP="007C449A">
      <w:pPr>
        <w:shd w:val="clear" w:color="auto" w:fill="FFFFFF"/>
        <w:spacing w:line="360" w:lineRule="auto"/>
        <w:jc w:val="both"/>
        <w:rPr>
          <w:sz w:val="28"/>
          <w:szCs w:val="28"/>
        </w:rPr>
      </w:pPr>
      <w:r w:rsidRPr="00774587">
        <w:rPr>
          <w:sz w:val="28"/>
          <w:szCs w:val="28"/>
        </w:rPr>
        <w:t xml:space="preserve">− Studio di azioni di mitigazione degli effetti dei cambiamenti climatici; </w:t>
      </w:r>
    </w:p>
    <w:p w:rsidR="007C449A" w:rsidRPr="00774587" w:rsidRDefault="007C449A" w:rsidP="007C449A">
      <w:pPr>
        <w:shd w:val="clear" w:color="auto" w:fill="FFFFFF"/>
        <w:spacing w:line="360" w:lineRule="auto"/>
        <w:jc w:val="both"/>
        <w:rPr>
          <w:sz w:val="28"/>
          <w:szCs w:val="28"/>
        </w:rPr>
      </w:pPr>
      <w:r w:rsidRPr="00774587">
        <w:rPr>
          <w:sz w:val="28"/>
          <w:szCs w:val="28"/>
        </w:rPr>
        <w:t xml:space="preserve">− Rafforzamento della rete delle associazioni locali e del cooperativismo tra imprese; </w:t>
      </w:r>
    </w:p>
    <w:p w:rsidR="007C449A" w:rsidRPr="00774587" w:rsidRDefault="007C449A" w:rsidP="007C449A">
      <w:pPr>
        <w:shd w:val="clear" w:color="auto" w:fill="FFFFFF"/>
        <w:spacing w:line="360" w:lineRule="auto"/>
        <w:jc w:val="both"/>
        <w:rPr>
          <w:sz w:val="28"/>
          <w:szCs w:val="28"/>
        </w:rPr>
      </w:pPr>
      <w:r w:rsidRPr="00774587">
        <w:rPr>
          <w:sz w:val="28"/>
          <w:szCs w:val="28"/>
        </w:rPr>
        <w:t xml:space="preserve">− Sviluppo di pratiche economiche sostenibili (pesca, turismo); </w:t>
      </w:r>
    </w:p>
    <w:p w:rsidR="007C449A" w:rsidRPr="00774587" w:rsidRDefault="007C449A" w:rsidP="007C449A">
      <w:pPr>
        <w:shd w:val="clear" w:color="auto" w:fill="FFFFFF"/>
        <w:spacing w:line="360" w:lineRule="auto"/>
        <w:jc w:val="both"/>
        <w:rPr>
          <w:sz w:val="28"/>
          <w:szCs w:val="28"/>
        </w:rPr>
      </w:pPr>
      <w:r w:rsidRPr="00774587">
        <w:rPr>
          <w:sz w:val="28"/>
          <w:szCs w:val="28"/>
        </w:rPr>
        <w:lastRenderedPageBreak/>
        <w:t xml:space="preserve">− Promozione di attività di ricerca e monitoraggio in collaborazione con gli attori locali (associazioni, diving..); </w:t>
      </w:r>
    </w:p>
    <w:p w:rsidR="007C449A" w:rsidRPr="00774587" w:rsidRDefault="007C449A" w:rsidP="007C449A">
      <w:pPr>
        <w:shd w:val="clear" w:color="auto" w:fill="FFFFFF"/>
        <w:spacing w:line="360" w:lineRule="auto"/>
        <w:jc w:val="both"/>
        <w:rPr>
          <w:sz w:val="28"/>
          <w:szCs w:val="28"/>
        </w:rPr>
      </w:pPr>
      <w:r w:rsidRPr="00774587">
        <w:rPr>
          <w:sz w:val="28"/>
          <w:szCs w:val="28"/>
        </w:rPr>
        <w:t xml:space="preserve">− Promozione di attività di educazione e sensibilizzazione ambientale; </w:t>
      </w:r>
    </w:p>
    <w:p w:rsidR="007C449A" w:rsidRPr="00774587" w:rsidRDefault="007C449A" w:rsidP="007C449A">
      <w:pPr>
        <w:shd w:val="clear" w:color="auto" w:fill="FFFFFF"/>
        <w:spacing w:line="360" w:lineRule="auto"/>
        <w:jc w:val="both"/>
        <w:rPr>
          <w:sz w:val="28"/>
          <w:szCs w:val="28"/>
        </w:rPr>
      </w:pPr>
      <w:r w:rsidRPr="00774587">
        <w:rPr>
          <w:sz w:val="28"/>
          <w:szCs w:val="28"/>
        </w:rPr>
        <w:t>− Rafforzamento dei sistemi di sorveglianza e controllo;</w:t>
      </w:r>
    </w:p>
    <w:p w:rsidR="007C449A" w:rsidRPr="00774587" w:rsidRDefault="007C449A" w:rsidP="007C449A">
      <w:pPr>
        <w:shd w:val="clear" w:color="auto" w:fill="FFFFFF"/>
        <w:spacing w:line="360" w:lineRule="auto"/>
        <w:jc w:val="both"/>
        <w:rPr>
          <w:sz w:val="28"/>
          <w:szCs w:val="28"/>
        </w:rPr>
      </w:pPr>
      <w:r w:rsidRPr="00774587">
        <w:rPr>
          <w:sz w:val="28"/>
          <w:szCs w:val="28"/>
        </w:rPr>
        <w:t xml:space="preserve">− Monitoraggio inquinamento acque da marine litter e microplastiche. </w:t>
      </w:r>
    </w:p>
    <w:p w:rsidR="007C449A" w:rsidRPr="00774587" w:rsidRDefault="007C449A" w:rsidP="007C449A">
      <w:pPr>
        <w:shd w:val="clear" w:color="auto" w:fill="FFFFFF"/>
        <w:spacing w:line="360" w:lineRule="auto"/>
        <w:jc w:val="both"/>
        <w:rPr>
          <w:sz w:val="28"/>
          <w:szCs w:val="28"/>
        </w:rPr>
      </w:pPr>
      <w:r w:rsidRPr="00774587">
        <w:rPr>
          <w:sz w:val="28"/>
          <w:szCs w:val="28"/>
        </w:rPr>
        <w:t>Al fine di coinvolgere il maggior numero di stakeholder del territorio per dare un contributo fattivo al raggiungimento degli obiettivi e dei principi del Contratto di Area Marina Protetta, nell’ambito di questo progetto, si sottoporrà la proposta di sottoscrizione del Manifesto d’intenti ai rappresentanti degli Istituti scolastici coinvolti in questo progetto.</w:t>
      </w:r>
    </w:p>
    <w:p w:rsidR="007C449A" w:rsidRPr="00774587" w:rsidRDefault="007C449A" w:rsidP="007C449A">
      <w:pPr>
        <w:shd w:val="clear" w:color="auto" w:fill="FFFFFF"/>
        <w:spacing w:line="360" w:lineRule="auto"/>
        <w:jc w:val="both"/>
        <w:rPr>
          <w:sz w:val="28"/>
          <w:szCs w:val="28"/>
        </w:rPr>
      </w:pPr>
      <w:r w:rsidRPr="00774587">
        <w:rPr>
          <w:sz w:val="28"/>
          <w:szCs w:val="28"/>
        </w:rPr>
        <w:t>Dunque, per il raggiungimento degli obiettivi prefissati il presente progetto, sarà articolato in 3 fasi:</w:t>
      </w:r>
    </w:p>
    <w:p w:rsidR="007C449A" w:rsidRPr="00774587" w:rsidRDefault="007C449A" w:rsidP="007C449A">
      <w:pPr>
        <w:shd w:val="clear" w:color="auto" w:fill="FFFFFF"/>
        <w:spacing w:line="360" w:lineRule="auto"/>
        <w:jc w:val="both"/>
        <w:rPr>
          <w:sz w:val="28"/>
          <w:szCs w:val="28"/>
        </w:rPr>
      </w:pPr>
    </w:p>
    <w:p w:rsidR="007C449A" w:rsidRPr="00774587" w:rsidRDefault="007C449A" w:rsidP="007C449A">
      <w:pPr>
        <w:shd w:val="clear" w:color="auto" w:fill="FFFFFF"/>
        <w:spacing w:line="360" w:lineRule="auto"/>
        <w:jc w:val="both"/>
        <w:rPr>
          <w:sz w:val="28"/>
          <w:szCs w:val="28"/>
        </w:rPr>
      </w:pPr>
      <w:r w:rsidRPr="00774587">
        <w:rPr>
          <w:sz w:val="28"/>
          <w:szCs w:val="28"/>
        </w:rPr>
        <w:t xml:space="preserve">fase 1: scoperta/conoscenza </w:t>
      </w:r>
    </w:p>
    <w:p w:rsidR="007C449A" w:rsidRPr="00774587" w:rsidRDefault="007C449A" w:rsidP="007C449A">
      <w:pPr>
        <w:shd w:val="clear" w:color="auto" w:fill="FFFFFF"/>
        <w:spacing w:line="360" w:lineRule="auto"/>
        <w:jc w:val="both"/>
        <w:rPr>
          <w:sz w:val="28"/>
          <w:szCs w:val="28"/>
        </w:rPr>
      </w:pPr>
      <w:r w:rsidRPr="00774587">
        <w:rPr>
          <w:sz w:val="28"/>
          <w:szCs w:val="28"/>
        </w:rPr>
        <w:t xml:space="preserve">fase 2: visioning </w:t>
      </w:r>
    </w:p>
    <w:p w:rsidR="007C449A" w:rsidRDefault="007C449A" w:rsidP="007C449A">
      <w:pPr>
        <w:shd w:val="clear" w:color="auto" w:fill="FFFFFF"/>
        <w:spacing w:line="360" w:lineRule="auto"/>
        <w:jc w:val="both"/>
        <w:rPr>
          <w:sz w:val="28"/>
          <w:szCs w:val="28"/>
        </w:rPr>
      </w:pPr>
      <w:r w:rsidRPr="00774587">
        <w:rPr>
          <w:sz w:val="28"/>
          <w:szCs w:val="28"/>
        </w:rPr>
        <w:t xml:space="preserve">fase 3: responsabilità </w:t>
      </w:r>
    </w:p>
    <w:p w:rsidR="007C449A" w:rsidRDefault="007C449A" w:rsidP="007C449A">
      <w:pPr>
        <w:shd w:val="clear" w:color="auto" w:fill="FFFFFF"/>
        <w:spacing w:line="360" w:lineRule="auto"/>
        <w:jc w:val="both"/>
        <w:rPr>
          <w:sz w:val="28"/>
          <w:szCs w:val="28"/>
        </w:rPr>
      </w:pPr>
    </w:p>
    <w:p w:rsidR="007C449A" w:rsidRDefault="007C449A" w:rsidP="007C449A">
      <w:pPr>
        <w:autoSpaceDE w:val="0"/>
        <w:autoSpaceDN w:val="0"/>
        <w:adjustRightInd w:val="0"/>
        <w:spacing w:line="360" w:lineRule="auto"/>
        <w:jc w:val="both"/>
        <w:rPr>
          <w:sz w:val="28"/>
          <w:szCs w:val="28"/>
        </w:rPr>
      </w:pPr>
      <w:r w:rsidRPr="00AB324A">
        <w:rPr>
          <w:sz w:val="28"/>
          <w:szCs w:val="28"/>
        </w:rPr>
        <w:t xml:space="preserve">Il </w:t>
      </w:r>
      <w:r>
        <w:rPr>
          <w:sz w:val="28"/>
          <w:szCs w:val="28"/>
        </w:rPr>
        <w:t>suddetto progetto, che verrà avviato a gennaio del 2023 e si concluderà entrto il 31 maggio 2023,</w:t>
      </w:r>
      <w:r w:rsidRPr="00AB324A">
        <w:rPr>
          <w:sz w:val="28"/>
          <w:szCs w:val="28"/>
        </w:rPr>
        <w:t xml:space="preserve"> vedrà il coinvolgimento di circa 500 tra bambini e ragazzi di età tra i 3 anni ed i 13 (delle scuole: infanzia-primarie e secondarie) appartenenti a 20 classi del X Municipio.</w:t>
      </w:r>
    </w:p>
    <w:p w:rsidR="002150AB" w:rsidRDefault="002150AB" w:rsidP="007C449A">
      <w:pPr>
        <w:autoSpaceDE w:val="0"/>
        <w:autoSpaceDN w:val="0"/>
        <w:adjustRightInd w:val="0"/>
        <w:spacing w:line="360" w:lineRule="auto"/>
        <w:jc w:val="both"/>
        <w:rPr>
          <w:sz w:val="28"/>
          <w:szCs w:val="28"/>
        </w:rPr>
      </w:pPr>
    </w:p>
    <w:p w:rsidR="007C449A" w:rsidRPr="00A778E6" w:rsidRDefault="007C449A" w:rsidP="00A778E6">
      <w:pPr>
        <w:spacing w:after="120" w:line="360" w:lineRule="auto"/>
        <w:jc w:val="center"/>
        <w:rPr>
          <w:b/>
          <w:sz w:val="28"/>
          <w:szCs w:val="28"/>
        </w:rPr>
      </w:pPr>
    </w:p>
    <w:p w:rsidR="00725D43" w:rsidRPr="00683277" w:rsidRDefault="00725D43" w:rsidP="00725D43">
      <w:pPr>
        <w:spacing w:line="360" w:lineRule="auto"/>
        <w:rPr>
          <w:b/>
          <w:sz w:val="28"/>
          <w:szCs w:val="28"/>
        </w:rPr>
      </w:pPr>
      <w:r w:rsidRPr="00683277">
        <w:rPr>
          <w:b/>
          <w:sz w:val="28"/>
          <w:szCs w:val="28"/>
        </w:rPr>
        <w:t>PROGETTO EDUCATIVO GENS</w:t>
      </w:r>
    </w:p>
    <w:p w:rsidR="00725D43" w:rsidRDefault="00725D43" w:rsidP="00725D43">
      <w:pPr>
        <w:spacing w:line="360" w:lineRule="auto"/>
        <w:rPr>
          <w:sz w:val="28"/>
          <w:szCs w:val="28"/>
        </w:rPr>
      </w:pPr>
      <w:r w:rsidRPr="009079E4">
        <w:rPr>
          <w:sz w:val="28"/>
          <w:szCs w:val="28"/>
        </w:rPr>
        <w:t xml:space="preserve">Il Bando ha la finalità di promuovere efficacemente l’Offerta educativa proposta dal Sistema delle Aree Naturali Protette del Lazio in tema di Educazione Ambientale e </w:t>
      </w:r>
      <w:r w:rsidRPr="009079E4">
        <w:rPr>
          <w:sz w:val="28"/>
          <w:szCs w:val="28"/>
        </w:rPr>
        <w:lastRenderedPageBreak/>
        <w:t>alla Sostenibilità. I progetti educativi affrontano diverse tematiche, quali Biodiversità e cambiamento climatico, sostenibilità e salute, Paesaggio naturale e culturale, e puntano a sensibilizzare sul tema e a rafforzare il legame con il territorio, mettendo in luce il grande patrimonio di biodiversità naturale e culturale del Lazio.</w:t>
      </w:r>
    </w:p>
    <w:p w:rsidR="00725D43" w:rsidRPr="009079E4" w:rsidRDefault="00725D43" w:rsidP="00725D43">
      <w:pPr>
        <w:spacing w:line="360" w:lineRule="auto"/>
        <w:rPr>
          <w:sz w:val="28"/>
          <w:szCs w:val="28"/>
        </w:rPr>
      </w:pPr>
    </w:p>
    <w:p w:rsidR="00725D43" w:rsidRDefault="00725D43" w:rsidP="00725D43">
      <w:pPr>
        <w:spacing w:line="360" w:lineRule="auto"/>
        <w:rPr>
          <w:sz w:val="28"/>
          <w:szCs w:val="28"/>
        </w:rPr>
      </w:pPr>
      <w:r w:rsidRPr="009079E4">
        <w:rPr>
          <w:sz w:val="28"/>
          <w:szCs w:val="28"/>
        </w:rPr>
        <w:t xml:space="preserve">SENSIBILIZZAZIONE ALLE TEMATICHE DI CONSERVAZIONE AMBIENTALE </w:t>
      </w:r>
    </w:p>
    <w:p w:rsidR="00725D43" w:rsidRPr="009079E4" w:rsidRDefault="00725D43" w:rsidP="00725D43">
      <w:pPr>
        <w:spacing w:line="360" w:lineRule="auto"/>
        <w:rPr>
          <w:sz w:val="28"/>
          <w:szCs w:val="28"/>
        </w:rPr>
      </w:pPr>
    </w:p>
    <w:p w:rsidR="00725D43" w:rsidRPr="009079E4" w:rsidRDefault="00725D43" w:rsidP="00725D43">
      <w:pPr>
        <w:spacing w:line="360" w:lineRule="auto"/>
        <w:rPr>
          <w:sz w:val="28"/>
          <w:szCs w:val="28"/>
        </w:rPr>
      </w:pPr>
      <w:r w:rsidRPr="009079E4">
        <w:rPr>
          <w:sz w:val="28"/>
          <w:szCs w:val="28"/>
        </w:rPr>
        <w:t>Il progetto punta a sensibilizzare i partecipanti alle metodologie di conservazione degli ecosistemi e dei processi ecologici essenziali attraverso il corretto utilizzo e valorizzazione degli ecosistemi, del territorio e delle sue risorse naturali. Promuove inoltre la conoscenza di attività produttive compatibili con l’esigenza di tutela dell’ambiente e che favoriscono nuove forme di occupazione.</w:t>
      </w:r>
    </w:p>
    <w:p w:rsidR="00725D43" w:rsidRPr="009079E4" w:rsidRDefault="00725D43" w:rsidP="00725D43">
      <w:pPr>
        <w:spacing w:line="360" w:lineRule="auto"/>
        <w:rPr>
          <w:sz w:val="28"/>
          <w:szCs w:val="28"/>
        </w:rPr>
      </w:pPr>
      <w:r w:rsidRPr="009079E4">
        <w:rPr>
          <w:sz w:val="28"/>
          <w:szCs w:val="28"/>
        </w:rPr>
        <w:t xml:space="preserve">Obiettivi obiettivo generale: sensibilizzare alle tematiche ambientali e della conservazione degli ecosistemi e dei processi ecologici essenziali </w:t>
      </w:r>
    </w:p>
    <w:p w:rsidR="00725D43" w:rsidRPr="009079E4" w:rsidRDefault="00725D43" w:rsidP="00725D43">
      <w:pPr>
        <w:spacing w:line="360" w:lineRule="auto"/>
        <w:rPr>
          <w:sz w:val="28"/>
          <w:szCs w:val="28"/>
        </w:rPr>
      </w:pPr>
      <w:r w:rsidRPr="009079E4">
        <w:rPr>
          <w:sz w:val="28"/>
          <w:szCs w:val="28"/>
        </w:rPr>
        <w:t>obiettivi specifici:</w:t>
      </w:r>
    </w:p>
    <w:p w:rsidR="00725D43" w:rsidRPr="009079E4" w:rsidRDefault="00725D43" w:rsidP="00725D43">
      <w:pPr>
        <w:spacing w:line="360" w:lineRule="auto"/>
        <w:rPr>
          <w:sz w:val="28"/>
          <w:szCs w:val="28"/>
        </w:rPr>
      </w:pPr>
      <w:r w:rsidRPr="009079E4">
        <w:rPr>
          <w:sz w:val="28"/>
          <w:szCs w:val="28"/>
        </w:rPr>
        <w:t xml:space="preserve">- acquisire metodologie corrette per l’utilizzo razionale e duraturo delle specie e degli ecosistemi </w:t>
      </w:r>
    </w:p>
    <w:p w:rsidR="00725D43" w:rsidRPr="009079E4" w:rsidRDefault="00725D43" w:rsidP="00725D43">
      <w:pPr>
        <w:spacing w:line="360" w:lineRule="auto"/>
        <w:rPr>
          <w:sz w:val="28"/>
          <w:szCs w:val="28"/>
        </w:rPr>
      </w:pPr>
      <w:r w:rsidRPr="009079E4">
        <w:rPr>
          <w:sz w:val="28"/>
          <w:szCs w:val="28"/>
        </w:rPr>
        <w:t xml:space="preserve">- valorizzare il territorio e le sue risorse naturali </w:t>
      </w:r>
    </w:p>
    <w:p w:rsidR="00725D43" w:rsidRPr="009079E4" w:rsidRDefault="00725D43" w:rsidP="00725D43">
      <w:pPr>
        <w:spacing w:line="360" w:lineRule="auto"/>
        <w:rPr>
          <w:sz w:val="28"/>
          <w:szCs w:val="28"/>
        </w:rPr>
      </w:pPr>
      <w:r w:rsidRPr="009079E4">
        <w:rPr>
          <w:sz w:val="28"/>
          <w:szCs w:val="28"/>
        </w:rPr>
        <w:t xml:space="preserve">- acquisire tecniche di monitoraggio naturalistico </w:t>
      </w:r>
    </w:p>
    <w:p w:rsidR="00725D43" w:rsidRPr="009079E4" w:rsidRDefault="00725D43" w:rsidP="00725D43">
      <w:pPr>
        <w:spacing w:line="360" w:lineRule="auto"/>
        <w:rPr>
          <w:sz w:val="28"/>
          <w:szCs w:val="28"/>
        </w:rPr>
      </w:pPr>
      <w:r w:rsidRPr="009079E4">
        <w:rPr>
          <w:sz w:val="28"/>
          <w:szCs w:val="28"/>
        </w:rPr>
        <w:t xml:space="preserve">- conoscere le attività produttive compatibili con l’esigenza di tutela dell’ambiente e che favoriscono nuove forme di occupazione </w:t>
      </w:r>
    </w:p>
    <w:p w:rsidR="00725D43" w:rsidRDefault="00725D43" w:rsidP="00725D43">
      <w:pPr>
        <w:spacing w:line="360" w:lineRule="auto"/>
        <w:rPr>
          <w:sz w:val="28"/>
          <w:szCs w:val="28"/>
        </w:rPr>
      </w:pPr>
      <w:r w:rsidRPr="009079E4">
        <w:rPr>
          <w:sz w:val="28"/>
          <w:szCs w:val="28"/>
        </w:rPr>
        <w:t xml:space="preserve">Per il presente progetto è </w:t>
      </w:r>
      <w:r w:rsidR="008C1D7A">
        <w:rPr>
          <w:sz w:val="28"/>
          <w:szCs w:val="28"/>
        </w:rPr>
        <w:t>stato fatto</w:t>
      </w:r>
      <w:r w:rsidRPr="009079E4">
        <w:rPr>
          <w:sz w:val="28"/>
          <w:szCs w:val="28"/>
        </w:rPr>
        <w:t xml:space="preserve"> 1 incontro introduttivo 2 us</w:t>
      </w:r>
      <w:r>
        <w:rPr>
          <w:sz w:val="28"/>
          <w:szCs w:val="28"/>
        </w:rPr>
        <w:t>cite sul campo 1 visita guidata.</w:t>
      </w:r>
    </w:p>
    <w:p w:rsidR="00725D43" w:rsidRDefault="00725D43" w:rsidP="009079E4">
      <w:pPr>
        <w:spacing w:line="360" w:lineRule="auto"/>
        <w:jc w:val="both"/>
        <w:rPr>
          <w:b/>
          <w:sz w:val="28"/>
          <w:szCs w:val="28"/>
        </w:rPr>
      </w:pPr>
    </w:p>
    <w:p w:rsidR="00587DBF" w:rsidRPr="00683277" w:rsidRDefault="00587DBF" w:rsidP="009079E4">
      <w:pPr>
        <w:spacing w:line="360" w:lineRule="auto"/>
        <w:jc w:val="both"/>
        <w:rPr>
          <w:sz w:val="28"/>
          <w:szCs w:val="28"/>
        </w:rPr>
      </w:pPr>
      <w:r w:rsidRPr="00683277">
        <w:rPr>
          <w:b/>
          <w:sz w:val="28"/>
          <w:szCs w:val="28"/>
        </w:rPr>
        <w:lastRenderedPageBreak/>
        <w:t>PROGETTO DI STUDIO SUI CETACEI NELL'AMP SECCHE DI TOR PATERNO ED AREE LIMITROFE</w:t>
      </w:r>
      <w:r w:rsidRPr="00683277">
        <w:rPr>
          <w:sz w:val="28"/>
          <w:szCs w:val="28"/>
        </w:rPr>
        <w:t xml:space="preserve"> </w:t>
      </w:r>
    </w:p>
    <w:p w:rsidR="00683277" w:rsidRDefault="00683277" w:rsidP="009079E4">
      <w:pPr>
        <w:spacing w:line="360" w:lineRule="auto"/>
        <w:jc w:val="both"/>
        <w:rPr>
          <w:sz w:val="28"/>
          <w:szCs w:val="28"/>
        </w:rPr>
      </w:pPr>
      <w:r>
        <w:rPr>
          <w:sz w:val="28"/>
          <w:szCs w:val="28"/>
        </w:rPr>
        <w:t xml:space="preserve">Questo progetto si è basato sullo studio </w:t>
      </w:r>
      <w:r w:rsidR="00587DBF" w:rsidRPr="00683277">
        <w:rPr>
          <w:sz w:val="28"/>
          <w:szCs w:val="28"/>
        </w:rPr>
        <w:t>per l'indirizzo delle attività dirette alla c</w:t>
      </w:r>
      <w:r>
        <w:rPr>
          <w:sz w:val="28"/>
          <w:szCs w:val="28"/>
        </w:rPr>
        <w:t xml:space="preserve">onservazione della biodiversità; questo progetto è stato </w:t>
      </w:r>
      <w:r w:rsidR="00587DBF" w:rsidRPr="003328BD">
        <w:rPr>
          <w:b/>
          <w:sz w:val="28"/>
          <w:szCs w:val="28"/>
        </w:rPr>
        <w:t xml:space="preserve">finanziato dal </w:t>
      </w:r>
      <w:r w:rsidRPr="003328BD">
        <w:rPr>
          <w:b/>
          <w:sz w:val="28"/>
          <w:szCs w:val="28"/>
        </w:rPr>
        <w:t>M</w:t>
      </w:r>
      <w:r w:rsidR="009079E4" w:rsidRPr="003328BD">
        <w:rPr>
          <w:b/>
          <w:sz w:val="28"/>
          <w:szCs w:val="28"/>
        </w:rPr>
        <w:t>inistero dell’Ambiente</w:t>
      </w:r>
      <w:r w:rsidR="00587DBF" w:rsidRPr="00683277">
        <w:rPr>
          <w:sz w:val="28"/>
          <w:szCs w:val="28"/>
        </w:rPr>
        <w:t>, svolt</w:t>
      </w:r>
      <w:r w:rsidR="009079E4" w:rsidRPr="00683277">
        <w:rPr>
          <w:sz w:val="28"/>
          <w:szCs w:val="28"/>
        </w:rPr>
        <w:t xml:space="preserve">o negli anni: </w:t>
      </w:r>
      <w:r w:rsidR="00587DBF" w:rsidRPr="00683277">
        <w:rPr>
          <w:sz w:val="28"/>
          <w:szCs w:val="28"/>
        </w:rPr>
        <w:t>giu</w:t>
      </w:r>
      <w:r w:rsidR="009079E4" w:rsidRPr="00683277">
        <w:rPr>
          <w:sz w:val="28"/>
          <w:szCs w:val="28"/>
        </w:rPr>
        <w:t>gno</w:t>
      </w:r>
      <w:r w:rsidR="00587DBF" w:rsidRPr="00683277">
        <w:rPr>
          <w:sz w:val="28"/>
          <w:szCs w:val="28"/>
        </w:rPr>
        <w:t xml:space="preserve"> 2019-mag</w:t>
      </w:r>
      <w:r w:rsidR="009079E4" w:rsidRPr="00683277">
        <w:rPr>
          <w:sz w:val="28"/>
          <w:szCs w:val="28"/>
        </w:rPr>
        <w:t>gio</w:t>
      </w:r>
      <w:r>
        <w:rPr>
          <w:sz w:val="28"/>
          <w:szCs w:val="28"/>
        </w:rPr>
        <w:t xml:space="preserve"> 2021. </w:t>
      </w:r>
    </w:p>
    <w:p w:rsidR="00587DBF" w:rsidRPr="00587DBF" w:rsidRDefault="00683277" w:rsidP="009079E4">
      <w:pPr>
        <w:spacing w:line="360" w:lineRule="auto"/>
        <w:jc w:val="both"/>
        <w:rPr>
          <w:sz w:val="28"/>
          <w:szCs w:val="28"/>
        </w:rPr>
      </w:pPr>
      <w:r>
        <w:rPr>
          <w:sz w:val="28"/>
          <w:szCs w:val="28"/>
        </w:rPr>
        <w:t>Questo progetto ha portato alla produzione di un importante report tecnico scientifico in cui sono stati pubblicati i risultati ottenuti da questo studio mettendo in luce evidenze importanti sulla popolazione di tursiopi (</w:t>
      </w:r>
      <w:r w:rsidRPr="00683277">
        <w:rPr>
          <w:i/>
          <w:sz w:val="28"/>
          <w:szCs w:val="28"/>
        </w:rPr>
        <w:t>Tursiops truncatus</w:t>
      </w:r>
      <w:r>
        <w:rPr>
          <w:sz w:val="28"/>
          <w:szCs w:val="28"/>
        </w:rPr>
        <w:t>) ogetto di questo studio.</w:t>
      </w:r>
    </w:p>
    <w:p w:rsidR="00A778E6" w:rsidRDefault="00A778E6" w:rsidP="004B2FD9">
      <w:pPr>
        <w:spacing w:after="120" w:line="360" w:lineRule="auto"/>
        <w:jc w:val="both"/>
        <w:rPr>
          <w:sz w:val="28"/>
          <w:szCs w:val="28"/>
        </w:rPr>
      </w:pPr>
    </w:p>
    <w:p w:rsidR="00A778E6" w:rsidRDefault="00A778E6" w:rsidP="00A778E6">
      <w:pPr>
        <w:spacing w:after="120" w:line="360" w:lineRule="auto"/>
        <w:jc w:val="both"/>
        <w:rPr>
          <w:sz w:val="28"/>
          <w:szCs w:val="28"/>
        </w:rPr>
      </w:pPr>
      <w:r w:rsidRPr="00A778E6">
        <w:rPr>
          <w:b/>
          <w:sz w:val="28"/>
          <w:szCs w:val="28"/>
        </w:rPr>
        <w:t>PROGETTO TETI</w:t>
      </w:r>
      <w:r w:rsidRPr="00A778E6">
        <w:rPr>
          <w:sz w:val="28"/>
          <w:szCs w:val="28"/>
        </w:rPr>
        <w:t xml:space="preserve"> – Conoscere per tutelare </w:t>
      </w:r>
    </w:p>
    <w:p w:rsidR="00A778E6" w:rsidRDefault="00A778E6" w:rsidP="00A778E6">
      <w:pPr>
        <w:spacing w:after="120" w:line="360" w:lineRule="auto"/>
        <w:jc w:val="both"/>
        <w:rPr>
          <w:sz w:val="28"/>
          <w:szCs w:val="28"/>
        </w:rPr>
      </w:pPr>
      <w:r w:rsidRPr="00A778E6">
        <w:rPr>
          <w:sz w:val="28"/>
          <w:szCs w:val="28"/>
        </w:rPr>
        <w:t xml:space="preserve">Condotto in collaborazione dall’Ente Regionale RomaNatura, l’APS Cheiron e l’APS Sotto al Mare. Questo progetto educativo prevede un percorso in cui il bambino/ragazzo avrà l’opportunità di conoscere il territorio in cui vive, sperimentando attività naturalistiche ed artistiche, favorendo l’acquisizione di una consapevolezza critica sull’importanza di assumere comportamenti volti alla sostenibilità e alla tutela ambientale. Il percorso formativo si snoderà attraverso dei mini corsi di biologia ed ecologia marina volti a far conoscere l’ambiente mare e le sue creature. Grazie al progetto N.O.R.A. i partecipanti avranno la possibilità di conoscere da vicino gli organismi viventi (derivati dagli scarti della pesca) grazie agli acquari didattici presenti alla Casa del Mare, conoscere le loro fragilità e le buone pratiche da adottare quando siamo in spiaggia in presenza di questi animali. Queste esperienze, guidate dai ricercatori dell’APS Sotto al Mare e dai pedagogisti dell’APS Cheiron, si dimostreranno estremamente stimolanti e formative. I ricercatori dell’APS sotto al mare, che da giugno 2019 portano avanti il progetto Catturati in F.O.To., potranno far conoscere ai partecipanti il mondo dei cetacei e delle specie pelagiche che abitano le nostre acque, la vulnerabilità di queste specie, il giustoapproccio per una loro tutela e </w:t>
      </w:r>
      <w:r w:rsidRPr="00A778E6">
        <w:rPr>
          <w:sz w:val="28"/>
          <w:szCs w:val="28"/>
        </w:rPr>
        <w:lastRenderedPageBreak/>
        <w:t xml:space="preserve">conservazione nonché la loro estrema bellezza grazie anche alla presentazione di materiale fotografico e video raccolto in questi due anni di ricerca. L’APS Cheiron proporrà attività laboratoriali artistiche come il disegno dinamico di forme, la pittura ad acquerello, il disegno naturalistico, il modellaggio dell’argilla. Tutto ciò verrà svolto nella magica cornice del borghetto dei pescatori, presso la Casa del Mare di Ostia, centro polifunzionale dell’area marina protetta delle Secche di Tor Paterno. </w:t>
      </w:r>
    </w:p>
    <w:p w:rsidR="00A778E6" w:rsidRPr="00A778E6" w:rsidRDefault="00A778E6" w:rsidP="00A778E6">
      <w:pPr>
        <w:spacing w:after="120" w:line="360" w:lineRule="auto"/>
        <w:jc w:val="both"/>
        <w:rPr>
          <w:b/>
          <w:sz w:val="28"/>
          <w:szCs w:val="28"/>
        </w:rPr>
      </w:pPr>
    </w:p>
    <w:p w:rsidR="00A778E6" w:rsidRPr="00A778E6" w:rsidRDefault="00A778E6" w:rsidP="004B2FD9">
      <w:pPr>
        <w:spacing w:after="120" w:line="360" w:lineRule="auto"/>
        <w:jc w:val="both"/>
        <w:rPr>
          <w:b/>
          <w:sz w:val="28"/>
          <w:szCs w:val="28"/>
        </w:rPr>
      </w:pPr>
      <w:r w:rsidRPr="00A778E6">
        <w:rPr>
          <w:b/>
          <w:sz w:val="28"/>
          <w:szCs w:val="28"/>
        </w:rPr>
        <w:t>PROGETTO NATURALAZIO</w:t>
      </w:r>
    </w:p>
    <w:p w:rsidR="009079E4" w:rsidRPr="009079E4" w:rsidRDefault="009079E4" w:rsidP="009079E4">
      <w:pPr>
        <w:shd w:val="clear" w:color="auto" w:fill="FFFFFF"/>
        <w:spacing w:line="360" w:lineRule="auto"/>
        <w:rPr>
          <w:sz w:val="28"/>
          <w:szCs w:val="28"/>
        </w:rPr>
      </w:pPr>
      <w:r w:rsidRPr="009079E4">
        <w:rPr>
          <w:sz w:val="28"/>
          <w:szCs w:val="28"/>
        </w:rPr>
        <w:t>NaturaLazio - Educare all'Aperto è un progetto che è stato ideato dall'ATS, Assistenza e</w:t>
      </w:r>
      <w:r>
        <w:rPr>
          <w:sz w:val="28"/>
          <w:szCs w:val="28"/>
        </w:rPr>
        <w:t xml:space="preserve"> </w:t>
      </w:r>
      <w:r w:rsidRPr="009079E4">
        <w:rPr>
          <w:sz w:val="28"/>
          <w:szCs w:val="28"/>
        </w:rPr>
        <w:t>Territorio Società Cooperativa Sociale ONLUS (capofila), APS Cheiron (mandante), APS Sotto al Mare (mandante), con il sostegno dell’Ente Regionale RomaNatura e della LIPU odv, ed è stato realizzato grazie al contributo della Regione Lazio.</w:t>
      </w:r>
    </w:p>
    <w:p w:rsidR="009079E4" w:rsidRPr="009079E4" w:rsidRDefault="009079E4" w:rsidP="009079E4">
      <w:pPr>
        <w:shd w:val="clear" w:color="auto" w:fill="FFFFFF"/>
        <w:spacing w:line="360" w:lineRule="auto"/>
        <w:rPr>
          <w:sz w:val="28"/>
          <w:szCs w:val="28"/>
        </w:rPr>
      </w:pPr>
    </w:p>
    <w:p w:rsidR="009079E4" w:rsidRPr="009079E4" w:rsidRDefault="009079E4" w:rsidP="009079E4">
      <w:pPr>
        <w:shd w:val="clear" w:color="auto" w:fill="FFFFFF"/>
        <w:spacing w:line="360" w:lineRule="auto"/>
        <w:rPr>
          <w:sz w:val="28"/>
          <w:szCs w:val="28"/>
        </w:rPr>
      </w:pPr>
      <w:r w:rsidRPr="009079E4">
        <w:rPr>
          <w:sz w:val="28"/>
          <w:szCs w:val="28"/>
        </w:rPr>
        <w:t>NaturaLazio - Educare all'Aperto è un progetto che ha avuto come obiettivo quello di contribuire allo sviluppo delle potenzialità fisiche, intellettuali, emotive e sociali dei bambini/e e dei ragazzi/e attraverso opportunità di gioco e apprendimento che hanno consentito di acquisire conoscenze e sviluppare atteggiamenti e abilità, in grado di formare il carattere individuale e riappropriarsi degli spazi di gioco anche a seguito della crisi sanitaria dovuta al COVID-19.</w:t>
      </w:r>
    </w:p>
    <w:p w:rsidR="009079E4" w:rsidRPr="009079E4" w:rsidRDefault="009079E4" w:rsidP="009079E4">
      <w:pPr>
        <w:shd w:val="clear" w:color="auto" w:fill="FFFFFF"/>
        <w:spacing w:line="360" w:lineRule="auto"/>
        <w:rPr>
          <w:sz w:val="28"/>
          <w:szCs w:val="28"/>
        </w:rPr>
      </w:pPr>
    </w:p>
    <w:p w:rsidR="009079E4" w:rsidRPr="009079E4" w:rsidRDefault="009079E4" w:rsidP="009079E4">
      <w:pPr>
        <w:shd w:val="clear" w:color="auto" w:fill="FFFFFF"/>
        <w:spacing w:line="360" w:lineRule="auto"/>
        <w:rPr>
          <w:sz w:val="28"/>
          <w:szCs w:val="28"/>
        </w:rPr>
      </w:pPr>
      <w:r w:rsidRPr="009079E4">
        <w:rPr>
          <w:sz w:val="28"/>
          <w:szCs w:val="28"/>
        </w:rPr>
        <w:t>Le attività si sono svolte nel territorio della Regione Lazio tra la Casa del Mare, centro polifunzionale dell'Area Marina Protetta Secche di Tor Paterno, i Parchi e i Monumenti naturali gestiti dall'Ente Regionale RomaNatura e il Centro Habitat Mediterraneo LIPU di Ostia.</w:t>
      </w:r>
    </w:p>
    <w:p w:rsidR="009079E4" w:rsidRPr="009079E4" w:rsidRDefault="009079E4" w:rsidP="009079E4">
      <w:pPr>
        <w:shd w:val="clear" w:color="auto" w:fill="FFFFFF"/>
        <w:spacing w:line="360" w:lineRule="auto"/>
        <w:rPr>
          <w:sz w:val="28"/>
          <w:szCs w:val="28"/>
        </w:rPr>
      </w:pPr>
    </w:p>
    <w:p w:rsidR="009079E4" w:rsidRPr="009079E4" w:rsidRDefault="009079E4" w:rsidP="009079E4">
      <w:pPr>
        <w:shd w:val="clear" w:color="auto" w:fill="FFFFFF"/>
        <w:spacing w:line="360" w:lineRule="auto"/>
        <w:rPr>
          <w:sz w:val="28"/>
          <w:szCs w:val="28"/>
        </w:rPr>
      </w:pPr>
      <w:r w:rsidRPr="009079E4">
        <w:rPr>
          <w:sz w:val="28"/>
          <w:szCs w:val="28"/>
        </w:rPr>
        <w:t>OBIETTIVI SPECIFICI:</w:t>
      </w:r>
    </w:p>
    <w:p w:rsidR="009079E4" w:rsidRPr="009079E4" w:rsidRDefault="009079E4" w:rsidP="009079E4">
      <w:pPr>
        <w:shd w:val="clear" w:color="auto" w:fill="FFFFFF"/>
        <w:spacing w:line="360" w:lineRule="auto"/>
        <w:rPr>
          <w:sz w:val="28"/>
          <w:szCs w:val="28"/>
        </w:rPr>
      </w:pPr>
      <w:r w:rsidRPr="009079E4">
        <w:rPr>
          <w:sz w:val="28"/>
          <w:szCs w:val="28"/>
        </w:rPr>
        <w:t>● Promuovere e sostenere l’accesso da parte delle famiglie a servizi che favoriscono la</w:t>
      </w:r>
      <w:r>
        <w:rPr>
          <w:sz w:val="28"/>
          <w:szCs w:val="28"/>
        </w:rPr>
        <w:t xml:space="preserve"> </w:t>
      </w:r>
      <w:r w:rsidRPr="009079E4">
        <w:rPr>
          <w:sz w:val="28"/>
          <w:szCs w:val="28"/>
        </w:rPr>
        <w:t>conciliazione vita-lavoro nel periodo di sospensione estiva delle attività scolastiche ed</w:t>
      </w:r>
      <w:r>
        <w:rPr>
          <w:sz w:val="28"/>
          <w:szCs w:val="28"/>
        </w:rPr>
        <w:t xml:space="preserve"> </w:t>
      </w:r>
      <w:r w:rsidRPr="009079E4">
        <w:rPr>
          <w:sz w:val="28"/>
          <w:szCs w:val="28"/>
        </w:rPr>
        <w:t>educative per bambini e ragazzi.</w:t>
      </w:r>
    </w:p>
    <w:p w:rsidR="009079E4" w:rsidRPr="009079E4" w:rsidRDefault="009079E4" w:rsidP="009079E4">
      <w:pPr>
        <w:shd w:val="clear" w:color="auto" w:fill="FFFFFF"/>
        <w:spacing w:line="360" w:lineRule="auto"/>
        <w:rPr>
          <w:sz w:val="28"/>
          <w:szCs w:val="28"/>
        </w:rPr>
      </w:pPr>
      <w:r w:rsidRPr="009079E4">
        <w:rPr>
          <w:sz w:val="28"/>
          <w:szCs w:val="28"/>
        </w:rPr>
        <w:t>● Valorizzazione del Patrimonio naturale e ambientale del Lazio.</w:t>
      </w:r>
    </w:p>
    <w:p w:rsidR="009079E4" w:rsidRPr="009079E4" w:rsidRDefault="009079E4" w:rsidP="009079E4">
      <w:pPr>
        <w:shd w:val="clear" w:color="auto" w:fill="FFFFFF"/>
        <w:spacing w:line="360" w:lineRule="auto"/>
        <w:rPr>
          <w:sz w:val="28"/>
          <w:szCs w:val="28"/>
        </w:rPr>
      </w:pPr>
      <w:r w:rsidRPr="009079E4">
        <w:rPr>
          <w:sz w:val="28"/>
          <w:szCs w:val="28"/>
        </w:rPr>
        <w:t>● Sviluppo di competenze scientifico-naturalistiche per riconoscere specie vegetali e animali</w:t>
      </w:r>
      <w:r>
        <w:rPr>
          <w:sz w:val="28"/>
          <w:szCs w:val="28"/>
        </w:rPr>
        <w:t xml:space="preserve"> </w:t>
      </w:r>
      <w:r w:rsidRPr="009079E4">
        <w:rPr>
          <w:sz w:val="28"/>
          <w:szCs w:val="28"/>
        </w:rPr>
        <w:t>dell’ambiente marino-costiero e rurale della zona tirrenico-laziale.</w:t>
      </w:r>
    </w:p>
    <w:p w:rsidR="009079E4" w:rsidRPr="009079E4" w:rsidRDefault="009079E4" w:rsidP="009079E4">
      <w:pPr>
        <w:shd w:val="clear" w:color="auto" w:fill="FFFFFF"/>
        <w:spacing w:line="360" w:lineRule="auto"/>
        <w:rPr>
          <w:sz w:val="28"/>
          <w:szCs w:val="28"/>
        </w:rPr>
      </w:pPr>
      <w:r w:rsidRPr="009079E4">
        <w:rPr>
          <w:sz w:val="28"/>
          <w:szCs w:val="28"/>
        </w:rPr>
        <w:t>● Sviluppo di competenze motorie e relazionali.</w:t>
      </w:r>
    </w:p>
    <w:p w:rsidR="009079E4" w:rsidRPr="009079E4" w:rsidRDefault="009079E4" w:rsidP="009079E4">
      <w:pPr>
        <w:shd w:val="clear" w:color="auto" w:fill="FFFFFF"/>
        <w:spacing w:line="360" w:lineRule="auto"/>
        <w:rPr>
          <w:sz w:val="28"/>
          <w:szCs w:val="28"/>
        </w:rPr>
      </w:pPr>
      <w:r w:rsidRPr="009079E4">
        <w:rPr>
          <w:sz w:val="28"/>
          <w:szCs w:val="28"/>
        </w:rPr>
        <w:t>● Acquisizione di competenze di espressioni e tecniche artistiche.</w:t>
      </w:r>
    </w:p>
    <w:p w:rsidR="009079E4" w:rsidRPr="009079E4" w:rsidRDefault="009079E4" w:rsidP="009079E4">
      <w:pPr>
        <w:shd w:val="clear" w:color="auto" w:fill="FFFFFF"/>
        <w:spacing w:line="360" w:lineRule="auto"/>
        <w:rPr>
          <w:sz w:val="28"/>
          <w:szCs w:val="28"/>
        </w:rPr>
      </w:pPr>
    </w:p>
    <w:p w:rsidR="009079E4" w:rsidRPr="009079E4" w:rsidRDefault="009079E4" w:rsidP="009079E4">
      <w:pPr>
        <w:shd w:val="clear" w:color="auto" w:fill="FFFFFF"/>
        <w:spacing w:line="360" w:lineRule="auto"/>
        <w:rPr>
          <w:sz w:val="28"/>
          <w:szCs w:val="28"/>
        </w:rPr>
      </w:pPr>
      <w:r w:rsidRPr="009079E4">
        <w:rPr>
          <w:sz w:val="28"/>
          <w:szCs w:val="28"/>
        </w:rPr>
        <w:t>PERIODO:</w:t>
      </w:r>
    </w:p>
    <w:p w:rsidR="009079E4" w:rsidRPr="009079E4" w:rsidRDefault="009079E4" w:rsidP="009079E4">
      <w:pPr>
        <w:shd w:val="clear" w:color="auto" w:fill="FFFFFF"/>
        <w:spacing w:line="360" w:lineRule="auto"/>
        <w:rPr>
          <w:sz w:val="28"/>
          <w:szCs w:val="28"/>
        </w:rPr>
      </w:pPr>
      <w:r w:rsidRPr="009079E4">
        <w:rPr>
          <w:sz w:val="28"/>
          <w:szCs w:val="28"/>
        </w:rPr>
        <w:t>SUMMER CAMP: dal 23 agosto al 10 settembre 2021</w:t>
      </w:r>
    </w:p>
    <w:p w:rsidR="009079E4" w:rsidRPr="009079E4" w:rsidRDefault="009079E4" w:rsidP="009079E4">
      <w:pPr>
        <w:shd w:val="clear" w:color="auto" w:fill="FFFFFF"/>
        <w:spacing w:line="360" w:lineRule="auto"/>
        <w:rPr>
          <w:sz w:val="28"/>
          <w:szCs w:val="28"/>
        </w:rPr>
      </w:pPr>
      <w:r w:rsidRPr="009079E4">
        <w:rPr>
          <w:sz w:val="28"/>
          <w:szCs w:val="28"/>
        </w:rPr>
        <w:t>CENTRO EDUCATIVO SOCIALIZZANTE: dal 13 al 25 settembre 2021</w:t>
      </w:r>
    </w:p>
    <w:p w:rsidR="00683277" w:rsidRPr="00683277" w:rsidRDefault="00683277" w:rsidP="00725D43">
      <w:pPr>
        <w:spacing w:line="360" w:lineRule="auto"/>
        <w:rPr>
          <w:b/>
          <w:sz w:val="28"/>
          <w:szCs w:val="28"/>
        </w:rPr>
      </w:pPr>
    </w:p>
    <w:p w:rsidR="00A778E6" w:rsidRDefault="00A778E6" w:rsidP="00A778E6">
      <w:pPr>
        <w:spacing w:after="120" w:line="360" w:lineRule="auto"/>
        <w:jc w:val="center"/>
        <w:rPr>
          <w:b/>
          <w:sz w:val="28"/>
          <w:szCs w:val="28"/>
        </w:rPr>
      </w:pPr>
      <w:r>
        <w:rPr>
          <w:b/>
          <w:sz w:val="28"/>
          <w:szCs w:val="28"/>
        </w:rPr>
        <w:t>ALTRE ESPERIENZE</w:t>
      </w:r>
    </w:p>
    <w:p w:rsidR="000D21A7" w:rsidRPr="00F02A7E" w:rsidRDefault="00F02A7E" w:rsidP="00F02A7E">
      <w:pPr>
        <w:shd w:val="clear" w:color="auto" w:fill="FFFFFF"/>
        <w:spacing w:line="360" w:lineRule="auto"/>
        <w:jc w:val="both"/>
        <w:rPr>
          <w:sz w:val="28"/>
          <w:szCs w:val="28"/>
        </w:rPr>
      </w:pPr>
      <w:r>
        <w:rPr>
          <w:sz w:val="28"/>
          <w:szCs w:val="28"/>
        </w:rPr>
        <w:t>-</w:t>
      </w:r>
      <w:r w:rsidR="000D21A7" w:rsidRPr="00F02A7E">
        <w:rPr>
          <w:sz w:val="28"/>
          <w:szCs w:val="28"/>
        </w:rPr>
        <w:t xml:space="preserve">Dal 5 al 7 aprile 2022 si è tenuta ad Ashdod sulla costa mediterranea di Israele, la 33a </w:t>
      </w:r>
      <w:r w:rsidR="000D21A7" w:rsidRPr="00F02A7E">
        <w:rPr>
          <w:b/>
          <w:sz w:val="28"/>
          <w:szCs w:val="28"/>
        </w:rPr>
        <w:t>conferenza annuale della European Cetacean Society</w:t>
      </w:r>
      <w:r w:rsidR="000D21A7" w:rsidRPr="00F02A7E">
        <w:rPr>
          <w:sz w:val="28"/>
          <w:szCs w:val="28"/>
        </w:rPr>
        <w:t>.</w:t>
      </w:r>
    </w:p>
    <w:p w:rsidR="000D21A7" w:rsidRPr="000D21A7" w:rsidRDefault="000D21A7" w:rsidP="000D21A7">
      <w:pPr>
        <w:shd w:val="clear" w:color="auto" w:fill="FFFFFF"/>
        <w:spacing w:line="360" w:lineRule="auto"/>
        <w:jc w:val="both"/>
        <w:rPr>
          <w:sz w:val="28"/>
          <w:szCs w:val="28"/>
        </w:rPr>
      </w:pPr>
      <w:r w:rsidRPr="000D21A7">
        <w:rPr>
          <w:sz w:val="28"/>
          <w:szCs w:val="28"/>
        </w:rPr>
        <w:t xml:space="preserve">L’ECS , </w:t>
      </w:r>
      <w:r>
        <w:rPr>
          <w:sz w:val="28"/>
          <w:szCs w:val="28"/>
        </w:rPr>
        <w:t xml:space="preserve">Società Europea per i Cetacei, </w:t>
      </w:r>
      <w:r w:rsidRPr="000D21A7">
        <w:rPr>
          <w:sz w:val="28"/>
          <w:szCs w:val="28"/>
        </w:rPr>
        <w:t xml:space="preserve"> nata nel gennaio 1987 per promuovere ed avanzare la ricerca scientifica e la tutela relativa ai mammiferi marini e raccogliere e diffondere dati e informazioni nella comunità scientifica.</w:t>
      </w:r>
    </w:p>
    <w:p w:rsidR="000D21A7" w:rsidRDefault="000D21A7" w:rsidP="00B65A65">
      <w:pPr>
        <w:shd w:val="clear" w:color="auto" w:fill="FFFFFF"/>
        <w:spacing w:line="360" w:lineRule="auto"/>
        <w:jc w:val="both"/>
        <w:rPr>
          <w:sz w:val="28"/>
          <w:szCs w:val="28"/>
        </w:rPr>
      </w:pPr>
      <w:r w:rsidRPr="000D21A7">
        <w:rPr>
          <w:sz w:val="28"/>
          <w:szCs w:val="28"/>
        </w:rPr>
        <w:t xml:space="preserve">Il </w:t>
      </w:r>
      <w:r>
        <w:rPr>
          <w:sz w:val="28"/>
          <w:szCs w:val="28"/>
        </w:rPr>
        <w:t xml:space="preserve">tema della conferenza </w:t>
      </w:r>
      <w:r w:rsidRPr="000D21A7">
        <w:rPr>
          <w:sz w:val="28"/>
          <w:szCs w:val="28"/>
        </w:rPr>
        <w:t xml:space="preserve">è </w:t>
      </w:r>
      <w:r>
        <w:rPr>
          <w:sz w:val="28"/>
          <w:szCs w:val="28"/>
        </w:rPr>
        <w:t>stato</w:t>
      </w:r>
      <w:r w:rsidRPr="000D21A7">
        <w:rPr>
          <w:sz w:val="28"/>
          <w:szCs w:val="28"/>
        </w:rPr>
        <w:t>“ Ricerca sui mammiferi marini e impegno per la conservazione: siamo sulla strada giusta?”</w:t>
      </w:r>
      <w:r w:rsidR="00B65A65">
        <w:rPr>
          <w:sz w:val="28"/>
          <w:szCs w:val="28"/>
        </w:rPr>
        <w:t xml:space="preserve">. </w:t>
      </w:r>
      <w:r w:rsidRPr="00B65A65">
        <w:rPr>
          <w:b/>
          <w:sz w:val="28"/>
          <w:szCs w:val="28"/>
        </w:rPr>
        <w:t>L’Ente RomaNatura e l’APS sotto al mare hanno partecipato a questo importantissimo evento allo scopo di condividere con la comunità scientifica i risultati ottenuti in questi a</w:t>
      </w:r>
      <w:r w:rsidR="00B65A65" w:rsidRPr="00B65A65">
        <w:rPr>
          <w:b/>
          <w:sz w:val="28"/>
          <w:szCs w:val="28"/>
        </w:rPr>
        <w:t>nni di monitoraggio presentando</w:t>
      </w:r>
      <w:r w:rsidRPr="00B65A65">
        <w:rPr>
          <w:b/>
          <w:sz w:val="28"/>
          <w:szCs w:val="28"/>
        </w:rPr>
        <w:t xml:space="preserve"> un poster scientifico</w:t>
      </w:r>
      <w:r w:rsidRPr="000D21A7">
        <w:rPr>
          <w:sz w:val="28"/>
          <w:szCs w:val="28"/>
        </w:rPr>
        <w:t xml:space="preserve"> che ha voluto porre l’attenzione </w:t>
      </w:r>
      <w:r w:rsidRPr="000D21A7">
        <w:rPr>
          <w:sz w:val="28"/>
          <w:szCs w:val="28"/>
        </w:rPr>
        <w:lastRenderedPageBreak/>
        <w:t>sull’utilizzo da parte del tursiope (delfino costiero specie target dei nostri studi) della nostra area come “nursery” per dare alla luce i propri piccoli;</w:t>
      </w:r>
    </w:p>
    <w:p w:rsidR="00B65A65" w:rsidRPr="00B65A65" w:rsidRDefault="00B65A65" w:rsidP="00B65A65">
      <w:pPr>
        <w:shd w:val="clear" w:color="auto" w:fill="FFFFFF"/>
        <w:spacing w:line="360" w:lineRule="auto"/>
        <w:jc w:val="both"/>
        <w:rPr>
          <w:sz w:val="28"/>
          <w:szCs w:val="28"/>
        </w:rPr>
      </w:pPr>
    </w:p>
    <w:p w:rsidR="00587DBF" w:rsidRPr="00F02A7E" w:rsidRDefault="00F02A7E" w:rsidP="00F02A7E">
      <w:pPr>
        <w:spacing w:line="360" w:lineRule="auto"/>
        <w:jc w:val="both"/>
        <w:rPr>
          <w:sz w:val="28"/>
          <w:szCs w:val="28"/>
        </w:rPr>
      </w:pPr>
      <w:r>
        <w:rPr>
          <w:sz w:val="28"/>
          <w:szCs w:val="28"/>
        </w:rPr>
        <w:t>-</w:t>
      </w:r>
      <w:r w:rsidR="002443B2" w:rsidRPr="00F02A7E">
        <w:rPr>
          <w:sz w:val="28"/>
          <w:szCs w:val="28"/>
        </w:rPr>
        <w:t>L’APS sotto al mare ha sottoscritto il m</w:t>
      </w:r>
      <w:r w:rsidR="00587DBF" w:rsidRPr="00F02A7E">
        <w:rPr>
          <w:sz w:val="28"/>
          <w:szCs w:val="28"/>
        </w:rPr>
        <w:t>anifes</w:t>
      </w:r>
      <w:r w:rsidR="002443B2" w:rsidRPr="00F02A7E">
        <w:rPr>
          <w:sz w:val="28"/>
          <w:szCs w:val="28"/>
        </w:rPr>
        <w:t>to d’i</w:t>
      </w:r>
      <w:r w:rsidR="00587DBF" w:rsidRPr="00F02A7E">
        <w:rPr>
          <w:sz w:val="28"/>
          <w:szCs w:val="28"/>
        </w:rPr>
        <w:t xml:space="preserve">ntenti del </w:t>
      </w:r>
      <w:r w:rsidR="00587DBF" w:rsidRPr="00F02A7E">
        <w:rPr>
          <w:b/>
          <w:sz w:val="28"/>
          <w:szCs w:val="28"/>
        </w:rPr>
        <w:t>Contratto di Area Marina Protetta delle Secche di Tor Paterno</w:t>
      </w:r>
      <w:r w:rsidR="00C305E5" w:rsidRPr="00F02A7E">
        <w:rPr>
          <w:b/>
          <w:sz w:val="28"/>
          <w:szCs w:val="28"/>
        </w:rPr>
        <w:t xml:space="preserve"> (gestita dall’ Ente regionale RomaNatura)</w:t>
      </w:r>
      <w:r w:rsidR="00587DBF" w:rsidRPr="00F02A7E">
        <w:rPr>
          <w:sz w:val="28"/>
          <w:szCs w:val="28"/>
        </w:rPr>
        <w:t xml:space="preserve"> - Progetto Interreg MEDTUNE UP</w:t>
      </w:r>
      <w:r w:rsidR="00E5795B" w:rsidRPr="00F02A7E">
        <w:rPr>
          <w:sz w:val="28"/>
          <w:szCs w:val="28"/>
        </w:rPr>
        <w:t>.</w:t>
      </w:r>
    </w:p>
    <w:p w:rsidR="00C305E5" w:rsidRDefault="00C305E5" w:rsidP="00587DBF">
      <w:pPr>
        <w:spacing w:line="360" w:lineRule="auto"/>
        <w:jc w:val="both"/>
        <w:rPr>
          <w:sz w:val="28"/>
          <w:szCs w:val="28"/>
        </w:rPr>
      </w:pPr>
      <w:r w:rsidRPr="00C305E5">
        <w:rPr>
          <w:sz w:val="28"/>
          <w:szCs w:val="28"/>
        </w:rPr>
        <w:t>Un patto di collaborazione tra i diversi portatori d’interesse del territorio, sia pubblici che privati, per valorizzazione e protezione dell’AMP condivise, integrata e partecipate.</w:t>
      </w:r>
    </w:p>
    <w:p w:rsidR="00587DBF" w:rsidRPr="00587DBF" w:rsidRDefault="00587DBF" w:rsidP="00587DBF">
      <w:pPr>
        <w:spacing w:line="360" w:lineRule="auto"/>
        <w:jc w:val="both"/>
        <w:rPr>
          <w:sz w:val="28"/>
          <w:szCs w:val="28"/>
        </w:rPr>
      </w:pPr>
    </w:p>
    <w:p w:rsidR="00A778E6" w:rsidRDefault="00F02A7E" w:rsidP="004B2FD9">
      <w:pPr>
        <w:spacing w:after="120" w:line="360" w:lineRule="auto"/>
        <w:jc w:val="both"/>
        <w:rPr>
          <w:sz w:val="28"/>
          <w:szCs w:val="28"/>
        </w:rPr>
      </w:pPr>
      <w:r>
        <w:rPr>
          <w:sz w:val="28"/>
          <w:szCs w:val="28"/>
        </w:rPr>
        <w:t>-</w:t>
      </w:r>
      <w:r w:rsidR="00C15C55" w:rsidRPr="00A778E6">
        <w:rPr>
          <w:sz w:val="28"/>
          <w:szCs w:val="28"/>
        </w:rPr>
        <w:t>sotto al mare è</w:t>
      </w:r>
      <w:r w:rsidR="00A778E6">
        <w:rPr>
          <w:sz w:val="28"/>
          <w:szCs w:val="28"/>
        </w:rPr>
        <w:t xml:space="preserve"> </w:t>
      </w:r>
      <w:r>
        <w:rPr>
          <w:sz w:val="28"/>
          <w:szCs w:val="28"/>
        </w:rPr>
        <w:t xml:space="preserve">stata </w:t>
      </w:r>
      <w:r w:rsidR="00C15C55" w:rsidRPr="00A778E6">
        <w:rPr>
          <w:sz w:val="28"/>
          <w:szCs w:val="28"/>
        </w:rPr>
        <w:t xml:space="preserve">parte del </w:t>
      </w:r>
      <w:r w:rsidR="00C15C55" w:rsidRPr="00587DBF">
        <w:rPr>
          <w:b/>
          <w:sz w:val="28"/>
          <w:szCs w:val="28"/>
        </w:rPr>
        <w:t>tavolo tecnico scientifico del X municipio</w:t>
      </w:r>
      <w:r>
        <w:rPr>
          <w:sz w:val="28"/>
          <w:szCs w:val="28"/>
        </w:rPr>
        <w:t xml:space="preserve"> tra il 2019 ed il 2021</w:t>
      </w:r>
      <w:r w:rsidR="00C15C55" w:rsidRPr="00A778E6">
        <w:rPr>
          <w:sz w:val="28"/>
          <w:szCs w:val="28"/>
        </w:rPr>
        <w:t xml:space="preserve">, in questo ambito: </w:t>
      </w:r>
    </w:p>
    <w:p w:rsidR="00455A58" w:rsidRDefault="00C15C55" w:rsidP="004B2FD9">
      <w:pPr>
        <w:spacing w:after="120" w:line="360" w:lineRule="auto"/>
        <w:jc w:val="both"/>
        <w:rPr>
          <w:sz w:val="28"/>
          <w:szCs w:val="28"/>
        </w:rPr>
      </w:pPr>
      <w:r w:rsidRPr="00A778E6">
        <w:rPr>
          <w:sz w:val="28"/>
          <w:szCs w:val="28"/>
        </w:rPr>
        <w:t>-l’associazione ha preso parte all’Evento “Mare in chiaro” partecipando come relatore -l’associazione ha partecipato alla stesura del documento “</w:t>
      </w:r>
      <w:r w:rsidRPr="00F02A7E">
        <w:rPr>
          <w:b/>
          <w:sz w:val="28"/>
          <w:szCs w:val="28"/>
        </w:rPr>
        <w:t>codice etico volontario di buona condotta in presenza di specie marine selvatiche</w:t>
      </w:r>
      <w:r w:rsidRPr="00A778E6">
        <w:rPr>
          <w:sz w:val="28"/>
          <w:szCs w:val="28"/>
        </w:rPr>
        <w:t>”, strumento operativo di divulgazione per la tutela e la con</w:t>
      </w:r>
      <w:r w:rsidR="00A778E6">
        <w:rPr>
          <w:sz w:val="28"/>
          <w:szCs w:val="28"/>
        </w:rPr>
        <w:t>servazione delle specie marine.</w:t>
      </w:r>
    </w:p>
    <w:p w:rsidR="00E43CB7" w:rsidRDefault="00E43CB7" w:rsidP="004B2FD9">
      <w:pPr>
        <w:spacing w:after="120" w:line="360" w:lineRule="auto"/>
        <w:jc w:val="both"/>
        <w:rPr>
          <w:sz w:val="28"/>
          <w:szCs w:val="28"/>
        </w:rPr>
      </w:pPr>
    </w:p>
    <w:p w:rsidR="009079E4" w:rsidRDefault="00F02A7E" w:rsidP="00F125CB">
      <w:pPr>
        <w:spacing w:line="360" w:lineRule="auto"/>
        <w:jc w:val="both"/>
        <w:rPr>
          <w:sz w:val="28"/>
          <w:szCs w:val="28"/>
        </w:rPr>
      </w:pPr>
      <w:r>
        <w:rPr>
          <w:sz w:val="28"/>
          <w:szCs w:val="28"/>
        </w:rPr>
        <w:t>-</w:t>
      </w:r>
      <w:r w:rsidR="00A3703A" w:rsidRPr="00A3703A">
        <w:rPr>
          <w:sz w:val="28"/>
          <w:szCs w:val="28"/>
        </w:rPr>
        <w:t>L</w:t>
      </w:r>
      <w:r>
        <w:rPr>
          <w:sz w:val="28"/>
          <w:szCs w:val="28"/>
        </w:rPr>
        <w:t>’</w:t>
      </w:r>
      <w:r w:rsidR="00A3703A" w:rsidRPr="00A3703A">
        <w:rPr>
          <w:sz w:val="28"/>
          <w:szCs w:val="28"/>
        </w:rPr>
        <w:t>APS sotto al mare</w:t>
      </w:r>
      <w:r w:rsidR="00A3703A">
        <w:rPr>
          <w:sz w:val="28"/>
          <w:szCs w:val="28"/>
        </w:rPr>
        <w:t>, con i suoi ricercatori, ha finalizzato l</w:t>
      </w:r>
      <w:r w:rsidR="00985B36" w:rsidRPr="00A3703A">
        <w:rPr>
          <w:sz w:val="28"/>
          <w:szCs w:val="28"/>
        </w:rPr>
        <w:t>’iscrizione all’albo “Elenco degli organismi operanti nel campo dell’educazione ambientale”</w:t>
      </w:r>
      <w:r w:rsidR="00A3703A">
        <w:rPr>
          <w:sz w:val="28"/>
          <w:szCs w:val="28"/>
        </w:rPr>
        <w:t xml:space="preserve"> dell’ente RomaNatura.</w:t>
      </w:r>
    </w:p>
    <w:p w:rsidR="00A3703A" w:rsidRDefault="00A3703A" w:rsidP="00F125CB">
      <w:pPr>
        <w:spacing w:line="360" w:lineRule="auto"/>
        <w:jc w:val="both"/>
        <w:rPr>
          <w:sz w:val="28"/>
          <w:szCs w:val="28"/>
        </w:rPr>
      </w:pPr>
    </w:p>
    <w:p w:rsidR="00E43CB7" w:rsidRDefault="00F02A7E" w:rsidP="00455A58">
      <w:pPr>
        <w:spacing w:after="120" w:line="360" w:lineRule="auto"/>
        <w:jc w:val="both"/>
        <w:rPr>
          <w:sz w:val="28"/>
          <w:szCs w:val="28"/>
        </w:rPr>
      </w:pPr>
      <w:r>
        <w:rPr>
          <w:sz w:val="28"/>
          <w:szCs w:val="28"/>
        </w:rPr>
        <w:t>-</w:t>
      </w:r>
      <w:r w:rsidR="00A778E6">
        <w:rPr>
          <w:sz w:val="28"/>
          <w:szCs w:val="28"/>
        </w:rPr>
        <w:t>L’associazione ha preso parte a numerosi eventi, attività ed iniziative territoriali,</w:t>
      </w:r>
      <w:r w:rsidR="00E5795B">
        <w:rPr>
          <w:sz w:val="28"/>
          <w:szCs w:val="28"/>
        </w:rPr>
        <w:t xml:space="preserve"> </w:t>
      </w:r>
      <w:r w:rsidR="00A778E6">
        <w:rPr>
          <w:sz w:val="28"/>
          <w:szCs w:val="28"/>
        </w:rPr>
        <w:t>tra cui:</w:t>
      </w:r>
      <w:r w:rsidR="00E5795B">
        <w:rPr>
          <w:sz w:val="28"/>
          <w:szCs w:val="28"/>
        </w:rPr>
        <w:t xml:space="preserve"> </w:t>
      </w:r>
    </w:p>
    <w:p w:rsidR="00E5795B" w:rsidRDefault="00A778E6" w:rsidP="00455A58">
      <w:pPr>
        <w:spacing w:after="120" w:line="360" w:lineRule="auto"/>
        <w:jc w:val="both"/>
        <w:rPr>
          <w:sz w:val="28"/>
          <w:szCs w:val="28"/>
        </w:rPr>
      </w:pPr>
      <w:r>
        <w:rPr>
          <w:sz w:val="28"/>
          <w:szCs w:val="28"/>
        </w:rPr>
        <w:t xml:space="preserve">eventi di </w:t>
      </w:r>
      <w:r w:rsidR="00E5795B">
        <w:rPr>
          <w:sz w:val="28"/>
          <w:szCs w:val="28"/>
        </w:rPr>
        <w:t xml:space="preserve">sensibilizzazione, convegni e workshop ed eventi di </w:t>
      </w:r>
      <w:r>
        <w:rPr>
          <w:sz w:val="28"/>
          <w:szCs w:val="28"/>
        </w:rPr>
        <w:t>pulizia delle spiagge</w:t>
      </w:r>
      <w:r w:rsidR="002C1215">
        <w:rPr>
          <w:sz w:val="28"/>
          <w:szCs w:val="28"/>
        </w:rPr>
        <w:t xml:space="preserve"> o ripristino aree degradate.</w:t>
      </w:r>
    </w:p>
    <w:p w:rsidR="002C1215" w:rsidRDefault="002C1215" w:rsidP="00455A58">
      <w:pPr>
        <w:spacing w:after="120" w:line="360" w:lineRule="auto"/>
        <w:jc w:val="both"/>
        <w:rPr>
          <w:sz w:val="28"/>
          <w:szCs w:val="28"/>
        </w:rPr>
      </w:pPr>
      <w:r>
        <w:rPr>
          <w:sz w:val="28"/>
          <w:szCs w:val="28"/>
        </w:rPr>
        <w:lastRenderedPageBreak/>
        <w:t xml:space="preserve">-nel 2019, preso parte ai dibattiti tenuti durante la </w:t>
      </w:r>
      <w:r w:rsidRPr="00F02A7E">
        <w:rPr>
          <w:b/>
          <w:sz w:val="28"/>
          <w:szCs w:val="28"/>
        </w:rPr>
        <w:t>sagra della tellina</w:t>
      </w:r>
      <w:r>
        <w:rPr>
          <w:sz w:val="28"/>
          <w:szCs w:val="28"/>
        </w:rPr>
        <w:t xml:space="preserve"> da Aldo Marinelli (creatore della pagina “la mia Ostia”)</w:t>
      </w:r>
      <w:r w:rsidR="00EB7D97">
        <w:rPr>
          <w:sz w:val="28"/>
          <w:szCs w:val="28"/>
        </w:rPr>
        <w:t>, pre</w:t>
      </w:r>
      <w:r>
        <w:rPr>
          <w:sz w:val="28"/>
          <w:szCs w:val="28"/>
        </w:rPr>
        <w:t>sso il borghetto dei pescatori di ostia.</w:t>
      </w:r>
    </w:p>
    <w:p w:rsidR="002C1215" w:rsidRDefault="002C1215" w:rsidP="002C1215">
      <w:pPr>
        <w:spacing w:after="120" w:line="360" w:lineRule="auto"/>
        <w:jc w:val="both"/>
        <w:rPr>
          <w:sz w:val="28"/>
          <w:szCs w:val="28"/>
        </w:rPr>
      </w:pPr>
      <w:r>
        <w:rPr>
          <w:sz w:val="28"/>
          <w:szCs w:val="28"/>
        </w:rPr>
        <w:t xml:space="preserve">-nel 2020, preso parte ai dibattiti tenuti </w:t>
      </w:r>
      <w:r w:rsidR="00EB7D97">
        <w:rPr>
          <w:sz w:val="28"/>
          <w:szCs w:val="28"/>
        </w:rPr>
        <w:t xml:space="preserve">durante la </w:t>
      </w:r>
      <w:r w:rsidR="00EB7D97" w:rsidRPr="00F02A7E">
        <w:rPr>
          <w:b/>
          <w:sz w:val="28"/>
          <w:szCs w:val="28"/>
        </w:rPr>
        <w:t>sagra della seppia</w:t>
      </w:r>
      <w:r>
        <w:rPr>
          <w:sz w:val="28"/>
          <w:szCs w:val="28"/>
        </w:rPr>
        <w:t xml:space="preserve"> da Aldo Marinelli (creatore della pagina “la mia Ostia”)</w:t>
      </w:r>
      <w:r w:rsidR="00EB7D97">
        <w:rPr>
          <w:sz w:val="28"/>
          <w:szCs w:val="28"/>
        </w:rPr>
        <w:t>, pre</w:t>
      </w:r>
      <w:r>
        <w:rPr>
          <w:sz w:val="28"/>
          <w:szCs w:val="28"/>
        </w:rPr>
        <w:t xml:space="preserve">sso </w:t>
      </w:r>
      <w:r w:rsidR="00EB7D97">
        <w:rPr>
          <w:sz w:val="28"/>
          <w:szCs w:val="28"/>
        </w:rPr>
        <w:t>il campeggio “RomaCapitol”.</w:t>
      </w:r>
    </w:p>
    <w:p w:rsidR="002C1215" w:rsidRDefault="00EB7D97" w:rsidP="00455A58">
      <w:pPr>
        <w:spacing w:after="120" w:line="360" w:lineRule="auto"/>
        <w:jc w:val="both"/>
        <w:rPr>
          <w:sz w:val="28"/>
          <w:szCs w:val="28"/>
        </w:rPr>
      </w:pPr>
      <w:r>
        <w:rPr>
          <w:sz w:val="28"/>
          <w:szCs w:val="28"/>
        </w:rPr>
        <w:t xml:space="preserve">-nel 2022, preso parte ai dibattiti tenuti durante la </w:t>
      </w:r>
      <w:r w:rsidRPr="00F02A7E">
        <w:rPr>
          <w:b/>
          <w:sz w:val="28"/>
          <w:szCs w:val="28"/>
        </w:rPr>
        <w:t>sagra della seppia</w:t>
      </w:r>
      <w:r>
        <w:rPr>
          <w:sz w:val="28"/>
          <w:szCs w:val="28"/>
        </w:rPr>
        <w:t xml:space="preserve"> da Aldo Marinelli (creatore della pagina “la mia Ostia”)</w:t>
      </w:r>
      <w:r w:rsidR="009A2B80">
        <w:rPr>
          <w:sz w:val="28"/>
          <w:szCs w:val="28"/>
        </w:rPr>
        <w:t>, presso piazza anco marzio</w:t>
      </w:r>
      <w:r>
        <w:rPr>
          <w:sz w:val="28"/>
          <w:szCs w:val="28"/>
        </w:rPr>
        <w:t>.</w:t>
      </w:r>
    </w:p>
    <w:p w:rsidR="00891565" w:rsidRDefault="00891565" w:rsidP="00455A58">
      <w:pPr>
        <w:spacing w:after="120" w:line="360" w:lineRule="auto"/>
        <w:jc w:val="both"/>
        <w:rPr>
          <w:sz w:val="28"/>
          <w:szCs w:val="28"/>
        </w:rPr>
      </w:pPr>
    </w:p>
    <w:p w:rsidR="00F125CB" w:rsidRDefault="00F02A7E" w:rsidP="00455A58">
      <w:pPr>
        <w:spacing w:after="120" w:line="360" w:lineRule="auto"/>
        <w:jc w:val="both"/>
        <w:rPr>
          <w:sz w:val="28"/>
          <w:szCs w:val="28"/>
        </w:rPr>
      </w:pPr>
      <w:r>
        <w:rPr>
          <w:sz w:val="28"/>
          <w:szCs w:val="28"/>
        </w:rPr>
        <w:t>-</w:t>
      </w:r>
      <w:r w:rsidR="00891565">
        <w:rPr>
          <w:sz w:val="28"/>
          <w:szCs w:val="28"/>
        </w:rPr>
        <w:t xml:space="preserve">L’APS sotto al mare ha preso parte al </w:t>
      </w:r>
      <w:r w:rsidR="00891565" w:rsidRPr="003A1EF8">
        <w:rPr>
          <w:b/>
          <w:sz w:val="28"/>
          <w:szCs w:val="28"/>
        </w:rPr>
        <w:t>corso di qualificazione dell’offerta turistica</w:t>
      </w:r>
      <w:r w:rsidR="00891565" w:rsidRPr="00891565">
        <w:rPr>
          <w:sz w:val="28"/>
          <w:szCs w:val="28"/>
        </w:rPr>
        <w:t xml:space="preserve"> promosso dall’Ente Regionale </w:t>
      </w:r>
      <w:r w:rsidR="00891565" w:rsidRPr="003A1EF8">
        <w:rPr>
          <w:b/>
          <w:sz w:val="28"/>
          <w:szCs w:val="28"/>
        </w:rPr>
        <w:t>RomaNatura</w:t>
      </w:r>
      <w:r w:rsidR="00DA3B50" w:rsidRPr="00DA3B50">
        <w:rPr>
          <w:sz w:val="28"/>
          <w:szCs w:val="28"/>
        </w:rPr>
        <w:t xml:space="preserve"> </w:t>
      </w:r>
      <w:r w:rsidR="00DA3B50" w:rsidRPr="00A67E99">
        <w:rPr>
          <w:sz w:val="28"/>
          <w:szCs w:val="28"/>
        </w:rPr>
        <w:t xml:space="preserve">e </w:t>
      </w:r>
      <w:r w:rsidR="00DA3B50" w:rsidRPr="00A67E99">
        <w:rPr>
          <w:b/>
          <w:sz w:val="28"/>
          <w:szCs w:val="28"/>
        </w:rPr>
        <w:t>ASTA</w:t>
      </w:r>
      <w:r w:rsidR="00DA3B50" w:rsidRPr="00A67E99">
        <w:rPr>
          <w:sz w:val="28"/>
          <w:szCs w:val="28"/>
        </w:rPr>
        <w:t xml:space="preserve"> – Alta Scuola di Turismo Ambientale</w:t>
      </w:r>
      <w:r w:rsidR="00DA3B50">
        <w:rPr>
          <w:sz w:val="28"/>
          <w:szCs w:val="28"/>
        </w:rPr>
        <w:t xml:space="preserve"> </w:t>
      </w:r>
      <w:r w:rsidR="00DA3B50" w:rsidRPr="00A67E99">
        <w:rPr>
          <w:sz w:val="28"/>
          <w:szCs w:val="28"/>
        </w:rPr>
        <w:t xml:space="preserve">– </w:t>
      </w:r>
      <w:r w:rsidR="00891565" w:rsidRPr="00891565">
        <w:rPr>
          <w:sz w:val="28"/>
          <w:szCs w:val="28"/>
        </w:rPr>
        <w:t xml:space="preserve"> con fondi del </w:t>
      </w:r>
      <w:r w:rsidR="00891565" w:rsidRPr="003A1EF8">
        <w:rPr>
          <w:b/>
          <w:sz w:val="28"/>
          <w:szCs w:val="28"/>
        </w:rPr>
        <w:t>Ministero della Transizione Ecologica</w:t>
      </w:r>
      <w:r w:rsidR="00891565" w:rsidRPr="00891565">
        <w:rPr>
          <w:sz w:val="28"/>
          <w:szCs w:val="28"/>
        </w:rPr>
        <w:t xml:space="preserve">, presso la Casa del Mare in Via del Canale di Castel Fusano, 11 - Borghetto dei Pescatori a Ostia. Questo </w:t>
      </w:r>
      <w:r w:rsidR="0012334A">
        <w:rPr>
          <w:sz w:val="28"/>
          <w:szCs w:val="28"/>
        </w:rPr>
        <w:t xml:space="preserve">corso </w:t>
      </w:r>
      <w:r w:rsidR="00891565" w:rsidRPr="00891565">
        <w:rPr>
          <w:sz w:val="28"/>
          <w:szCs w:val="28"/>
        </w:rPr>
        <w:t>si pone come un piano formativo per la progettazione e la promozione di percorsi e strategie, con l’obiettivo di coinvolgere operatori locali in grado di favorire sviluppo e integrazione delle buone pratiche del turismo, lavorando alla costruzione di un vero e proprio Marchio di qualità turistica per un’ospitalità sostenibile e accessibile</w:t>
      </w:r>
      <w:r w:rsidR="00F125CB">
        <w:rPr>
          <w:sz w:val="28"/>
          <w:szCs w:val="28"/>
        </w:rPr>
        <w:t>.</w:t>
      </w:r>
    </w:p>
    <w:p w:rsidR="003A1EF8" w:rsidRDefault="00891565" w:rsidP="00455A58">
      <w:pPr>
        <w:spacing w:after="120" w:line="360" w:lineRule="auto"/>
        <w:jc w:val="both"/>
        <w:rPr>
          <w:sz w:val="28"/>
          <w:szCs w:val="28"/>
        </w:rPr>
      </w:pPr>
      <w:r w:rsidRPr="00891565">
        <w:rPr>
          <w:sz w:val="28"/>
          <w:szCs w:val="28"/>
        </w:rPr>
        <w:t xml:space="preserve">Il progetto formativo ha come obiettivo prioritario la realizzazione di un riconoscimento di qualità turistica ambientale, gestito dall’AMP, per le imprese turistiche del territorio che intraprendono un percorso di miglioramento e riduzione dell’impatto ambientale delle loro attività, soprattutto ai fini della valorizzazione dell’offerta turistica. Le imprese potranno ottenere la certificazione rispettando i criteri di sostenibilità e di qualità indicati per ciascuna categoria turistica (ristorazione, ricettività, stabilimenti balneari). Si intende realizzare un percorso condiviso che avrà la finalità di realizzare una valutazione per l’accreditamento di parametri e criteri utili alla definizione di un </w:t>
      </w:r>
      <w:r w:rsidRPr="00E54761">
        <w:rPr>
          <w:b/>
          <w:sz w:val="28"/>
          <w:szCs w:val="28"/>
        </w:rPr>
        <w:t>Marchio di Qualità Turistica Ambientale</w:t>
      </w:r>
      <w:r w:rsidRPr="00891565">
        <w:rPr>
          <w:sz w:val="28"/>
          <w:szCs w:val="28"/>
        </w:rPr>
        <w:t xml:space="preserve">. </w:t>
      </w:r>
    </w:p>
    <w:p w:rsidR="00DA3B50" w:rsidRDefault="00891565" w:rsidP="00455A58">
      <w:pPr>
        <w:spacing w:after="120" w:line="360" w:lineRule="auto"/>
        <w:jc w:val="both"/>
        <w:rPr>
          <w:sz w:val="28"/>
          <w:szCs w:val="28"/>
        </w:rPr>
      </w:pPr>
      <w:r w:rsidRPr="00891565">
        <w:rPr>
          <w:sz w:val="28"/>
          <w:szCs w:val="28"/>
        </w:rPr>
        <w:lastRenderedPageBreak/>
        <w:t xml:space="preserve">La formazione per la costruzione del Marchio di qualità turistica dell’AMP per un’ospitalità sostenibile e accessibile Il tutor, coadiuvato da specialisti del territorio e di comunicazione ambientale, insieme alla platea dei partecipanti alla formazione, porrà le basi condivise per qualificare l’offerta turistica locale e le politiche di promozione del territorio attraverso laboratori pratici e di costruzione di una proposta di offerta turistica, con lo scopo prioritario di realizzazione di un disciplinare di marchio di offerta turistica sostenibile e accessibile. </w:t>
      </w:r>
    </w:p>
    <w:p w:rsidR="00B14381" w:rsidRDefault="00891565" w:rsidP="00455A58">
      <w:pPr>
        <w:spacing w:after="120" w:line="360" w:lineRule="auto"/>
        <w:jc w:val="both"/>
        <w:rPr>
          <w:sz w:val="28"/>
          <w:szCs w:val="28"/>
        </w:rPr>
      </w:pPr>
      <w:r w:rsidRPr="00891565">
        <w:rPr>
          <w:sz w:val="28"/>
          <w:szCs w:val="28"/>
        </w:rPr>
        <w:t xml:space="preserve">Ogni sessione vedrà l’adesione di operatori turistici del segmento considerato che costruiranno, per la parte di competenza, le linee guida e i criteri del marchio di qualità turistico ambientale dell’AMP. </w:t>
      </w:r>
    </w:p>
    <w:p w:rsidR="00B14381" w:rsidRDefault="00891565" w:rsidP="00455A58">
      <w:pPr>
        <w:spacing w:after="120" w:line="360" w:lineRule="auto"/>
        <w:jc w:val="both"/>
        <w:rPr>
          <w:sz w:val="28"/>
          <w:szCs w:val="28"/>
        </w:rPr>
      </w:pPr>
      <w:r w:rsidRPr="00891565">
        <w:rPr>
          <w:sz w:val="28"/>
          <w:szCs w:val="28"/>
        </w:rPr>
        <w:t>Calendario della formazion</w:t>
      </w:r>
      <w:r w:rsidR="00A67E99">
        <w:rPr>
          <w:sz w:val="28"/>
          <w:szCs w:val="28"/>
        </w:rPr>
        <w:t>e:</w:t>
      </w:r>
    </w:p>
    <w:p w:rsidR="00B14381" w:rsidRDefault="00891565" w:rsidP="00455A58">
      <w:pPr>
        <w:spacing w:after="120" w:line="360" w:lineRule="auto"/>
        <w:jc w:val="both"/>
        <w:rPr>
          <w:sz w:val="28"/>
          <w:szCs w:val="28"/>
        </w:rPr>
      </w:pPr>
      <w:r w:rsidRPr="00891565">
        <w:rPr>
          <w:rFonts w:ascii="Segoe UI Symbol" w:hAnsi="Segoe UI Symbol" w:cs="Segoe UI Symbol"/>
          <w:sz w:val="28"/>
          <w:szCs w:val="28"/>
        </w:rPr>
        <w:t>➡️</w:t>
      </w:r>
      <w:r w:rsidRPr="00891565">
        <w:rPr>
          <w:sz w:val="28"/>
          <w:szCs w:val="28"/>
        </w:rPr>
        <w:t xml:space="preserve"> 30/31 marzo</w:t>
      </w:r>
      <w:r w:rsidR="00A67E99">
        <w:rPr>
          <w:sz w:val="28"/>
          <w:szCs w:val="28"/>
        </w:rPr>
        <w:t xml:space="preserve"> 2022</w:t>
      </w:r>
      <w:r w:rsidRPr="00891565">
        <w:rPr>
          <w:sz w:val="28"/>
          <w:szCs w:val="28"/>
        </w:rPr>
        <w:t xml:space="preserve"> sessione dedicata agli operatori e alle imprese balneari; </w:t>
      </w:r>
    </w:p>
    <w:p w:rsidR="00B14381" w:rsidRDefault="00891565" w:rsidP="00455A58">
      <w:pPr>
        <w:spacing w:after="120" w:line="360" w:lineRule="auto"/>
        <w:jc w:val="both"/>
        <w:rPr>
          <w:sz w:val="28"/>
          <w:szCs w:val="28"/>
        </w:rPr>
      </w:pPr>
      <w:r w:rsidRPr="00891565">
        <w:rPr>
          <w:rFonts w:ascii="Segoe UI Symbol" w:hAnsi="Segoe UI Symbol" w:cs="Segoe UI Symbol"/>
          <w:sz w:val="28"/>
          <w:szCs w:val="28"/>
        </w:rPr>
        <w:t>➡️</w:t>
      </w:r>
      <w:r w:rsidRPr="00891565">
        <w:rPr>
          <w:sz w:val="28"/>
          <w:szCs w:val="28"/>
        </w:rPr>
        <w:t xml:space="preserve"> 5/6 aprile </w:t>
      </w:r>
      <w:r w:rsidR="00A67E99">
        <w:rPr>
          <w:sz w:val="28"/>
          <w:szCs w:val="28"/>
        </w:rPr>
        <w:t xml:space="preserve">2022 </w:t>
      </w:r>
      <w:r w:rsidRPr="00891565">
        <w:rPr>
          <w:sz w:val="28"/>
          <w:szCs w:val="28"/>
        </w:rPr>
        <w:t xml:space="preserve">sessione dedicata agli operatori e alle imprese della ristorazione ed enogastronomia di qualità; </w:t>
      </w:r>
    </w:p>
    <w:p w:rsidR="00AC7F61" w:rsidRDefault="00891565" w:rsidP="00455A58">
      <w:pPr>
        <w:spacing w:after="120" w:line="360" w:lineRule="auto"/>
        <w:jc w:val="both"/>
        <w:rPr>
          <w:sz w:val="28"/>
          <w:szCs w:val="28"/>
        </w:rPr>
      </w:pPr>
      <w:r w:rsidRPr="00891565">
        <w:rPr>
          <w:rFonts w:ascii="Segoe UI Symbol" w:hAnsi="Segoe UI Symbol" w:cs="Segoe UI Symbol"/>
          <w:sz w:val="28"/>
          <w:szCs w:val="28"/>
        </w:rPr>
        <w:t>➡️</w:t>
      </w:r>
      <w:r w:rsidRPr="00891565">
        <w:rPr>
          <w:sz w:val="28"/>
          <w:szCs w:val="28"/>
        </w:rPr>
        <w:t xml:space="preserve">7/8 aprile </w:t>
      </w:r>
      <w:r w:rsidR="00A67E99">
        <w:rPr>
          <w:sz w:val="28"/>
          <w:szCs w:val="28"/>
        </w:rPr>
        <w:t xml:space="preserve">2022 </w:t>
      </w:r>
      <w:r w:rsidRPr="00891565">
        <w:rPr>
          <w:sz w:val="28"/>
          <w:szCs w:val="28"/>
        </w:rPr>
        <w:t xml:space="preserve">sessione dedicata agli operatori e alle imprese della Ricettività e ospitalità. </w:t>
      </w:r>
    </w:p>
    <w:p w:rsidR="00891565" w:rsidRDefault="00891565" w:rsidP="00A67E99">
      <w:pPr>
        <w:spacing w:after="120" w:line="360" w:lineRule="auto"/>
        <w:jc w:val="both"/>
        <w:rPr>
          <w:sz w:val="28"/>
          <w:szCs w:val="28"/>
        </w:rPr>
      </w:pPr>
      <w:r w:rsidRPr="00891565">
        <w:rPr>
          <w:sz w:val="28"/>
          <w:szCs w:val="28"/>
        </w:rPr>
        <w:t>Evento con</w:t>
      </w:r>
      <w:r w:rsidR="00DA3B50">
        <w:rPr>
          <w:sz w:val="28"/>
          <w:szCs w:val="28"/>
        </w:rPr>
        <w:t xml:space="preserve">clusivo </w:t>
      </w:r>
      <w:r w:rsidRPr="00891565">
        <w:rPr>
          <w:sz w:val="28"/>
          <w:szCs w:val="28"/>
        </w:rPr>
        <w:t>10/12 giugno 2022.</w:t>
      </w:r>
    </w:p>
    <w:p w:rsidR="00A67E99" w:rsidRDefault="008B0D8A" w:rsidP="00A67E99">
      <w:pPr>
        <w:shd w:val="clear" w:color="auto" w:fill="FFFFFF"/>
        <w:spacing w:after="300" w:line="288" w:lineRule="atLeast"/>
        <w:jc w:val="both"/>
        <w:outlineLvl w:val="1"/>
        <w:rPr>
          <w:sz w:val="28"/>
          <w:szCs w:val="28"/>
        </w:rPr>
      </w:pPr>
      <w:r w:rsidRPr="00A67E99">
        <w:rPr>
          <w:sz w:val="28"/>
          <w:szCs w:val="28"/>
        </w:rPr>
        <w:t xml:space="preserve"> </w:t>
      </w:r>
      <w:r w:rsidR="00A67E99" w:rsidRPr="00A67E99">
        <w:rPr>
          <w:sz w:val="28"/>
          <w:szCs w:val="28"/>
        </w:rPr>
        <w:t>“I</w:t>
      </w:r>
      <w:r w:rsidR="004C1910">
        <w:rPr>
          <w:sz w:val="28"/>
          <w:szCs w:val="28"/>
        </w:rPr>
        <w:t xml:space="preserve"> </w:t>
      </w:r>
      <w:r w:rsidR="00A67E99" w:rsidRPr="00A67E99">
        <w:rPr>
          <w:sz w:val="28"/>
          <w:szCs w:val="28"/>
        </w:rPr>
        <w:t>buoni turismi nascono dal mare”</w:t>
      </w:r>
    </w:p>
    <w:p w:rsidR="00A67E99" w:rsidRPr="00A67E99" w:rsidRDefault="00A67E99" w:rsidP="00A67E99">
      <w:pPr>
        <w:shd w:val="clear" w:color="auto" w:fill="FFFFFF"/>
        <w:spacing w:after="300" w:line="288" w:lineRule="atLeast"/>
        <w:jc w:val="both"/>
        <w:outlineLvl w:val="1"/>
        <w:rPr>
          <w:sz w:val="28"/>
          <w:szCs w:val="28"/>
        </w:rPr>
      </w:pPr>
      <w:r w:rsidRPr="00891565">
        <w:rPr>
          <w:rFonts w:ascii="Segoe UI Symbol" w:hAnsi="Segoe UI Symbol" w:cs="Segoe UI Symbol"/>
          <w:sz w:val="28"/>
          <w:szCs w:val="28"/>
        </w:rPr>
        <w:t>➡️</w:t>
      </w:r>
      <w:r w:rsidRPr="00A67E99">
        <w:rPr>
          <w:sz w:val="28"/>
          <w:szCs w:val="28"/>
        </w:rPr>
        <w:t>14/15 dicembre 2022</w:t>
      </w:r>
    </w:p>
    <w:p w:rsidR="00C044E4" w:rsidRDefault="00E111B1" w:rsidP="00BA4200">
      <w:pPr>
        <w:shd w:val="clear" w:color="auto" w:fill="FFFFFF"/>
        <w:spacing w:line="360" w:lineRule="auto"/>
        <w:jc w:val="both"/>
        <w:rPr>
          <w:sz w:val="28"/>
          <w:szCs w:val="28"/>
        </w:rPr>
      </w:pPr>
      <w:r>
        <w:rPr>
          <w:sz w:val="28"/>
          <w:szCs w:val="28"/>
        </w:rPr>
        <w:t>Ulteriori d</w:t>
      </w:r>
      <w:r w:rsidR="00A67E99" w:rsidRPr="00A67E99">
        <w:rPr>
          <w:sz w:val="28"/>
          <w:szCs w:val="28"/>
        </w:rPr>
        <w:t xml:space="preserve">ue giorni di alta formazione </w:t>
      </w:r>
      <w:r w:rsidR="00A4674D">
        <w:rPr>
          <w:sz w:val="28"/>
          <w:szCs w:val="28"/>
        </w:rPr>
        <w:t xml:space="preserve">ai quali l’aps sotto al mare ha partecipato </w:t>
      </w:r>
      <w:r w:rsidR="00A67E99" w:rsidRPr="00A67E99">
        <w:rPr>
          <w:sz w:val="28"/>
          <w:szCs w:val="28"/>
        </w:rPr>
        <w:t>che avranno come obiettivo prioritario l’ampliamento della platea di imprese turistiche del territorio che vorranno aderire al progetto di realizzazione del marchio di qualità turistica ambientale dell’Area Marina Protetta Secche di Tor Paterno</w:t>
      </w:r>
      <w:r w:rsidR="00A4674D">
        <w:rPr>
          <w:sz w:val="28"/>
          <w:szCs w:val="28"/>
        </w:rPr>
        <w:t xml:space="preserve">; </w:t>
      </w:r>
      <w:r w:rsidR="00A67E99" w:rsidRPr="00A67E99">
        <w:rPr>
          <w:sz w:val="28"/>
          <w:szCs w:val="28"/>
        </w:rPr>
        <w:t xml:space="preserve">il corso sarà </w:t>
      </w:r>
      <w:r w:rsidR="00A67E99" w:rsidRPr="00A67E99">
        <w:rPr>
          <w:sz w:val="28"/>
          <w:szCs w:val="28"/>
        </w:rPr>
        <w:lastRenderedPageBreak/>
        <w:t>un’occasione per registrare e indirizzare il percorso di miglioramento in termini ambientali dell’offerta turistica.</w:t>
      </w:r>
    </w:p>
    <w:p w:rsidR="00137081" w:rsidRDefault="00137081" w:rsidP="00BA4200">
      <w:pPr>
        <w:shd w:val="clear" w:color="auto" w:fill="FFFFFF"/>
        <w:spacing w:line="360" w:lineRule="auto"/>
        <w:jc w:val="both"/>
        <w:rPr>
          <w:sz w:val="28"/>
          <w:szCs w:val="28"/>
        </w:rPr>
      </w:pPr>
    </w:p>
    <w:p w:rsidR="00C36C8E" w:rsidRDefault="00C36C8E" w:rsidP="00BA4200">
      <w:pPr>
        <w:shd w:val="clear" w:color="auto" w:fill="FFFFFF"/>
        <w:spacing w:line="360" w:lineRule="auto"/>
        <w:jc w:val="both"/>
        <w:rPr>
          <w:sz w:val="28"/>
          <w:szCs w:val="28"/>
        </w:rPr>
      </w:pPr>
      <w:r>
        <w:rPr>
          <w:sz w:val="28"/>
          <w:szCs w:val="28"/>
        </w:rPr>
        <w:t>RICONOSCIMENTI OTTENUTI</w:t>
      </w:r>
    </w:p>
    <w:p w:rsidR="00137081" w:rsidRDefault="0067559F" w:rsidP="00E93491">
      <w:pPr>
        <w:pStyle w:val="NormaleWeb"/>
        <w:shd w:val="clear" w:color="auto" w:fill="FFFFFF"/>
        <w:spacing w:before="0" w:beforeAutospacing="0" w:after="420" w:afterAutospacing="0" w:line="360" w:lineRule="auto"/>
        <w:jc w:val="both"/>
        <w:rPr>
          <w:sz w:val="28"/>
          <w:szCs w:val="28"/>
          <w:lang w:val="en-GB"/>
        </w:rPr>
      </w:pPr>
      <w:r>
        <w:rPr>
          <w:sz w:val="28"/>
          <w:szCs w:val="28"/>
          <w:lang w:val="en-GB"/>
        </w:rPr>
        <w:t>-</w:t>
      </w:r>
      <w:r w:rsidR="00E93491">
        <w:rPr>
          <w:sz w:val="28"/>
          <w:szCs w:val="28"/>
          <w:lang w:val="en-GB"/>
        </w:rPr>
        <w:t>L’APS sotto al mare</w:t>
      </w:r>
      <w:r w:rsidR="000526CB">
        <w:rPr>
          <w:sz w:val="28"/>
          <w:szCs w:val="28"/>
          <w:lang w:val="en-GB"/>
        </w:rPr>
        <w:t> </w:t>
      </w:r>
      <w:r w:rsidR="0068398E">
        <w:rPr>
          <w:sz w:val="28"/>
          <w:szCs w:val="28"/>
          <w:lang w:val="en-GB"/>
        </w:rPr>
        <w:t>ha ricevuto</w:t>
      </w:r>
      <w:r w:rsidR="00137081" w:rsidRPr="00137081">
        <w:rPr>
          <w:sz w:val="28"/>
          <w:szCs w:val="28"/>
          <w:lang w:val="en-GB"/>
        </w:rPr>
        <w:t xml:space="preserve"> il premio “</w:t>
      </w:r>
      <w:r w:rsidR="00137081" w:rsidRPr="0068398E">
        <w:rPr>
          <w:b/>
          <w:iCs/>
          <w:sz w:val="28"/>
          <w:szCs w:val="28"/>
          <w:lang w:val="en-GB"/>
        </w:rPr>
        <w:t>Honoris Causa</w:t>
      </w:r>
      <w:r w:rsidR="0068398E">
        <w:rPr>
          <w:sz w:val="28"/>
          <w:szCs w:val="28"/>
          <w:lang w:val="en-GB"/>
        </w:rPr>
        <w:t xml:space="preserve">” per la </w:t>
      </w:r>
      <w:r w:rsidR="0068398E" w:rsidRPr="0068398E">
        <w:rPr>
          <w:b/>
          <w:sz w:val="28"/>
          <w:szCs w:val="28"/>
          <w:lang w:val="en-GB"/>
        </w:rPr>
        <w:t>sezione “ambiente”</w:t>
      </w:r>
      <w:r w:rsidR="0068398E">
        <w:rPr>
          <w:sz w:val="28"/>
          <w:szCs w:val="28"/>
          <w:lang w:val="en-GB"/>
        </w:rPr>
        <w:t xml:space="preserve"> </w:t>
      </w:r>
      <w:r w:rsidR="00262723">
        <w:rPr>
          <w:sz w:val="28"/>
          <w:szCs w:val="28"/>
          <w:lang w:val="en-GB"/>
        </w:rPr>
        <w:t>promosso dall’</w:t>
      </w:r>
      <w:r w:rsidR="0068398E" w:rsidRPr="00137081">
        <w:rPr>
          <w:bCs/>
          <w:sz w:val="28"/>
          <w:szCs w:val="28"/>
          <w:lang w:val="en-GB"/>
        </w:rPr>
        <w:t>Associazione Donatori amici Ospedale Grassi di Ostia</w:t>
      </w:r>
      <w:r w:rsidR="00262723">
        <w:rPr>
          <w:sz w:val="28"/>
          <w:szCs w:val="28"/>
          <w:lang w:val="en-GB"/>
        </w:rPr>
        <w:t xml:space="preserve">. L’associazione ha </w:t>
      </w:r>
      <w:r w:rsidR="00137081" w:rsidRPr="00137081">
        <w:rPr>
          <w:sz w:val="28"/>
          <w:szCs w:val="28"/>
          <w:lang w:val="en-GB"/>
        </w:rPr>
        <w:t xml:space="preserve">ricevuto </w:t>
      </w:r>
      <w:r w:rsidR="00262723">
        <w:rPr>
          <w:sz w:val="28"/>
          <w:szCs w:val="28"/>
          <w:lang w:val="en-GB"/>
        </w:rPr>
        <w:t xml:space="preserve">questo importante riconoscimento, </w:t>
      </w:r>
      <w:r w:rsidR="00C36C8E">
        <w:rPr>
          <w:sz w:val="28"/>
          <w:szCs w:val="28"/>
          <w:lang w:val="en-GB"/>
        </w:rPr>
        <w:t>per 4</w:t>
      </w:r>
      <w:r w:rsidR="00E93491">
        <w:rPr>
          <w:sz w:val="28"/>
          <w:szCs w:val="28"/>
          <w:lang w:val="en-GB"/>
        </w:rPr>
        <w:t xml:space="preserve"> anni </w:t>
      </w:r>
      <w:r w:rsidR="00C36C8E">
        <w:rPr>
          <w:sz w:val="28"/>
          <w:szCs w:val="28"/>
          <w:lang w:val="en-GB"/>
        </w:rPr>
        <w:t xml:space="preserve">consecutivi (nel 2020, nel 2021, nel </w:t>
      </w:r>
      <w:r w:rsidR="00E93491">
        <w:rPr>
          <w:sz w:val="28"/>
          <w:szCs w:val="28"/>
          <w:lang w:val="en-GB"/>
        </w:rPr>
        <w:t>2022</w:t>
      </w:r>
      <w:r w:rsidR="00C36C8E">
        <w:rPr>
          <w:sz w:val="28"/>
          <w:szCs w:val="28"/>
          <w:lang w:val="en-GB"/>
        </w:rPr>
        <w:t>, e nel 2023</w:t>
      </w:r>
      <w:r w:rsidR="00E93491">
        <w:rPr>
          <w:sz w:val="28"/>
          <w:szCs w:val="28"/>
          <w:lang w:val="en-GB"/>
        </w:rPr>
        <w:t>)</w:t>
      </w:r>
      <w:r w:rsidR="00C36C8E">
        <w:rPr>
          <w:sz w:val="28"/>
          <w:szCs w:val="28"/>
          <w:lang w:val="en-GB"/>
        </w:rPr>
        <w:t xml:space="preserve"> dei 5</w:t>
      </w:r>
      <w:r w:rsidR="00262723">
        <w:rPr>
          <w:sz w:val="28"/>
          <w:szCs w:val="28"/>
          <w:lang w:val="en-GB"/>
        </w:rPr>
        <w:t xml:space="preserve"> di vita dell’associazione grazie alle segnalazioni fatte dai cittadini del territorio.</w:t>
      </w:r>
      <w:r w:rsidR="0068398E">
        <w:rPr>
          <w:sz w:val="28"/>
          <w:szCs w:val="28"/>
          <w:lang w:val="en-GB"/>
        </w:rPr>
        <w:t xml:space="preserve"> </w:t>
      </w:r>
    </w:p>
    <w:p w:rsidR="00C36C8E" w:rsidRPr="00B84822" w:rsidRDefault="0067559F" w:rsidP="00E93491">
      <w:pPr>
        <w:pStyle w:val="NormaleWeb"/>
        <w:shd w:val="clear" w:color="auto" w:fill="FFFFFF"/>
        <w:spacing w:before="0" w:beforeAutospacing="0" w:after="420" w:afterAutospacing="0" w:line="360" w:lineRule="auto"/>
        <w:jc w:val="both"/>
        <w:rPr>
          <w:sz w:val="28"/>
          <w:szCs w:val="28"/>
          <w:lang w:val="en-GB"/>
        </w:rPr>
      </w:pPr>
      <w:r w:rsidRPr="00B84822">
        <w:rPr>
          <w:sz w:val="28"/>
          <w:szCs w:val="28"/>
          <w:lang w:val="en-GB"/>
        </w:rPr>
        <w:t>-</w:t>
      </w:r>
      <w:r w:rsidR="003E0E6E">
        <w:rPr>
          <w:sz w:val="28"/>
          <w:szCs w:val="28"/>
          <w:lang w:val="en-GB"/>
        </w:rPr>
        <w:t xml:space="preserve">le uscite di ecoturismo svolte nell’ambito del progetto Catturati in FOTo hanno ottenuto il marchio di qualità: </w:t>
      </w:r>
      <w:r w:rsidRPr="003E0E6E">
        <w:rPr>
          <w:b/>
          <w:sz w:val="28"/>
          <w:szCs w:val="28"/>
          <w:lang w:val="en-GB"/>
        </w:rPr>
        <w:t>high quality whale watching (HQWW)</w:t>
      </w:r>
      <w:r w:rsidR="003E0E6E">
        <w:rPr>
          <w:b/>
          <w:sz w:val="28"/>
          <w:szCs w:val="28"/>
          <w:lang w:val="en-GB"/>
        </w:rPr>
        <w:t xml:space="preserve"> </w:t>
      </w:r>
      <w:r w:rsidR="001E49E3" w:rsidRPr="001E49E3">
        <w:rPr>
          <w:sz w:val="28"/>
          <w:szCs w:val="28"/>
          <w:lang w:val="en-GB"/>
        </w:rPr>
        <w:t>©</w:t>
      </w:r>
      <w:r w:rsidR="001E435A">
        <w:rPr>
          <w:sz w:val="28"/>
          <w:szCs w:val="28"/>
          <w:lang w:val="en-GB"/>
        </w:rPr>
        <w:t xml:space="preserve"> riconosciuto da ACCOBAMS.</w:t>
      </w:r>
    </w:p>
    <w:p w:rsidR="0067559F" w:rsidRPr="003E0E6E" w:rsidRDefault="0067559F" w:rsidP="003E0E6E">
      <w:pPr>
        <w:pStyle w:val="Default"/>
        <w:spacing w:line="360" w:lineRule="auto"/>
        <w:jc w:val="both"/>
        <w:rPr>
          <w:rFonts w:eastAsia="Times New Roman"/>
          <w:color w:val="auto"/>
          <w:sz w:val="28"/>
          <w:szCs w:val="28"/>
          <w:lang w:val="en-GB" w:eastAsia="it-IT"/>
        </w:rPr>
      </w:pPr>
      <w:r w:rsidRPr="00B84822">
        <w:rPr>
          <w:rFonts w:eastAsia="Times New Roman"/>
          <w:color w:val="auto"/>
          <w:sz w:val="28"/>
          <w:szCs w:val="28"/>
          <w:lang w:val="en-GB" w:eastAsia="it-IT"/>
        </w:rPr>
        <w:t xml:space="preserve">- </w:t>
      </w:r>
      <w:r w:rsidR="003953AF" w:rsidRPr="00B84822">
        <w:rPr>
          <w:rFonts w:eastAsia="Times New Roman"/>
          <w:color w:val="auto"/>
          <w:sz w:val="28"/>
          <w:szCs w:val="28"/>
          <w:lang w:val="en-GB" w:eastAsia="it-IT"/>
        </w:rPr>
        <w:t>Con la de</w:t>
      </w:r>
      <w:r w:rsidR="00B84822" w:rsidRPr="00B84822">
        <w:rPr>
          <w:rFonts w:eastAsia="Times New Roman"/>
          <w:color w:val="auto"/>
          <w:sz w:val="28"/>
          <w:szCs w:val="28"/>
          <w:lang w:val="en-GB" w:eastAsia="it-IT"/>
        </w:rPr>
        <w:t xml:space="preserve">nominazione </w:t>
      </w:r>
      <w:r w:rsidR="00B84822" w:rsidRPr="00B84822">
        <w:rPr>
          <w:rFonts w:eastAsia="Times New Roman"/>
          <w:b/>
          <w:color w:val="auto"/>
          <w:sz w:val="28"/>
          <w:szCs w:val="28"/>
          <w:lang w:val="en-GB" w:eastAsia="it-IT"/>
        </w:rPr>
        <w:t>“EcoturInRome: a largo del litorale romano per l’osservazione etica e sostenibile della fauna marina selvatica”</w:t>
      </w:r>
      <w:r w:rsidR="00B84822" w:rsidRPr="00B84822">
        <w:rPr>
          <w:rFonts w:eastAsia="Times New Roman"/>
          <w:color w:val="auto"/>
          <w:sz w:val="28"/>
          <w:szCs w:val="28"/>
          <w:lang w:val="en-GB" w:eastAsia="it-IT"/>
        </w:rPr>
        <w:t xml:space="preserve"> </w:t>
      </w:r>
      <w:r w:rsidR="00B84822">
        <w:rPr>
          <w:rFonts w:eastAsia="Times New Roman"/>
          <w:color w:val="auto"/>
          <w:sz w:val="28"/>
          <w:szCs w:val="28"/>
          <w:lang w:val="en-GB" w:eastAsia="it-IT"/>
        </w:rPr>
        <w:t>l</w:t>
      </w:r>
      <w:r w:rsidR="00B84822" w:rsidRPr="00B84822">
        <w:rPr>
          <w:rFonts w:eastAsia="Times New Roman"/>
          <w:color w:val="auto"/>
          <w:sz w:val="28"/>
          <w:szCs w:val="28"/>
          <w:lang w:val="en-GB" w:eastAsia="it-IT"/>
        </w:rPr>
        <w:t>e uscite di ecoturismo organizzate dalla nostra associazione (nell’ambito del</w:t>
      </w:r>
      <w:r w:rsidR="00B84822">
        <w:rPr>
          <w:rFonts w:eastAsia="Times New Roman"/>
          <w:color w:val="auto"/>
          <w:sz w:val="28"/>
          <w:szCs w:val="28"/>
          <w:lang w:val="en-GB" w:eastAsia="it-IT"/>
        </w:rPr>
        <w:t xml:space="preserve"> progetto Catturati in FOTo</w:t>
      </w:r>
      <w:r w:rsidR="00B84822" w:rsidRPr="00B84822">
        <w:rPr>
          <w:rFonts w:eastAsia="Times New Roman"/>
          <w:color w:val="auto"/>
          <w:sz w:val="28"/>
          <w:szCs w:val="28"/>
          <w:lang w:val="en-GB" w:eastAsia="it-IT"/>
        </w:rPr>
        <w:t xml:space="preserve">) </w:t>
      </w:r>
      <w:r w:rsidR="003E0E6E">
        <w:rPr>
          <w:rFonts w:eastAsia="Times New Roman"/>
          <w:color w:val="auto"/>
          <w:sz w:val="28"/>
          <w:szCs w:val="28"/>
          <w:lang w:val="en-GB" w:eastAsia="it-IT"/>
        </w:rPr>
        <w:t>sono rientrate</w:t>
      </w:r>
      <w:r w:rsidR="00B84822" w:rsidRPr="00B84822">
        <w:rPr>
          <w:rFonts w:eastAsia="Times New Roman"/>
          <w:color w:val="auto"/>
          <w:sz w:val="28"/>
          <w:szCs w:val="28"/>
          <w:lang w:val="en-GB" w:eastAsia="it-IT"/>
        </w:rPr>
        <w:t xml:space="preserve"> tra i progetti riconosciuti come buone pratiche culturali della Regione Lazio. </w:t>
      </w:r>
      <w:r w:rsidR="004120C8" w:rsidRPr="00B84822">
        <w:rPr>
          <w:sz w:val="28"/>
          <w:szCs w:val="28"/>
          <w:lang w:val="en-GB"/>
        </w:rPr>
        <w:t>Le nostre attività sono state riconosciute come idonee</w:t>
      </w:r>
      <w:r w:rsidR="003E0E6E">
        <w:rPr>
          <w:sz w:val="28"/>
          <w:szCs w:val="28"/>
          <w:lang w:val="en-GB"/>
        </w:rPr>
        <w:t xml:space="preserve"> e verranno </w:t>
      </w:r>
      <w:r w:rsidR="004120C8" w:rsidRPr="00B84822">
        <w:rPr>
          <w:sz w:val="28"/>
          <w:szCs w:val="28"/>
          <w:lang w:val="en-GB"/>
        </w:rPr>
        <w:t xml:space="preserve">inserite nel catalogo: </w:t>
      </w:r>
      <w:r w:rsidR="004120C8" w:rsidRPr="003E0E6E">
        <w:rPr>
          <w:b/>
          <w:sz w:val="28"/>
          <w:szCs w:val="28"/>
          <w:lang w:val="en-GB"/>
        </w:rPr>
        <w:t>“buone pratiche culturali della Regione Lazio”.</w:t>
      </w:r>
    </w:p>
    <w:p w:rsidR="0067559F" w:rsidRDefault="0067559F" w:rsidP="00E93491">
      <w:pPr>
        <w:pStyle w:val="NormaleWeb"/>
        <w:shd w:val="clear" w:color="auto" w:fill="FFFFFF"/>
        <w:spacing w:before="0" w:beforeAutospacing="0" w:after="420" w:afterAutospacing="0" w:line="360" w:lineRule="auto"/>
        <w:jc w:val="both"/>
        <w:rPr>
          <w:sz w:val="28"/>
          <w:szCs w:val="28"/>
          <w:lang w:val="en-GB"/>
        </w:rPr>
      </w:pPr>
    </w:p>
    <w:p w:rsidR="00C36C8E" w:rsidRDefault="00C36C8E" w:rsidP="00E93491">
      <w:pPr>
        <w:pStyle w:val="NormaleWeb"/>
        <w:shd w:val="clear" w:color="auto" w:fill="FFFFFF"/>
        <w:spacing w:before="0" w:beforeAutospacing="0" w:after="420" w:afterAutospacing="0" w:line="360" w:lineRule="auto"/>
        <w:jc w:val="both"/>
        <w:rPr>
          <w:sz w:val="28"/>
          <w:szCs w:val="28"/>
          <w:lang w:val="en-GB"/>
        </w:rPr>
      </w:pPr>
    </w:p>
    <w:p w:rsidR="004377EF" w:rsidRPr="001E435A" w:rsidRDefault="001E435A" w:rsidP="00E93491">
      <w:pPr>
        <w:pStyle w:val="NormaleWeb"/>
        <w:shd w:val="clear" w:color="auto" w:fill="FFFFFF"/>
        <w:spacing w:before="0" w:beforeAutospacing="0" w:after="420" w:afterAutospacing="0" w:line="360" w:lineRule="auto"/>
        <w:jc w:val="both"/>
        <w:rPr>
          <w:b/>
          <w:sz w:val="28"/>
          <w:szCs w:val="28"/>
          <w:lang w:val="en-GB"/>
        </w:rPr>
      </w:pPr>
      <w:r w:rsidRPr="001E435A">
        <w:rPr>
          <w:b/>
          <w:sz w:val="28"/>
          <w:szCs w:val="28"/>
          <w:lang w:val="en-GB"/>
        </w:rPr>
        <w:t>RISULTATI SCIENTIFICI</w:t>
      </w:r>
    </w:p>
    <w:p w:rsidR="00DD6BEA" w:rsidRDefault="00F76675" w:rsidP="001E435A">
      <w:pPr>
        <w:pStyle w:val="NormaleWeb"/>
        <w:shd w:val="clear" w:color="auto" w:fill="FFFFFF"/>
        <w:spacing w:before="0" w:beforeAutospacing="0" w:after="420" w:afterAutospacing="0" w:line="360" w:lineRule="auto"/>
        <w:jc w:val="both"/>
        <w:rPr>
          <w:sz w:val="28"/>
          <w:szCs w:val="28"/>
          <w:lang w:val="en-GB"/>
        </w:rPr>
      </w:pPr>
      <w:r>
        <w:rPr>
          <w:sz w:val="28"/>
          <w:szCs w:val="28"/>
          <w:lang w:val="en-GB"/>
        </w:rPr>
        <w:lastRenderedPageBreak/>
        <w:t>P</w:t>
      </w:r>
      <w:r w:rsidR="001E435A" w:rsidRPr="001E435A">
        <w:rPr>
          <w:sz w:val="28"/>
          <w:szCs w:val="28"/>
          <w:lang w:val="en-GB"/>
        </w:rPr>
        <w:t xml:space="preserve">er </w:t>
      </w:r>
      <w:r>
        <w:rPr>
          <w:sz w:val="28"/>
          <w:szCs w:val="28"/>
          <w:lang w:val="en-GB"/>
        </w:rPr>
        <w:t xml:space="preserve">contribuire a </w:t>
      </w:r>
      <w:r w:rsidR="001E435A" w:rsidRPr="001E435A">
        <w:rPr>
          <w:sz w:val="28"/>
          <w:szCs w:val="28"/>
          <w:lang w:val="en-GB"/>
        </w:rPr>
        <w:t xml:space="preserve">valutare lo stato di conservazione del tursiope nel Mar Mediterraneo, </w:t>
      </w:r>
      <w:r w:rsidR="001E435A">
        <w:rPr>
          <w:sz w:val="28"/>
          <w:szCs w:val="28"/>
          <w:lang w:val="en-GB"/>
        </w:rPr>
        <w:t>l’APS sotto al mare</w:t>
      </w:r>
      <w:r w:rsidR="001E435A" w:rsidRPr="001E435A">
        <w:rPr>
          <w:sz w:val="28"/>
          <w:szCs w:val="28"/>
          <w:lang w:val="en-GB"/>
        </w:rPr>
        <w:t xml:space="preserve"> ha partecipato al progetto </w:t>
      </w:r>
      <w:r w:rsidRPr="00C20B3C">
        <w:rPr>
          <w:b/>
          <w:sz w:val="28"/>
          <w:szCs w:val="28"/>
          <w:lang w:val="en-GB"/>
        </w:rPr>
        <w:t>InterMed</w:t>
      </w:r>
      <w:r w:rsidR="001E435A" w:rsidRPr="001E435A">
        <w:rPr>
          <w:sz w:val="28"/>
          <w:szCs w:val="28"/>
          <w:lang w:val="en-GB"/>
        </w:rPr>
        <w:t xml:space="preserve"> - coordinato dalla Fondazione Acquario di Genova e sostenuto da ACCOBAMS. </w:t>
      </w:r>
      <w:r w:rsidR="00D025EF">
        <w:rPr>
          <w:sz w:val="28"/>
          <w:szCs w:val="28"/>
          <w:lang w:val="en-GB"/>
        </w:rPr>
        <w:t>Sotto al mare</w:t>
      </w:r>
      <w:r w:rsidR="001E435A" w:rsidRPr="001E435A">
        <w:rPr>
          <w:sz w:val="28"/>
          <w:szCs w:val="28"/>
          <w:lang w:val="en-GB"/>
        </w:rPr>
        <w:t xml:space="preserve"> ha inviato tutti i dati (</w:t>
      </w:r>
      <w:r w:rsidR="00D025EF">
        <w:rPr>
          <w:sz w:val="28"/>
          <w:szCs w:val="28"/>
          <w:lang w:val="en-GB"/>
        </w:rPr>
        <w:t>tracce</w:t>
      </w:r>
      <w:r w:rsidR="001E435A" w:rsidRPr="001E435A">
        <w:rPr>
          <w:sz w:val="28"/>
          <w:szCs w:val="28"/>
          <w:lang w:val="en-GB"/>
        </w:rPr>
        <w:t xml:space="preserve">, coordinate di avvistamento, materiale fotografico per analisi foto-identificazione) raccolti </w:t>
      </w:r>
      <w:r w:rsidR="00D025EF">
        <w:rPr>
          <w:sz w:val="28"/>
          <w:szCs w:val="28"/>
          <w:lang w:val="en-GB"/>
        </w:rPr>
        <w:t>nell’ambito del progetto Catturati in FOTo</w:t>
      </w:r>
      <w:r w:rsidR="001E435A" w:rsidRPr="001E435A">
        <w:rPr>
          <w:sz w:val="28"/>
          <w:szCs w:val="28"/>
          <w:lang w:val="en-GB"/>
        </w:rPr>
        <w:t xml:space="preserve"> </w:t>
      </w:r>
      <w:r>
        <w:rPr>
          <w:sz w:val="28"/>
          <w:szCs w:val="28"/>
          <w:lang w:val="en-GB"/>
        </w:rPr>
        <w:t xml:space="preserve">che sono stati </w:t>
      </w:r>
      <w:r w:rsidR="00D025EF">
        <w:rPr>
          <w:sz w:val="28"/>
          <w:szCs w:val="28"/>
          <w:lang w:val="en-GB"/>
        </w:rPr>
        <w:t xml:space="preserve">pubblicati </w:t>
      </w:r>
      <w:r w:rsidR="001E435A" w:rsidRPr="001E435A">
        <w:rPr>
          <w:sz w:val="28"/>
          <w:szCs w:val="28"/>
          <w:lang w:val="en-GB"/>
        </w:rPr>
        <w:t xml:space="preserve">sulla piattaforma </w:t>
      </w:r>
      <w:r w:rsidR="001E435A" w:rsidRPr="00C20B3C">
        <w:rPr>
          <w:b/>
          <w:sz w:val="28"/>
          <w:szCs w:val="28"/>
          <w:lang w:val="en-GB"/>
        </w:rPr>
        <w:t>Intercet (www.intercet.it)</w:t>
      </w:r>
      <w:r w:rsidR="001E435A" w:rsidRPr="001E435A">
        <w:rPr>
          <w:sz w:val="28"/>
          <w:szCs w:val="28"/>
          <w:lang w:val="en-GB"/>
        </w:rPr>
        <w:t xml:space="preserve">, </w:t>
      </w:r>
      <w:r w:rsidR="001E435A" w:rsidRPr="00C20B3C">
        <w:rPr>
          <w:b/>
          <w:sz w:val="28"/>
          <w:szCs w:val="28"/>
          <w:lang w:val="en-GB"/>
        </w:rPr>
        <w:t>a disposizione di tutta la comunità scientifica internazionale</w:t>
      </w:r>
      <w:r w:rsidR="001E435A" w:rsidRPr="001E435A">
        <w:rPr>
          <w:sz w:val="28"/>
          <w:szCs w:val="28"/>
          <w:lang w:val="en-GB"/>
        </w:rPr>
        <w:t>.</w:t>
      </w:r>
      <w:r w:rsidR="00D025EF" w:rsidRPr="00F76675">
        <w:rPr>
          <w:sz w:val="28"/>
          <w:szCs w:val="28"/>
          <w:lang w:val="en-GB"/>
        </w:rPr>
        <w:t xml:space="preserve"> </w:t>
      </w:r>
    </w:p>
    <w:p w:rsidR="00DD6BEA" w:rsidRDefault="00C20B3C" w:rsidP="001E435A">
      <w:pPr>
        <w:pStyle w:val="NormaleWeb"/>
        <w:shd w:val="clear" w:color="auto" w:fill="FFFFFF"/>
        <w:spacing w:before="0" w:beforeAutospacing="0" w:after="420" w:afterAutospacing="0" w:line="360" w:lineRule="auto"/>
        <w:jc w:val="both"/>
        <w:rPr>
          <w:sz w:val="28"/>
          <w:szCs w:val="28"/>
          <w:lang w:val="en-GB"/>
        </w:rPr>
      </w:pPr>
      <w:r>
        <w:rPr>
          <w:sz w:val="28"/>
          <w:szCs w:val="28"/>
          <w:lang w:val="en-GB"/>
        </w:rPr>
        <w:t xml:space="preserve">Per il progetto </w:t>
      </w:r>
      <w:r w:rsidR="00D025EF" w:rsidRPr="00F76675">
        <w:rPr>
          <w:sz w:val="28"/>
          <w:szCs w:val="28"/>
          <w:lang w:val="en-GB"/>
        </w:rPr>
        <w:t xml:space="preserve">InterMed </w:t>
      </w:r>
      <w:r>
        <w:rPr>
          <w:sz w:val="28"/>
          <w:szCs w:val="28"/>
          <w:lang w:val="en-GB"/>
        </w:rPr>
        <w:t>è stato allestito</w:t>
      </w:r>
      <w:r w:rsidR="00D025EF" w:rsidRPr="00F76675">
        <w:rPr>
          <w:sz w:val="28"/>
          <w:szCs w:val="28"/>
          <w:lang w:val="en-GB"/>
        </w:rPr>
        <w:t xml:space="preserve"> un totem lungo il percorso espositivo dell’Acquario di Genova, che riass</w:t>
      </w:r>
      <w:r>
        <w:rPr>
          <w:sz w:val="28"/>
          <w:szCs w:val="28"/>
          <w:lang w:val="en-GB"/>
        </w:rPr>
        <w:t>ume</w:t>
      </w:r>
      <w:r w:rsidR="00D025EF" w:rsidRPr="00F76675">
        <w:rPr>
          <w:sz w:val="28"/>
          <w:szCs w:val="28"/>
          <w:lang w:val="en-GB"/>
        </w:rPr>
        <w:t xml:space="preserve"> (in modo estremamente sintetico) il network del progetto InterMed e</w:t>
      </w:r>
      <w:r>
        <w:rPr>
          <w:sz w:val="28"/>
          <w:szCs w:val="28"/>
          <w:lang w:val="en-GB"/>
        </w:rPr>
        <w:t>d</w:t>
      </w:r>
      <w:r w:rsidR="00D025EF" w:rsidRPr="00F76675">
        <w:rPr>
          <w:sz w:val="28"/>
          <w:szCs w:val="28"/>
          <w:lang w:val="en-GB"/>
        </w:rPr>
        <w:t xml:space="preserve"> i principali risultati ottenuti d</w:t>
      </w:r>
      <w:r>
        <w:rPr>
          <w:sz w:val="28"/>
          <w:szCs w:val="28"/>
          <w:lang w:val="en-GB"/>
        </w:rPr>
        <w:t>al lavoro di aggregazione dati, anche l’APS sotto al mare è stata inserita con il suo logo</w:t>
      </w:r>
      <w:r w:rsidR="00DD6BEA">
        <w:rPr>
          <w:sz w:val="28"/>
          <w:szCs w:val="28"/>
          <w:lang w:val="en-GB"/>
        </w:rPr>
        <w:t xml:space="preserve"> essendo tra i</w:t>
      </w:r>
      <w:r w:rsidR="00D025EF" w:rsidRPr="00F76675">
        <w:rPr>
          <w:sz w:val="28"/>
          <w:szCs w:val="28"/>
          <w:lang w:val="en-GB"/>
        </w:rPr>
        <w:t xml:space="preserve"> partner che hanno partecipato al progetto.</w:t>
      </w:r>
    </w:p>
    <w:p w:rsidR="00DD6BEA" w:rsidRPr="001E435A" w:rsidRDefault="00DD6BEA" w:rsidP="001E435A">
      <w:pPr>
        <w:pStyle w:val="NormaleWeb"/>
        <w:shd w:val="clear" w:color="auto" w:fill="FFFFFF"/>
        <w:spacing w:before="0" w:beforeAutospacing="0" w:after="420" w:afterAutospacing="0" w:line="360" w:lineRule="auto"/>
        <w:jc w:val="both"/>
        <w:rPr>
          <w:sz w:val="28"/>
          <w:szCs w:val="28"/>
          <w:lang w:val="en-GB"/>
        </w:rPr>
      </w:pPr>
      <w:r w:rsidRPr="00DD6BEA">
        <w:rPr>
          <w:sz w:val="28"/>
          <w:szCs w:val="28"/>
          <w:lang w:val="en-GB"/>
        </w:rPr>
        <w:t xml:space="preserve">La Fondazione Acquario di Genova </w:t>
      </w:r>
      <w:r w:rsidR="003A7FDC">
        <w:rPr>
          <w:sz w:val="28"/>
          <w:szCs w:val="28"/>
          <w:lang w:val="en-GB"/>
        </w:rPr>
        <w:t>in questi mesi stà dando</w:t>
      </w:r>
      <w:r w:rsidRPr="00DD6BEA">
        <w:rPr>
          <w:sz w:val="28"/>
          <w:szCs w:val="28"/>
          <w:lang w:val="en-GB"/>
        </w:rPr>
        <w:t xml:space="preserve"> il via a PROMED (PRotecting MEditerranean Diversity), un nuovo importante progetto di ricerca per la tutela della diversità dei Cetacei nel Mar Mediterraneo.</w:t>
      </w:r>
      <w:r w:rsidRPr="00DD6BEA">
        <w:rPr>
          <w:sz w:val="28"/>
          <w:szCs w:val="28"/>
          <w:lang w:val="en-GB"/>
        </w:rPr>
        <w:br/>
        <w:t>Obiettivo principale della ricerca è valutare lo stato di conservazione dei Cetacei che vivono nel Mare Nostrum e il monitoraggio della diversità delle specie, soprattutto in relazione agli effetti del cambiamento climatico</w:t>
      </w:r>
      <w:r w:rsidR="003A7FDC">
        <w:rPr>
          <w:sz w:val="28"/>
          <w:szCs w:val="28"/>
          <w:lang w:val="en-GB"/>
        </w:rPr>
        <w:t>; anche per questa nuova fase del progetto l’APS sotto al mare parteciperà mettendo a disposizione i suoi dati</w:t>
      </w:r>
      <w:r w:rsidR="007C0816">
        <w:rPr>
          <w:sz w:val="28"/>
          <w:szCs w:val="28"/>
          <w:lang w:val="en-GB"/>
        </w:rPr>
        <w:t>.</w:t>
      </w:r>
    </w:p>
    <w:p w:rsidR="004377EF" w:rsidRPr="00DF0F27" w:rsidRDefault="007C0816" w:rsidP="00E93491">
      <w:pPr>
        <w:pStyle w:val="NormaleWeb"/>
        <w:shd w:val="clear" w:color="auto" w:fill="FFFFFF"/>
        <w:spacing w:before="0" w:beforeAutospacing="0" w:after="420" w:afterAutospacing="0" w:line="360" w:lineRule="auto"/>
        <w:jc w:val="both"/>
        <w:rPr>
          <w:sz w:val="28"/>
          <w:szCs w:val="28"/>
          <w:lang w:val="en-GB"/>
        </w:rPr>
      </w:pPr>
      <w:r w:rsidRPr="00DF0F27">
        <w:rPr>
          <w:sz w:val="28"/>
          <w:szCs w:val="28"/>
          <w:lang w:val="en-GB"/>
        </w:rPr>
        <w:t xml:space="preserve">L’APS sotto al mare offre l’importante possibilità di svolgere </w:t>
      </w:r>
      <w:r w:rsidR="004377EF" w:rsidRPr="00DF0F27">
        <w:rPr>
          <w:sz w:val="28"/>
          <w:szCs w:val="28"/>
          <w:lang w:val="en-GB"/>
        </w:rPr>
        <w:t xml:space="preserve">Tesi </w:t>
      </w:r>
      <w:r w:rsidRPr="00DF0F27">
        <w:rPr>
          <w:sz w:val="28"/>
          <w:szCs w:val="28"/>
          <w:lang w:val="en-GB"/>
        </w:rPr>
        <w:t xml:space="preserve">di laurea </w:t>
      </w:r>
      <w:r w:rsidR="004377EF" w:rsidRPr="00DF0F27">
        <w:rPr>
          <w:sz w:val="28"/>
          <w:szCs w:val="28"/>
          <w:lang w:val="en-GB"/>
        </w:rPr>
        <w:t>e tirocini curriculari</w:t>
      </w:r>
      <w:r w:rsidRPr="00DF0F27">
        <w:rPr>
          <w:sz w:val="28"/>
          <w:szCs w:val="28"/>
          <w:lang w:val="en-GB"/>
        </w:rPr>
        <w:t xml:space="preserve"> (e non). </w:t>
      </w:r>
    </w:p>
    <w:p w:rsidR="007C0816" w:rsidRPr="00DF0F27" w:rsidRDefault="007C0816" w:rsidP="00E93491">
      <w:pPr>
        <w:pStyle w:val="NormaleWeb"/>
        <w:shd w:val="clear" w:color="auto" w:fill="FFFFFF"/>
        <w:spacing w:before="0" w:beforeAutospacing="0" w:after="420" w:afterAutospacing="0" w:line="360" w:lineRule="auto"/>
        <w:jc w:val="both"/>
        <w:rPr>
          <w:sz w:val="28"/>
          <w:szCs w:val="28"/>
          <w:lang w:val="en-GB"/>
        </w:rPr>
      </w:pPr>
      <w:r w:rsidRPr="00DF0F27">
        <w:rPr>
          <w:sz w:val="28"/>
          <w:szCs w:val="28"/>
          <w:lang w:val="en-GB"/>
        </w:rPr>
        <w:t>L’APS sotto al mare è già convenzionata con le seguenti uni</w:t>
      </w:r>
      <w:r w:rsidR="00DF0F27" w:rsidRPr="00DF0F27">
        <w:rPr>
          <w:sz w:val="28"/>
          <w:szCs w:val="28"/>
          <w:lang w:val="en-GB"/>
        </w:rPr>
        <w:t>versità:</w:t>
      </w:r>
    </w:p>
    <w:p w:rsidR="00DF0F27" w:rsidRPr="00DF0F27" w:rsidRDefault="00DF0F27" w:rsidP="00DF0F27">
      <w:pPr>
        <w:pStyle w:val="NormaleWeb"/>
        <w:shd w:val="clear" w:color="auto" w:fill="FFFFFF"/>
        <w:spacing w:before="0" w:beforeAutospacing="0" w:after="420" w:afterAutospacing="0" w:line="360" w:lineRule="auto"/>
        <w:jc w:val="both"/>
        <w:rPr>
          <w:sz w:val="28"/>
          <w:szCs w:val="28"/>
          <w:lang w:val="en-GB"/>
        </w:rPr>
      </w:pPr>
      <w:r w:rsidRPr="00DF0F27">
        <w:rPr>
          <w:sz w:val="28"/>
          <w:szCs w:val="28"/>
          <w:lang w:val="en-GB"/>
        </w:rPr>
        <w:lastRenderedPageBreak/>
        <w:t>U</w:t>
      </w:r>
      <w:r w:rsidR="004377EF" w:rsidRPr="00DF0F27">
        <w:rPr>
          <w:sz w:val="28"/>
          <w:szCs w:val="28"/>
          <w:lang w:val="en-GB"/>
        </w:rPr>
        <w:t>niv</w:t>
      </w:r>
      <w:r w:rsidRPr="00DF0F27">
        <w:rPr>
          <w:sz w:val="28"/>
          <w:szCs w:val="28"/>
          <w:lang w:val="en-GB"/>
        </w:rPr>
        <w:t>ersità La</w:t>
      </w:r>
      <w:r w:rsidR="004377EF" w:rsidRPr="00DF0F27">
        <w:rPr>
          <w:sz w:val="28"/>
          <w:szCs w:val="28"/>
          <w:lang w:val="en-GB"/>
        </w:rPr>
        <w:t xml:space="preserve"> </w:t>
      </w:r>
      <w:r w:rsidRPr="00DF0F27">
        <w:rPr>
          <w:sz w:val="28"/>
          <w:szCs w:val="28"/>
          <w:lang w:val="en-GB"/>
        </w:rPr>
        <w:t>B</w:t>
      </w:r>
      <w:r w:rsidR="004377EF" w:rsidRPr="00DF0F27">
        <w:rPr>
          <w:sz w:val="28"/>
          <w:szCs w:val="28"/>
          <w:lang w:val="en-GB"/>
        </w:rPr>
        <w:t>icocca</w:t>
      </w:r>
      <w:r w:rsidR="00BF426A" w:rsidRPr="00DF0F27">
        <w:rPr>
          <w:sz w:val="28"/>
          <w:szCs w:val="28"/>
          <w:lang w:val="en-GB"/>
        </w:rPr>
        <w:t xml:space="preserve"> di Milano</w:t>
      </w:r>
      <w:r w:rsidRPr="00DF0F27">
        <w:rPr>
          <w:sz w:val="28"/>
          <w:szCs w:val="28"/>
          <w:lang w:val="en-GB"/>
        </w:rPr>
        <w:t xml:space="preserve">  </w:t>
      </w:r>
    </w:p>
    <w:p w:rsidR="00DF0F27" w:rsidRDefault="004377EF" w:rsidP="00DF0F27">
      <w:pPr>
        <w:pStyle w:val="NormaleWeb"/>
        <w:shd w:val="clear" w:color="auto" w:fill="FFFFFF"/>
        <w:spacing w:before="0" w:beforeAutospacing="0" w:after="420" w:afterAutospacing="0" w:line="360" w:lineRule="auto"/>
        <w:jc w:val="both"/>
        <w:rPr>
          <w:sz w:val="28"/>
          <w:szCs w:val="28"/>
          <w:lang w:val="en-GB"/>
        </w:rPr>
      </w:pPr>
      <w:r w:rsidRPr="00DF0F27">
        <w:rPr>
          <w:sz w:val="28"/>
          <w:szCs w:val="28"/>
          <w:lang w:val="en-GB"/>
        </w:rPr>
        <w:t>Università Telematica eCampus</w:t>
      </w:r>
      <w:r w:rsidR="00BF426A">
        <w:rPr>
          <w:sz w:val="28"/>
          <w:szCs w:val="28"/>
          <w:lang w:val="en-GB"/>
        </w:rPr>
        <w:t xml:space="preserve">, </w:t>
      </w:r>
    </w:p>
    <w:p w:rsidR="004377EF" w:rsidRDefault="00DF0F27" w:rsidP="00DF0F27">
      <w:pPr>
        <w:pStyle w:val="NormaleWeb"/>
        <w:shd w:val="clear" w:color="auto" w:fill="FFFFFF"/>
        <w:spacing w:before="0" w:beforeAutospacing="0" w:after="420" w:afterAutospacing="0" w:line="360" w:lineRule="auto"/>
        <w:jc w:val="both"/>
        <w:rPr>
          <w:sz w:val="28"/>
          <w:szCs w:val="28"/>
          <w:lang w:val="en-GB"/>
        </w:rPr>
      </w:pPr>
      <w:r>
        <w:rPr>
          <w:sz w:val="28"/>
          <w:szCs w:val="28"/>
          <w:lang w:val="en-GB"/>
        </w:rPr>
        <w:t xml:space="preserve">Università degli studi della </w:t>
      </w:r>
      <w:r w:rsidR="00BF426A">
        <w:rPr>
          <w:sz w:val="28"/>
          <w:szCs w:val="28"/>
          <w:lang w:val="en-GB"/>
        </w:rPr>
        <w:t>Tuscia</w:t>
      </w:r>
    </w:p>
    <w:p w:rsidR="00DF0F27" w:rsidRPr="00DF0F27" w:rsidRDefault="00DF0F27" w:rsidP="00DF0F27">
      <w:pPr>
        <w:pStyle w:val="NormaleWeb"/>
        <w:shd w:val="clear" w:color="auto" w:fill="FFFFFF"/>
        <w:spacing w:before="0" w:beforeAutospacing="0" w:after="420" w:afterAutospacing="0" w:line="360" w:lineRule="auto"/>
        <w:jc w:val="both"/>
        <w:rPr>
          <w:sz w:val="28"/>
          <w:szCs w:val="28"/>
          <w:lang w:val="en-GB"/>
        </w:rPr>
      </w:pPr>
      <w:r>
        <w:rPr>
          <w:sz w:val="28"/>
          <w:szCs w:val="28"/>
          <w:lang w:val="en-GB"/>
        </w:rPr>
        <w:t>L’associazione ha offerto in questi anni la possibilità di svolgere tirocini nell’ambito del bando della regione Lazio “</w:t>
      </w:r>
      <w:r w:rsidRPr="00DF0F27">
        <w:rPr>
          <w:sz w:val="28"/>
          <w:szCs w:val="28"/>
          <w:lang w:val="en-GB"/>
        </w:rPr>
        <w:t>Torno subito</w:t>
      </w:r>
      <w:r>
        <w:rPr>
          <w:sz w:val="28"/>
          <w:szCs w:val="28"/>
          <w:lang w:val="en-GB"/>
        </w:rPr>
        <w:t>” con ottimi risultati, per l’</w:t>
      </w:r>
      <w:r w:rsidR="005A6F70">
        <w:rPr>
          <w:sz w:val="28"/>
          <w:szCs w:val="28"/>
          <w:lang w:val="en-GB"/>
        </w:rPr>
        <w:t>edizione del 2025 offrirà</w:t>
      </w:r>
      <w:r>
        <w:rPr>
          <w:sz w:val="28"/>
          <w:szCs w:val="28"/>
          <w:lang w:val="en-GB"/>
        </w:rPr>
        <w:t xml:space="preserve"> ai partecipanti la possibilità di poter </w:t>
      </w:r>
      <w:r w:rsidR="005A6F70">
        <w:rPr>
          <w:sz w:val="28"/>
          <w:szCs w:val="28"/>
          <w:lang w:val="en-GB"/>
        </w:rPr>
        <w:t>partecipare ad un intero percorso formativo grazie alla collaborazione con l’associazione Argonauti (nelle Marche).</w:t>
      </w:r>
    </w:p>
    <w:p w:rsidR="004377EF" w:rsidRPr="004377EF" w:rsidRDefault="004377EF" w:rsidP="004377EF">
      <w:pPr>
        <w:pStyle w:val="Default"/>
      </w:pPr>
    </w:p>
    <w:p w:rsidR="00A778E6" w:rsidRPr="00455A58" w:rsidRDefault="00A778E6" w:rsidP="00455A58">
      <w:pPr>
        <w:spacing w:after="120" w:line="360" w:lineRule="auto"/>
        <w:jc w:val="center"/>
        <w:rPr>
          <w:b/>
          <w:sz w:val="28"/>
          <w:szCs w:val="28"/>
        </w:rPr>
      </w:pPr>
      <w:r w:rsidRPr="00455A58">
        <w:rPr>
          <w:b/>
          <w:sz w:val="28"/>
          <w:szCs w:val="28"/>
        </w:rPr>
        <w:t>ATTENZIONE MEDIATICA</w:t>
      </w:r>
    </w:p>
    <w:p w:rsidR="00112ED3" w:rsidRDefault="00112ED3" w:rsidP="004B2FD9">
      <w:pPr>
        <w:spacing w:after="120" w:line="360" w:lineRule="auto"/>
        <w:jc w:val="both"/>
        <w:rPr>
          <w:sz w:val="28"/>
          <w:szCs w:val="28"/>
        </w:rPr>
      </w:pPr>
      <w:r>
        <w:rPr>
          <w:sz w:val="28"/>
          <w:szCs w:val="28"/>
        </w:rPr>
        <w:t>Televisione:</w:t>
      </w:r>
    </w:p>
    <w:p w:rsidR="00A778E6" w:rsidRDefault="00C15C55" w:rsidP="004B2FD9">
      <w:pPr>
        <w:spacing w:after="120" w:line="360" w:lineRule="auto"/>
        <w:jc w:val="both"/>
        <w:rPr>
          <w:sz w:val="28"/>
          <w:szCs w:val="28"/>
        </w:rPr>
      </w:pPr>
      <w:r w:rsidRPr="00A778E6">
        <w:rPr>
          <w:sz w:val="28"/>
          <w:szCs w:val="28"/>
        </w:rPr>
        <w:t xml:space="preserve">- </w:t>
      </w:r>
      <w:r w:rsidR="009079E4">
        <w:rPr>
          <w:sz w:val="28"/>
          <w:szCs w:val="28"/>
        </w:rPr>
        <w:t xml:space="preserve">l’APS sotto al mare ha preso parte alla prima puntata di </w:t>
      </w:r>
      <w:r w:rsidRPr="00E43CB7">
        <w:rPr>
          <w:b/>
          <w:sz w:val="28"/>
          <w:szCs w:val="28"/>
        </w:rPr>
        <w:t>Linea Blu</w:t>
      </w:r>
      <w:r w:rsidR="009079E4">
        <w:rPr>
          <w:sz w:val="28"/>
          <w:szCs w:val="28"/>
        </w:rPr>
        <w:t xml:space="preserve"> del 2021</w:t>
      </w:r>
      <w:r w:rsidRPr="00A778E6">
        <w:rPr>
          <w:sz w:val="28"/>
          <w:szCs w:val="28"/>
        </w:rPr>
        <w:t xml:space="preserve"> </w:t>
      </w:r>
    </w:p>
    <w:p w:rsidR="009079E4" w:rsidRDefault="009079E4" w:rsidP="004B2FD9">
      <w:pPr>
        <w:spacing w:after="120" w:line="360" w:lineRule="auto"/>
        <w:jc w:val="both"/>
        <w:rPr>
          <w:sz w:val="28"/>
          <w:szCs w:val="28"/>
        </w:rPr>
      </w:pPr>
      <w:r>
        <w:rPr>
          <w:sz w:val="28"/>
          <w:szCs w:val="28"/>
        </w:rPr>
        <w:t>-l’associazione è stata protagonist</w:t>
      </w:r>
      <w:r w:rsidR="00006784">
        <w:rPr>
          <w:sz w:val="28"/>
          <w:szCs w:val="28"/>
        </w:rPr>
        <w:t>a</w:t>
      </w:r>
      <w:r>
        <w:rPr>
          <w:sz w:val="28"/>
          <w:szCs w:val="28"/>
        </w:rPr>
        <w:t xml:space="preserve"> di un </w:t>
      </w:r>
      <w:r w:rsidR="00C15C55" w:rsidRPr="00A778E6">
        <w:rPr>
          <w:sz w:val="28"/>
          <w:szCs w:val="28"/>
        </w:rPr>
        <w:t xml:space="preserve">servizio andato in onda su </w:t>
      </w:r>
      <w:r w:rsidR="00C15C55" w:rsidRPr="00E43CB7">
        <w:rPr>
          <w:b/>
          <w:sz w:val="28"/>
          <w:szCs w:val="28"/>
        </w:rPr>
        <w:t>tv tedesca ZDF</w:t>
      </w:r>
      <w:r w:rsidR="00E43CB7">
        <w:rPr>
          <w:sz w:val="28"/>
          <w:szCs w:val="28"/>
        </w:rPr>
        <w:t xml:space="preserve"> in cui sono state raccontate le attività dell’</w:t>
      </w:r>
      <w:r w:rsidR="00D73541">
        <w:rPr>
          <w:sz w:val="28"/>
          <w:szCs w:val="28"/>
        </w:rPr>
        <w:t xml:space="preserve">Ente Regionale RomaNatura e </w:t>
      </w:r>
      <w:r w:rsidR="00E43CB7">
        <w:rPr>
          <w:sz w:val="28"/>
          <w:szCs w:val="28"/>
        </w:rPr>
        <w:t xml:space="preserve">l’APS sotto al mare </w:t>
      </w:r>
      <w:r w:rsidR="00D73541">
        <w:rPr>
          <w:sz w:val="28"/>
          <w:szCs w:val="28"/>
        </w:rPr>
        <w:t>di</w:t>
      </w:r>
      <w:r w:rsidR="00E43CB7">
        <w:rPr>
          <w:sz w:val="28"/>
          <w:szCs w:val="28"/>
        </w:rPr>
        <w:t xml:space="preserve"> tutela e conservazione dei mammiferi marini</w:t>
      </w:r>
      <w:r w:rsidR="00D73541">
        <w:rPr>
          <w:sz w:val="28"/>
          <w:szCs w:val="28"/>
        </w:rPr>
        <w:t xml:space="preserve"> del litorale romano</w:t>
      </w:r>
      <w:r w:rsidR="00E43CB7">
        <w:rPr>
          <w:sz w:val="28"/>
          <w:szCs w:val="28"/>
        </w:rPr>
        <w:t>.</w:t>
      </w:r>
    </w:p>
    <w:p w:rsidR="00CF3211" w:rsidRDefault="00112ED3" w:rsidP="004B2FD9">
      <w:pPr>
        <w:spacing w:after="120" w:line="360" w:lineRule="auto"/>
        <w:jc w:val="both"/>
        <w:rPr>
          <w:sz w:val="28"/>
          <w:szCs w:val="28"/>
        </w:rPr>
      </w:pPr>
      <w:r>
        <w:rPr>
          <w:sz w:val="28"/>
          <w:szCs w:val="28"/>
        </w:rPr>
        <w:t xml:space="preserve">-diversi servizi andati in onda su </w:t>
      </w:r>
      <w:r w:rsidRPr="003953AF">
        <w:rPr>
          <w:sz w:val="28"/>
          <w:szCs w:val="28"/>
        </w:rPr>
        <w:t>Canale 10</w:t>
      </w:r>
      <w:r>
        <w:rPr>
          <w:sz w:val="28"/>
          <w:szCs w:val="28"/>
        </w:rPr>
        <w:t xml:space="preserve"> sulle attività dell’APS sotto al mare.</w:t>
      </w:r>
      <w:r w:rsidR="001845E8">
        <w:rPr>
          <w:sz w:val="28"/>
          <w:szCs w:val="28"/>
        </w:rPr>
        <w:t xml:space="preserve"> </w:t>
      </w:r>
    </w:p>
    <w:p w:rsidR="00150685" w:rsidRPr="003953AF" w:rsidRDefault="003953AF" w:rsidP="003953AF">
      <w:pPr>
        <w:spacing w:after="120" w:line="360" w:lineRule="auto"/>
        <w:jc w:val="both"/>
        <w:rPr>
          <w:sz w:val="28"/>
          <w:szCs w:val="28"/>
        </w:rPr>
      </w:pPr>
      <w:r w:rsidRPr="003953AF">
        <w:rPr>
          <w:sz w:val="28"/>
          <w:szCs w:val="28"/>
        </w:rPr>
        <w:t xml:space="preserve">- </w:t>
      </w:r>
      <w:r w:rsidR="00150685" w:rsidRPr="003953AF">
        <w:rPr>
          <w:sz w:val="28"/>
          <w:szCs w:val="28"/>
        </w:rPr>
        <w:t>puntata</w:t>
      </w:r>
      <w:r w:rsidR="001845E8" w:rsidRPr="003953AF">
        <w:rPr>
          <w:sz w:val="28"/>
          <w:szCs w:val="28"/>
        </w:rPr>
        <w:t xml:space="preserve"> “punto e virgola”</w:t>
      </w:r>
      <w:r w:rsidR="001C73B3" w:rsidRPr="003953AF">
        <w:rPr>
          <w:sz w:val="28"/>
          <w:szCs w:val="28"/>
        </w:rPr>
        <w:t xml:space="preserve"> di Carlo Senes, </w:t>
      </w:r>
    </w:p>
    <w:p w:rsidR="00112ED3" w:rsidRDefault="003953AF" w:rsidP="003953AF">
      <w:pPr>
        <w:spacing w:after="120" w:line="360" w:lineRule="auto"/>
        <w:jc w:val="both"/>
        <w:rPr>
          <w:sz w:val="28"/>
          <w:szCs w:val="28"/>
        </w:rPr>
      </w:pPr>
      <w:r w:rsidRPr="003953AF">
        <w:rPr>
          <w:sz w:val="28"/>
          <w:szCs w:val="28"/>
        </w:rPr>
        <w:t xml:space="preserve">- </w:t>
      </w:r>
      <w:r w:rsidR="001C73B3" w:rsidRPr="003953AF">
        <w:rPr>
          <w:sz w:val="28"/>
          <w:szCs w:val="28"/>
        </w:rPr>
        <w:t>puntata di battito anima</w:t>
      </w:r>
      <w:r w:rsidRPr="003953AF">
        <w:rPr>
          <w:sz w:val="28"/>
          <w:szCs w:val="28"/>
        </w:rPr>
        <w:t>l</w:t>
      </w:r>
      <w:r w:rsidR="001C73B3" w:rsidRPr="003953AF">
        <w:rPr>
          <w:sz w:val="28"/>
          <w:szCs w:val="28"/>
        </w:rPr>
        <w:t>e, vite a 4 zampe</w:t>
      </w:r>
      <w:r w:rsidR="00CF3211" w:rsidRPr="003953AF">
        <w:rPr>
          <w:sz w:val="28"/>
          <w:szCs w:val="28"/>
        </w:rPr>
        <w:t xml:space="preserve"> a cura di francesca del mastro.</w:t>
      </w:r>
    </w:p>
    <w:p w:rsidR="00150685" w:rsidRDefault="00150685" w:rsidP="00150685">
      <w:pPr>
        <w:spacing w:after="120" w:line="360" w:lineRule="auto"/>
        <w:jc w:val="both"/>
        <w:rPr>
          <w:sz w:val="28"/>
          <w:szCs w:val="28"/>
        </w:rPr>
      </w:pPr>
      <w:r w:rsidRPr="003953AF">
        <w:rPr>
          <w:sz w:val="28"/>
          <w:szCs w:val="28"/>
        </w:rPr>
        <w:t>-</w:t>
      </w:r>
      <w:r w:rsidR="003953AF" w:rsidRPr="003953AF">
        <w:rPr>
          <w:sz w:val="28"/>
          <w:szCs w:val="28"/>
        </w:rPr>
        <w:t xml:space="preserve"> </w:t>
      </w:r>
      <w:r w:rsidRPr="003953AF">
        <w:rPr>
          <w:sz w:val="28"/>
          <w:szCs w:val="28"/>
        </w:rPr>
        <w:t xml:space="preserve">rete 4 </w:t>
      </w:r>
      <w:r w:rsidR="005A6F70">
        <w:rPr>
          <w:sz w:val="28"/>
          <w:szCs w:val="28"/>
        </w:rPr>
        <w:t>“</w:t>
      </w:r>
      <w:r w:rsidRPr="003953AF">
        <w:rPr>
          <w:sz w:val="28"/>
          <w:szCs w:val="28"/>
        </w:rPr>
        <w:t>dalla parte degli animali</w:t>
      </w:r>
      <w:r w:rsidR="005A6F70">
        <w:rPr>
          <w:sz w:val="28"/>
          <w:szCs w:val="28"/>
        </w:rPr>
        <w:t>”</w:t>
      </w:r>
      <w:r w:rsidRPr="003953AF">
        <w:rPr>
          <w:sz w:val="28"/>
          <w:szCs w:val="28"/>
        </w:rPr>
        <w:t xml:space="preserve"> (Brambilla)</w:t>
      </w:r>
    </w:p>
    <w:p w:rsidR="00150685" w:rsidRDefault="00150685" w:rsidP="00150685">
      <w:pPr>
        <w:spacing w:after="120" w:line="360" w:lineRule="auto"/>
        <w:jc w:val="both"/>
        <w:rPr>
          <w:sz w:val="28"/>
          <w:szCs w:val="28"/>
        </w:rPr>
      </w:pPr>
      <w:r w:rsidRPr="003953AF">
        <w:rPr>
          <w:sz w:val="28"/>
          <w:szCs w:val="28"/>
        </w:rPr>
        <w:t>-</w:t>
      </w:r>
      <w:r w:rsidR="003953AF" w:rsidRPr="003953AF">
        <w:rPr>
          <w:sz w:val="28"/>
          <w:szCs w:val="28"/>
        </w:rPr>
        <w:t xml:space="preserve"> </w:t>
      </w:r>
      <w:r w:rsidR="005A6F70">
        <w:rPr>
          <w:sz w:val="28"/>
          <w:szCs w:val="28"/>
        </w:rPr>
        <w:t xml:space="preserve"> servizio su </w:t>
      </w:r>
      <w:r w:rsidRPr="003953AF">
        <w:rPr>
          <w:sz w:val="28"/>
          <w:szCs w:val="28"/>
        </w:rPr>
        <w:t xml:space="preserve">rai 3 unomattina in famiglia </w:t>
      </w:r>
    </w:p>
    <w:p w:rsidR="00A575D5" w:rsidRDefault="00E9096F" w:rsidP="004B2FD9">
      <w:pPr>
        <w:spacing w:after="120" w:line="360" w:lineRule="auto"/>
        <w:jc w:val="both"/>
        <w:rPr>
          <w:sz w:val="28"/>
          <w:szCs w:val="28"/>
        </w:rPr>
      </w:pPr>
      <w:r>
        <w:rPr>
          <w:sz w:val="28"/>
          <w:szCs w:val="28"/>
        </w:rPr>
        <w:t>L’aps s</w:t>
      </w:r>
      <w:r w:rsidR="00C15C55" w:rsidRPr="00A778E6">
        <w:rPr>
          <w:sz w:val="28"/>
          <w:szCs w:val="28"/>
        </w:rPr>
        <w:t xml:space="preserve">otto al mare ha partecipato a diversi </w:t>
      </w:r>
      <w:r w:rsidR="00C15C55" w:rsidRPr="00E9096F">
        <w:rPr>
          <w:b/>
          <w:sz w:val="28"/>
          <w:szCs w:val="28"/>
        </w:rPr>
        <w:t>seminari</w:t>
      </w:r>
      <w:r w:rsidR="00C15C55" w:rsidRPr="00A778E6">
        <w:rPr>
          <w:sz w:val="28"/>
          <w:szCs w:val="28"/>
        </w:rPr>
        <w:t xml:space="preserve"> e </w:t>
      </w:r>
      <w:r w:rsidR="00C15C55" w:rsidRPr="00E9096F">
        <w:rPr>
          <w:b/>
          <w:sz w:val="28"/>
          <w:szCs w:val="28"/>
        </w:rPr>
        <w:t>workshop</w:t>
      </w:r>
      <w:r w:rsidR="00C15C55" w:rsidRPr="00A778E6">
        <w:rPr>
          <w:sz w:val="28"/>
          <w:szCs w:val="28"/>
        </w:rPr>
        <w:t xml:space="preserve"> su temi ambientali e di </w:t>
      </w:r>
      <w:r w:rsidR="00C15C55" w:rsidRPr="00C72C1F">
        <w:rPr>
          <w:b/>
          <w:sz w:val="28"/>
          <w:szCs w:val="28"/>
        </w:rPr>
        <w:t>conservazione e tutela dei mammiferi</w:t>
      </w:r>
      <w:r w:rsidR="00C15C55" w:rsidRPr="00A778E6">
        <w:rPr>
          <w:sz w:val="28"/>
          <w:szCs w:val="28"/>
        </w:rPr>
        <w:t xml:space="preserve"> marini. L’APS sotto al mare è stata </w:t>
      </w:r>
      <w:r w:rsidR="00C15C55" w:rsidRPr="00A778E6">
        <w:rPr>
          <w:sz w:val="28"/>
          <w:szCs w:val="28"/>
        </w:rPr>
        <w:lastRenderedPageBreak/>
        <w:t>menzionata su diversi articoli di giornale sia cartaceo che online riportando le notizie delle attività di ricerca portate avanti sul litorale roman</w:t>
      </w:r>
      <w:r w:rsidR="00A778E6">
        <w:rPr>
          <w:sz w:val="28"/>
          <w:szCs w:val="28"/>
        </w:rPr>
        <w:t>o</w:t>
      </w:r>
      <w:r w:rsidR="00455A58">
        <w:rPr>
          <w:sz w:val="28"/>
          <w:szCs w:val="28"/>
        </w:rPr>
        <w:t>.</w:t>
      </w:r>
    </w:p>
    <w:p w:rsidR="00455A58" w:rsidRDefault="00112ED3" w:rsidP="004B2FD9">
      <w:pPr>
        <w:spacing w:after="120" w:line="360" w:lineRule="auto"/>
        <w:jc w:val="both"/>
        <w:rPr>
          <w:sz w:val="28"/>
          <w:szCs w:val="28"/>
        </w:rPr>
      </w:pPr>
      <w:r>
        <w:rPr>
          <w:sz w:val="28"/>
          <w:szCs w:val="28"/>
        </w:rPr>
        <w:t>Giornali:</w:t>
      </w:r>
    </w:p>
    <w:p w:rsidR="00A778E6" w:rsidRDefault="00A778E6" w:rsidP="004B2FD9">
      <w:pPr>
        <w:spacing w:after="120" w:line="360" w:lineRule="auto"/>
        <w:jc w:val="both"/>
        <w:rPr>
          <w:sz w:val="28"/>
          <w:szCs w:val="28"/>
        </w:rPr>
      </w:pPr>
      <w:r>
        <w:rPr>
          <w:sz w:val="28"/>
          <w:szCs w:val="28"/>
        </w:rPr>
        <w:t>-articoli rivista TABLET</w:t>
      </w:r>
      <w:r w:rsidR="006C7BE9">
        <w:rPr>
          <w:sz w:val="28"/>
          <w:szCs w:val="28"/>
        </w:rPr>
        <w:t>: rubric</w:t>
      </w:r>
      <w:r w:rsidR="00CD3CB2">
        <w:rPr>
          <w:sz w:val="28"/>
          <w:szCs w:val="28"/>
        </w:rPr>
        <w:t>a dedicata</w:t>
      </w:r>
      <w:r w:rsidR="006C7BE9">
        <w:rPr>
          <w:sz w:val="28"/>
          <w:szCs w:val="28"/>
        </w:rPr>
        <w:t xml:space="preserve"> alle nostre attività in mare</w:t>
      </w:r>
    </w:p>
    <w:p w:rsidR="00A778E6" w:rsidRDefault="006C7BE9" w:rsidP="004B2FD9">
      <w:pPr>
        <w:spacing w:after="120" w:line="360" w:lineRule="auto"/>
        <w:jc w:val="both"/>
        <w:rPr>
          <w:sz w:val="28"/>
          <w:szCs w:val="28"/>
        </w:rPr>
      </w:pPr>
      <w:r>
        <w:rPr>
          <w:sz w:val="28"/>
          <w:szCs w:val="28"/>
        </w:rPr>
        <w:t>-diversi articoli di giornali locali, regionali e nazionali</w:t>
      </w:r>
    </w:p>
    <w:p w:rsidR="00455A58" w:rsidRDefault="00455A58" w:rsidP="004B2FD9">
      <w:pPr>
        <w:spacing w:after="120" w:line="360" w:lineRule="auto"/>
        <w:jc w:val="both"/>
        <w:rPr>
          <w:sz w:val="28"/>
          <w:szCs w:val="28"/>
        </w:rPr>
      </w:pPr>
      <w:r>
        <w:rPr>
          <w:sz w:val="28"/>
          <w:szCs w:val="28"/>
        </w:rPr>
        <w:t>-interviste</w:t>
      </w:r>
      <w:r w:rsidR="006C7BE9">
        <w:rPr>
          <w:sz w:val="28"/>
          <w:szCs w:val="28"/>
        </w:rPr>
        <w:t xml:space="preserve"> radiofoniche, per rubriche volte alla valorizzazione del territorio, per giornali e telegiornali.</w:t>
      </w:r>
    </w:p>
    <w:p w:rsidR="00B73AEA" w:rsidRDefault="006424C7" w:rsidP="004B2FD9">
      <w:pPr>
        <w:spacing w:after="120" w:line="360" w:lineRule="auto"/>
        <w:jc w:val="both"/>
        <w:rPr>
          <w:sz w:val="28"/>
          <w:szCs w:val="28"/>
        </w:rPr>
      </w:pPr>
      <w:hyperlink r:id="rId14" w:history="1">
        <w:r w:rsidR="00B73AEA" w:rsidRPr="00782271">
          <w:rPr>
            <w:rStyle w:val="Collegamentoipertestuale"/>
            <w:sz w:val="28"/>
            <w:szCs w:val="28"/>
          </w:rPr>
          <w:t>https://canaledieci.it/2021/07/26/pesce-luna-ostia-associazione-sottoalmare/</w:t>
        </w:r>
      </w:hyperlink>
    </w:p>
    <w:p w:rsidR="00B73AEA" w:rsidRDefault="006424C7" w:rsidP="004B2FD9">
      <w:pPr>
        <w:spacing w:after="120" w:line="360" w:lineRule="auto"/>
        <w:jc w:val="both"/>
        <w:rPr>
          <w:sz w:val="28"/>
          <w:szCs w:val="28"/>
        </w:rPr>
      </w:pPr>
      <w:hyperlink r:id="rId15" w:history="1">
        <w:r w:rsidR="00B73AEA" w:rsidRPr="00782271">
          <w:rPr>
            <w:rStyle w:val="Collegamentoipertestuale"/>
            <w:sz w:val="28"/>
            <w:szCs w:val="28"/>
          </w:rPr>
          <w:t>https://canaledieci.it/2021/08/13/sorpresa-ferragosto-largo-ostia-spettacolo-delfini/</w:t>
        </w:r>
      </w:hyperlink>
    </w:p>
    <w:p w:rsidR="00B73AEA" w:rsidRDefault="006424C7" w:rsidP="004B2FD9">
      <w:pPr>
        <w:spacing w:after="120" w:line="360" w:lineRule="auto"/>
        <w:jc w:val="both"/>
        <w:rPr>
          <w:sz w:val="28"/>
          <w:szCs w:val="28"/>
        </w:rPr>
      </w:pPr>
      <w:hyperlink r:id="rId16" w:history="1">
        <w:r w:rsidR="00B73AEA" w:rsidRPr="00782271">
          <w:rPr>
            <w:rStyle w:val="Collegamentoipertestuale"/>
            <w:sz w:val="28"/>
            <w:szCs w:val="28"/>
          </w:rPr>
          <w:t>https://www.romatoday.it/green/delfini-nuovi-avvistamenti-litorale-romano.html</w:t>
        </w:r>
      </w:hyperlink>
    </w:p>
    <w:p w:rsidR="00A778E6" w:rsidRDefault="006424C7" w:rsidP="004B2FD9">
      <w:pPr>
        <w:spacing w:after="120" w:line="360" w:lineRule="auto"/>
        <w:jc w:val="both"/>
        <w:rPr>
          <w:rStyle w:val="Collegamentoipertestuale"/>
          <w:sz w:val="28"/>
          <w:szCs w:val="28"/>
        </w:rPr>
      </w:pPr>
      <w:hyperlink r:id="rId17" w:history="1">
        <w:r w:rsidR="00B73AEA" w:rsidRPr="00782271">
          <w:rPr>
            <w:rStyle w:val="Collegamentoipertestuale"/>
            <w:sz w:val="28"/>
            <w:szCs w:val="28"/>
          </w:rPr>
          <w:t>http://www.ostiatv.it/secche-di-tor-paterno-primo-avvistamento-in-italia-di-albatro-beccogliallo-dell-atlantico-0083116.html</w:t>
        </w:r>
      </w:hyperlink>
    </w:p>
    <w:p w:rsidR="00112ED3" w:rsidRPr="00112ED3" w:rsidRDefault="00112ED3" w:rsidP="004B2FD9">
      <w:pPr>
        <w:spacing w:after="120" w:line="360" w:lineRule="auto"/>
        <w:jc w:val="both"/>
      </w:pPr>
      <w:r w:rsidRPr="00112ED3">
        <w:t>radio:</w:t>
      </w:r>
    </w:p>
    <w:p w:rsidR="00112ED3" w:rsidRDefault="00112ED3" w:rsidP="004B2FD9">
      <w:pPr>
        <w:spacing w:after="120" w:line="360" w:lineRule="auto"/>
        <w:jc w:val="both"/>
        <w:rPr>
          <w:sz w:val="28"/>
          <w:szCs w:val="28"/>
        </w:rPr>
      </w:pPr>
    </w:p>
    <w:p w:rsidR="00E5795B" w:rsidRDefault="009079E4" w:rsidP="004B2FD9">
      <w:pPr>
        <w:spacing w:after="120" w:line="360" w:lineRule="auto"/>
        <w:jc w:val="both"/>
        <w:rPr>
          <w:b/>
          <w:sz w:val="28"/>
          <w:szCs w:val="28"/>
        </w:rPr>
      </w:pPr>
      <w:r>
        <w:rPr>
          <w:b/>
          <w:sz w:val="28"/>
          <w:szCs w:val="28"/>
        </w:rPr>
        <w:t>SOCIAL</w:t>
      </w:r>
    </w:p>
    <w:p w:rsidR="00891565" w:rsidRDefault="00E5795B" w:rsidP="004B2FD9">
      <w:pPr>
        <w:spacing w:after="120" w:line="360" w:lineRule="auto"/>
        <w:jc w:val="both"/>
        <w:rPr>
          <w:sz w:val="28"/>
          <w:szCs w:val="28"/>
        </w:rPr>
      </w:pPr>
      <w:r>
        <w:rPr>
          <w:sz w:val="28"/>
          <w:szCs w:val="28"/>
        </w:rPr>
        <w:t xml:space="preserve">L’associazione è presente sui principali social network per permettere la diffusione delle iniziative volte al territorio, per promuovere </w:t>
      </w:r>
      <w:r w:rsidR="00FF0C63">
        <w:rPr>
          <w:sz w:val="28"/>
          <w:szCs w:val="28"/>
        </w:rPr>
        <w:t>eventi di divlgazione</w:t>
      </w:r>
      <w:r>
        <w:rPr>
          <w:sz w:val="28"/>
          <w:szCs w:val="28"/>
        </w:rPr>
        <w:t xml:space="preserve"> e sensibilizzare l’opinio</w:t>
      </w:r>
      <w:r w:rsidR="00891565">
        <w:rPr>
          <w:sz w:val="28"/>
          <w:szCs w:val="28"/>
        </w:rPr>
        <w:t>pne pubblica su temi ambientali</w:t>
      </w:r>
    </w:p>
    <w:p w:rsidR="00DE58CB" w:rsidRDefault="00891565" w:rsidP="004B2FD9">
      <w:pPr>
        <w:spacing w:after="120" w:line="360" w:lineRule="auto"/>
        <w:jc w:val="both"/>
        <w:rPr>
          <w:sz w:val="28"/>
          <w:szCs w:val="28"/>
        </w:rPr>
      </w:pPr>
      <w:r>
        <w:rPr>
          <w:sz w:val="28"/>
          <w:szCs w:val="28"/>
        </w:rPr>
        <w:t>canali social dell’aps sotto al mare</w:t>
      </w:r>
      <w:r w:rsidR="00E5795B">
        <w:rPr>
          <w:sz w:val="28"/>
          <w:szCs w:val="28"/>
        </w:rPr>
        <w:t>:</w:t>
      </w:r>
    </w:p>
    <w:p w:rsidR="00FF0C63" w:rsidRDefault="00DE58CB" w:rsidP="00E5795B">
      <w:pPr>
        <w:pStyle w:val="Paragrafoelenco"/>
        <w:numPr>
          <w:ilvl w:val="0"/>
          <w:numId w:val="12"/>
        </w:numPr>
        <w:spacing w:line="360" w:lineRule="auto"/>
        <w:jc w:val="both"/>
        <w:rPr>
          <w:sz w:val="28"/>
          <w:szCs w:val="28"/>
        </w:rPr>
      </w:pPr>
      <w:r>
        <w:rPr>
          <w:sz w:val="28"/>
          <w:szCs w:val="28"/>
        </w:rPr>
        <w:t xml:space="preserve">Sito web: </w:t>
      </w:r>
    </w:p>
    <w:p w:rsidR="00DE58CB" w:rsidRPr="00FF0C63" w:rsidRDefault="00DE58CB" w:rsidP="00FF0C63">
      <w:pPr>
        <w:pStyle w:val="Paragrafoelenco"/>
        <w:spacing w:line="360" w:lineRule="auto"/>
        <w:jc w:val="both"/>
        <w:rPr>
          <w:b/>
          <w:sz w:val="28"/>
          <w:szCs w:val="28"/>
        </w:rPr>
      </w:pPr>
      <w:r w:rsidRPr="00FF0C63">
        <w:rPr>
          <w:b/>
          <w:sz w:val="28"/>
          <w:szCs w:val="28"/>
        </w:rPr>
        <w:t>www.sottoalmare.it</w:t>
      </w:r>
    </w:p>
    <w:p w:rsidR="00FF0C63" w:rsidRDefault="00CD3CB2" w:rsidP="00DE58CB">
      <w:pPr>
        <w:pStyle w:val="Paragrafoelenco"/>
        <w:numPr>
          <w:ilvl w:val="0"/>
          <w:numId w:val="12"/>
        </w:numPr>
        <w:spacing w:line="360" w:lineRule="auto"/>
        <w:jc w:val="both"/>
        <w:rPr>
          <w:sz w:val="28"/>
          <w:szCs w:val="28"/>
        </w:rPr>
      </w:pPr>
      <w:r>
        <w:rPr>
          <w:sz w:val="28"/>
          <w:szCs w:val="28"/>
        </w:rPr>
        <w:t>canale youT</w:t>
      </w:r>
      <w:r w:rsidR="00E5795B" w:rsidRPr="00E5795B">
        <w:rPr>
          <w:sz w:val="28"/>
          <w:szCs w:val="28"/>
        </w:rPr>
        <w:t>ube</w:t>
      </w:r>
      <w:r w:rsidR="00DE58CB">
        <w:rPr>
          <w:sz w:val="28"/>
          <w:szCs w:val="28"/>
        </w:rPr>
        <w:t xml:space="preserve">: </w:t>
      </w:r>
    </w:p>
    <w:p w:rsidR="00E5795B" w:rsidRPr="00FF0C63" w:rsidRDefault="00DE58CB" w:rsidP="00FF0C63">
      <w:pPr>
        <w:pStyle w:val="Paragrafoelenco"/>
        <w:spacing w:line="360" w:lineRule="auto"/>
        <w:jc w:val="both"/>
        <w:rPr>
          <w:b/>
          <w:sz w:val="28"/>
          <w:szCs w:val="28"/>
        </w:rPr>
      </w:pPr>
      <w:r w:rsidRPr="00FF0C63">
        <w:rPr>
          <w:b/>
          <w:sz w:val="28"/>
          <w:szCs w:val="28"/>
        </w:rPr>
        <w:t>https://www.youtube.com/channel/UCjwuWCV15H-C2jWnp9goVdw</w:t>
      </w:r>
    </w:p>
    <w:p w:rsidR="00FF0C63" w:rsidRDefault="00E5795B" w:rsidP="00DE58CB">
      <w:pPr>
        <w:pStyle w:val="Paragrafoelenco"/>
        <w:numPr>
          <w:ilvl w:val="0"/>
          <w:numId w:val="12"/>
        </w:numPr>
        <w:spacing w:line="360" w:lineRule="auto"/>
        <w:jc w:val="both"/>
        <w:rPr>
          <w:sz w:val="28"/>
          <w:szCs w:val="28"/>
        </w:rPr>
      </w:pPr>
      <w:r>
        <w:rPr>
          <w:sz w:val="28"/>
          <w:szCs w:val="28"/>
        </w:rPr>
        <w:lastRenderedPageBreak/>
        <w:t>pagina facebook</w:t>
      </w:r>
      <w:r w:rsidR="00FF0C63">
        <w:rPr>
          <w:sz w:val="28"/>
          <w:szCs w:val="28"/>
        </w:rPr>
        <w:t>:</w:t>
      </w:r>
    </w:p>
    <w:p w:rsidR="00E5795B" w:rsidRPr="00FF0C63" w:rsidRDefault="00DE58CB" w:rsidP="00FF0C63">
      <w:pPr>
        <w:pStyle w:val="Paragrafoelenco"/>
        <w:spacing w:line="360" w:lineRule="auto"/>
        <w:jc w:val="both"/>
        <w:rPr>
          <w:b/>
          <w:sz w:val="28"/>
          <w:szCs w:val="28"/>
        </w:rPr>
      </w:pPr>
      <w:r w:rsidRPr="00FF0C63">
        <w:rPr>
          <w:b/>
          <w:sz w:val="28"/>
          <w:szCs w:val="28"/>
        </w:rPr>
        <w:t>https://www.facebook.com/sottoalmare/</w:t>
      </w:r>
    </w:p>
    <w:p w:rsidR="00E5795B" w:rsidRDefault="00E5795B" w:rsidP="00E5795B">
      <w:pPr>
        <w:pStyle w:val="Paragrafoelenco"/>
        <w:numPr>
          <w:ilvl w:val="0"/>
          <w:numId w:val="12"/>
        </w:numPr>
        <w:spacing w:line="360" w:lineRule="auto"/>
        <w:jc w:val="both"/>
        <w:rPr>
          <w:sz w:val="28"/>
          <w:szCs w:val="28"/>
        </w:rPr>
      </w:pPr>
      <w:r>
        <w:rPr>
          <w:sz w:val="28"/>
          <w:szCs w:val="28"/>
        </w:rPr>
        <w:t>pagina istagram</w:t>
      </w:r>
    </w:p>
    <w:p w:rsidR="00FF0C63" w:rsidRPr="00FF0C63" w:rsidRDefault="00FF0C63" w:rsidP="00FF0C63">
      <w:pPr>
        <w:pStyle w:val="Paragrafoelenco"/>
        <w:spacing w:line="360" w:lineRule="auto"/>
        <w:jc w:val="both"/>
        <w:rPr>
          <w:b/>
          <w:sz w:val="28"/>
          <w:szCs w:val="28"/>
        </w:rPr>
      </w:pPr>
      <w:r w:rsidRPr="00FF0C63">
        <w:rPr>
          <w:b/>
          <w:sz w:val="28"/>
          <w:szCs w:val="28"/>
        </w:rPr>
        <w:t>https://www.instagram.com/apssottoalmare/?hl=it</w:t>
      </w:r>
    </w:p>
    <w:p w:rsidR="00E5795B" w:rsidRDefault="00FF0C63" w:rsidP="00E5795B">
      <w:pPr>
        <w:pStyle w:val="Paragrafoelenco"/>
        <w:numPr>
          <w:ilvl w:val="0"/>
          <w:numId w:val="12"/>
        </w:numPr>
        <w:spacing w:line="360" w:lineRule="auto"/>
        <w:jc w:val="both"/>
        <w:rPr>
          <w:sz w:val="28"/>
          <w:szCs w:val="28"/>
        </w:rPr>
      </w:pPr>
      <w:r>
        <w:rPr>
          <w:sz w:val="28"/>
          <w:szCs w:val="28"/>
        </w:rPr>
        <w:t>twi</w:t>
      </w:r>
      <w:r w:rsidR="00E5795B">
        <w:rPr>
          <w:sz w:val="28"/>
          <w:szCs w:val="28"/>
        </w:rPr>
        <w:t>tter</w:t>
      </w:r>
    </w:p>
    <w:p w:rsidR="00E5795B" w:rsidRDefault="00E5795B" w:rsidP="00E5795B">
      <w:pPr>
        <w:pStyle w:val="Paragrafoelenco"/>
        <w:numPr>
          <w:ilvl w:val="0"/>
          <w:numId w:val="12"/>
        </w:numPr>
        <w:spacing w:line="360" w:lineRule="auto"/>
        <w:jc w:val="both"/>
        <w:rPr>
          <w:sz w:val="28"/>
          <w:szCs w:val="28"/>
        </w:rPr>
      </w:pPr>
      <w:r>
        <w:rPr>
          <w:sz w:val="28"/>
          <w:szCs w:val="28"/>
        </w:rPr>
        <w:t>telegram</w:t>
      </w:r>
    </w:p>
    <w:p w:rsidR="009079E4" w:rsidRPr="00A778E6" w:rsidRDefault="009079E4" w:rsidP="004B2FD9">
      <w:pPr>
        <w:spacing w:after="120" w:line="360" w:lineRule="auto"/>
        <w:jc w:val="both"/>
        <w:rPr>
          <w:sz w:val="28"/>
          <w:szCs w:val="28"/>
        </w:rPr>
      </w:pPr>
    </w:p>
    <w:sectPr w:rsidR="009079E4" w:rsidRPr="00A778E6" w:rsidSect="009649B3">
      <w:headerReference w:type="even" r:id="rId18"/>
      <w:headerReference w:type="default" r:id="rId19"/>
      <w:footerReference w:type="default" r:id="rId20"/>
      <w:pgSz w:w="11906" w:h="16838"/>
      <w:pgMar w:top="1417" w:right="1134" w:bottom="1134" w:left="1134"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4C7" w:rsidRDefault="006424C7">
      <w:r>
        <w:separator/>
      </w:r>
    </w:p>
  </w:endnote>
  <w:endnote w:type="continuationSeparator" w:id="0">
    <w:p w:rsidR="006424C7" w:rsidRDefault="00642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variable"/>
    <w:sig w:usb0="00000003" w:usb1="00000000" w:usb2="00000000" w:usb3="00000000" w:csb0="00000001" w:csb1="00000000"/>
  </w:font>
  <w:font w:name="Palatino">
    <w:altName w:val="Book Antiqua"/>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192"/>
      <w:gridCol w:w="3231"/>
      <w:gridCol w:w="3215"/>
    </w:tblGrid>
    <w:tr w:rsidR="009E6CC4" w:rsidRPr="009649B3" w:rsidTr="009649B3">
      <w:tc>
        <w:tcPr>
          <w:tcW w:w="3259" w:type="dxa"/>
        </w:tcPr>
        <w:p w:rsidR="009E6CC4" w:rsidRPr="009649B3" w:rsidRDefault="009E6CC4" w:rsidP="00D673E4">
          <w:pPr>
            <w:spacing w:after="120"/>
            <w:rPr>
              <w:rFonts w:ascii="Palatino Linotype" w:hAnsi="Palatino Linotype"/>
              <w:bCs/>
              <w:sz w:val="16"/>
              <w:szCs w:val="16"/>
            </w:rPr>
          </w:pPr>
        </w:p>
      </w:tc>
      <w:tc>
        <w:tcPr>
          <w:tcW w:w="3260" w:type="dxa"/>
        </w:tcPr>
        <w:p w:rsidR="009E6CC4" w:rsidRPr="009649B3" w:rsidRDefault="00240D03" w:rsidP="00D673E4">
          <w:pPr>
            <w:pStyle w:val="NormaleWeb"/>
            <w:spacing w:before="0" w:after="0"/>
            <w:rPr>
              <w:rFonts w:ascii="Palatino Linotype" w:hAnsi="Palatino Linotype"/>
              <w:sz w:val="16"/>
              <w:szCs w:val="16"/>
            </w:rPr>
          </w:pPr>
          <w:r>
            <w:rPr>
              <w:rFonts w:ascii="Palatino Linotype" w:hAnsi="Palatino Linotype"/>
              <w:sz w:val="16"/>
              <w:szCs w:val="16"/>
            </w:rPr>
            <w:t>Info.sottoalmare@gmail.com</w:t>
          </w:r>
        </w:p>
      </w:tc>
      <w:tc>
        <w:tcPr>
          <w:tcW w:w="3260" w:type="dxa"/>
        </w:tcPr>
        <w:p w:rsidR="009E6CC4" w:rsidRPr="009649B3" w:rsidRDefault="009E6CC4" w:rsidP="00DA49A7">
          <w:pPr>
            <w:pStyle w:val="NormaleWeb"/>
            <w:spacing w:before="0" w:after="0"/>
            <w:rPr>
              <w:rFonts w:ascii="Palatino Linotype" w:hAnsi="Palatino Linotype"/>
              <w:sz w:val="16"/>
              <w:szCs w:val="16"/>
            </w:rPr>
          </w:pPr>
          <w:r w:rsidRPr="009649B3">
            <w:rPr>
              <w:rFonts w:ascii="Palatino Linotype" w:hAnsi="Palatino Linotype"/>
              <w:sz w:val="16"/>
              <w:szCs w:val="16"/>
            </w:rPr>
            <w:t>www.</w:t>
          </w:r>
          <w:r w:rsidR="00DA49A7">
            <w:rPr>
              <w:rFonts w:ascii="Palatino Linotype" w:hAnsi="Palatino Linotype"/>
              <w:sz w:val="16"/>
              <w:szCs w:val="16"/>
            </w:rPr>
            <w:t>sottoalmare.it</w:t>
          </w:r>
        </w:p>
      </w:tc>
    </w:tr>
    <w:tr w:rsidR="009E6CC4" w:rsidRPr="009649B3" w:rsidTr="009649B3">
      <w:tc>
        <w:tcPr>
          <w:tcW w:w="3259" w:type="dxa"/>
        </w:tcPr>
        <w:p w:rsidR="009E6CC4" w:rsidRPr="009649B3" w:rsidRDefault="009E6CC4" w:rsidP="00D673E4">
          <w:pPr>
            <w:pStyle w:val="NormaleWeb"/>
            <w:spacing w:before="0" w:beforeAutospacing="0" w:after="60" w:afterAutospacing="0"/>
            <w:rPr>
              <w:rFonts w:ascii="Palatino Linotype" w:hAnsi="Palatino Linotype"/>
              <w:sz w:val="16"/>
              <w:szCs w:val="16"/>
            </w:rPr>
          </w:pPr>
          <w:r w:rsidRPr="009649B3">
            <w:rPr>
              <w:rFonts w:ascii="Palatino Linotype" w:hAnsi="Palatino Linotype"/>
              <w:sz w:val="16"/>
              <w:szCs w:val="16"/>
            </w:rPr>
            <w:t>Sede Legale:</w:t>
          </w:r>
          <w:r w:rsidRPr="009649B3">
            <w:rPr>
              <w:rFonts w:ascii="Palatino Linotype" w:hAnsi="Palatino Linotype"/>
              <w:sz w:val="16"/>
              <w:szCs w:val="16"/>
            </w:rPr>
            <w:br/>
          </w:r>
          <w:r w:rsidR="00DA49A7">
            <w:rPr>
              <w:rFonts w:ascii="Palatino Linotype" w:hAnsi="Palatino Linotype"/>
              <w:sz w:val="16"/>
              <w:szCs w:val="16"/>
            </w:rPr>
            <w:t>Via Emiliano Sarti, 10 00122  (Rm)</w:t>
          </w:r>
        </w:p>
        <w:p w:rsidR="009E6CC4" w:rsidRPr="009649B3" w:rsidRDefault="009E6CC4" w:rsidP="00D673E4">
          <w:pPr>
            <w:pStyle w:val="NormaleWeb"/>
            <w:spacing w:before="0" w:beforeAutospacing="0" w:after="0" w:afterAutospacing="0"/>
            <w:rPr>
              <w:rFonts w:ascii="Palatino Linotype" w:hAnsi="Palatino Linotype"/>
              <w:sz w:val="16"/>
              <w:szCs w:val="16"/>
            </w:rPr>
          </w:pPr>
        </w:p>
      </w:tc>
      <w:tc>
        <w:tcPr>
          <w:tcW w:w="3260" w:type="dxa"/>
        </w:tcPr>
        <w:p w:rsidR="009E6CC4" w:rsidRPr="009649B3" w:rsidRDefault="009E6CC4" w:rsidP="00DA49A7">
          <w:pPr>
            <w:pStyle w:val="NormaleWeb"/>
            <w:spacing w:before="0" w:beforeAutospacing="0" w:after="0" w:afterAutospacing="0"/>
            <w:rPr>
              <w:rFonts w:ascii="Palatino Linotype" w:hAnsi="Palatino Linotype"/>
              <w:sz w:val="16"/>
              <w:szCs w:val="16"/>
            </w:rPr>
          </w:pPr>
        </w:p>
      </w:tc>
      <w:tc>
        <w:tcPr>
          <w:tcW w:w="3260" w:type="dxa"/>
        </w:tcPr>
        <w:p w:rsidR="009E6CC4" w:rsidRPr="009649B3" w:rsidRDefault="00DA49A7" w:rsidP="00D673E4">
          <w:pPr>
            <w:pStyle w:val="NormaleWeb"/>
            <w:spacing w:before="0" w:beforeAutospacing="0" w:after="60" w:afterAutospacing="0"/>
            <w:rPr>
              <w:rFonts w:ascii="Palatino Linotype" w:hAnsi="Palatino Linotype"/>
              <w:sz w:val="16"/>
              <w:szCs w:val="16"/>
            </w:rPr>
          </w:pPr>
          <w:r>
            <w:rPr>
              <w:rFonts w:ascii="Palatino Linotype" w:hAnsi="Palatino Linotype"/>
              <w:sz w:val="16"/>
              <w:szCs w:val="16"/>
            </w:rPr>
            <w:t>CF: 96415860582</w:t>
          </w:r>
        </w:p>
      </w:tc>
    </w:tr>
  </w:tbl>
  <w:p w:rsidR="00095D9B" w:rsidRPr="009E6CC4" w:rsidRDefault="00095D9B" w:rsidP="009649B3">
    <w:pPr>
      <w:pStyle w:val="Pidipagina"/>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4C7" w:rsidRDefault="006424C7">
      <w:r>
        <w:separator/>
      </w:r>
    </w:p>
  </w:footnote>
  <w:footnote w:type="continuationSeparator" w:id="0">
    <w:p w:rsidR="006424C7" w:rsidRDefault="00642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D03" w:rsidRDefault="00240D03">
    <w:pPr>
      <w:pStyle w:val="Intestazione"/>
    </w:pPr>
    <w:r>
      <w:rPr>
        <w:rFonts w:ascii="Palatino Linotype" w:hAnsi="Palatino Linotype" w:cs="Tahoma"/>
        <w:b/>
        <w:noProof/>
        <w:spacing w:val="-20"/>
        <w:lang w:val="it-IT"/>
      </w:rPr>
      <w:drawing>
        <wp:inline distT="0" distB="0" distL="0" distR="0">
          <wp:extent cx="6115050" cy="4324350"/>
          <wp:effectExtent l="0" t="0" r="0" b="0"/>
          <wp:docPr id="1" name="Immagine 1" descr="C:\Documents and Settings\Principale_\Desktop\associazione SOTTO AL MARE\logo APS SAM\aps_sam_BI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rincipale_\Desktop\associazione SOTTO AL MARE\logo APS SAM\aps_sam_BIANCO.png"/>
                  <pic:cNvPicPr>
                    <a:picLocks noChangeAspect="1" noChangeArrowheads="1"/>
                  </pic:cNvPicPr>
                </pic:nvPicPr>
                <pic:blipFill>
                  <a:blip r:embed="rId1"/>
                  <a:srcRect/>
                  <a:stretch>
                    <a:fillRect/>
                  </a:stretch>
                </pic:blipFill>
                <pic:spPr bwMode="auto">
                  <a:xfrm>
                    <a:off x="0" y="0"/>
                    <a:ext cx="6115050" cy="4324350"/>
                  </a:xfrm>
                  <a:prstGeom prst="rect">
                    <a:avLst/>
                  </a:prstGeom>
                  <a:noFill/>
                  <a:ln w="9525">
                    <a:noFill/>
                    <a:miter lim="800000"/>
                    <a:headEnd/>
                    <a:tailEnd/>
                  </a:ln>
                </pic:spPr>
              </pic:pic>
            </a:graphicData>
          </a:graphic>
        </wp:inline>
      </w:drawing>
    </w:r>
    <w:r>
      <w:rPr>
        <w:noProof/>
        <w:lang w:val="it-IT"/>
      </w:rPr>
      <w:drawing>
        <wp:inline distT="0" distB="0" distL="0" distR="0">
          <wp:extent cx="6115050" cy="4324350"/>
          <wp:effectExtent l="0" t="0" r="0" b="0"/>
          <wp:docPr id="2" name="Immagine 2" descr="C:\Documents and Settings\Principale_\Desktop\associazione SOTTO AL MARE\logo APS SAM\aps_sam_BI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rincipale_\Desktop\associazione SOTTO AL MARE\logo APS SAM\aps_sam_BIANCO.png"/>
                  <pic:cNvPicPr>
                    <a:picLocks noChangeAspect="1" noChangeArrowheads="1"/>
                  </pic:cNvPicPr>
                </pic:nvPicPr>
                <pic:blipFill>
                  <a:blip r:embed="rId1"/>
                  <a:srcRect/>
                  <a:stretch>
                    <a:fillRect/>
                  </a:stretch>
                </pic:blipFill>
                <pic:spPr bwMode="auto">
                  <a:xfrm>
                    <a:off x="0" y="0"/>
                    <a:ext cx="6115050" cy="432435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5193"/>
      <w:gridCol w:w="4445"/>
    </w:tblGrid>
    <w:tr w:rsidR="00072B32" w:rsidRPr="009F1019">
      <w:tc>
        <w:tcPr>
          <w:tcW w:w="5307" w:type="dxa"/>
        </w:tcPr>
        <w:p w:rsidR="00072B32" w:rsidRDefault="00F72A04" w:rsidP="00072B32">
          <w:pPr>
            <w:pStyle w:val="Intestazione"/>
          </w:pPr>
          <w:r>
            <w:rPr>
              <w:noProof/>
              <w:lang w:val="it-IT"/>
            </w:rPr>
            <w:drawing>
              <wp:inline distT="0" distB="0" distL="0" distR="0">
                <wp:extent cx="1190625" cy="1219200"/>
                <wp:effectExtent l="0" t="0" r="9525" b="0"/>
                <wp:docPr id="4" name="Immagine 1" descr="C:\Documents and Settings\Principale_\Desktop\associazione SOTTO AL MARE\logo APS SAM\scritta dentro\logo client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rincipale_\Desktop\associazione SOTTO AL MARE\logo APS SAM\scritta dentro\logo cliente-02.png"/>
                        <pic:cNvPicPr>
                          <a:picLocks noChangeAspect="1" noChangeArrowheads="1"/>
                        </pic:cNvPicPr>
                      </pic:nvPicPr>
                      <pic:blipFill>
                        <a:blip r:embed="rId1"/>
                        <a:srcRect l="28751" t="21005" r="30869" b="20548"/>
                        <a:stretch>
                          <a:fillRect/>
                        </a:stretch>
                      </pic:blipFill>
                      <pic:spPr bwMode="auto">
                        <a:xfrm>
                          <a:off x="0" y="0"/>
                          <a:ext cx="1190625" cy="1219200"/>
                        </a:xfrm>
                        <a:prstGeom prst="rect">
                          <a:avLst/>
                        </a:prstGeom>
                        <a:noFill/>
                        <a:ln w="9525">
                          <a:noFill/>
                          <a:miter lim="800000"/>
                          <a:headEnd/>
                          <a:tailEnd/>
                        </a:ln>
                      </pic:spPr>
                    </pic:pic>
                  </a:graphicData>
                </a:graphic>
              </wp:inline>
            </w:drawing>
          </w:r>
        </w:p>
      </w:tc>
      <w:tc>
        <w:tcPr>
          <w:tcW w:w="4547" w:type="dxa"/>
        </w:tcPr>
        <w:p w:rsidR="009F17BA" w:rsidRPr="00240D03" w:rsidRDefault="009F17BA" w:rsidP="00240D03">
          <w:pPr>
            <w:pStyle w:val="Intestazione"/>
            <w:rPr>
              <w:rFonts w:ascii="Palatino Linotype" w:hAnsi="Palatino Linotype" w:cs="Tahoma"/>
              <w:b/>
              <w:spacing w:val="-20"/>
              <w:lang w:val="it-IT"/>
            </w:rPr>
          </w:pPr>
        </w:p>
        <w:p w:rsidR="00072B32" w:rsidRPr="00240D03" w:rsidRDefault="00DA49A7" w:rsidP="00240D03">
          <w:pPr>
            <w:pStyle w:val="Intestazione"/>
            <w:rPr>
              <w:rFonts w:ascii="Palatino Linotype" w:hAnsi="Palatino Linotype" w:cs="Tahoma"/>
              <w:b/>
              <w:spacing w:val="-20"/>
              <w:lang w:val="it-IT"/>
            </w:rPr>
          </w:pPr>
          <w:r w:rsidRPr="00240D03">
            <w:rPr>
              <w:rFonts w:ascii="Palatino Linotype" w:hAnsi="Palatino Linotype" w:cs="Tahoma"/>
              <w:b/>
              <w:spacing w:val="-20"/>
              <w:lang w:val="it-IT"/>
            </w:rPr>
            <w:t>Sotto al Mare</w:t>
          </w:r>
        </w:p>
        <w:p w:rsidR="00072B32" w:rsidRPr="00240D03" w:rsidRDefault="00DA49A7" w:rsidP="00240D03">
          <w:pPr>
            <w:pStyle w:val="Intestazione"/>
            <w:rPr>
              <w:rFonts w:ascii="Palatino Linotype" w:hAnsi="Palatino Linotype" w:cs="Tahoma"/>
              <w:b/>
              <w:spacing w:val="-20"/>
              <w:lang w:val="it-IT"/>
            </w:rPr>
          </w:pPr>
          <w:r w:rsidRPr="00240D03">
            <w:rPr>
              <w:rFonts w:ascii="Palatino Linotype" w:hAnsi="Palatino Linotype"/>
              <w:spacing w:val="8"/>
              <w:lang w:val="it-IT"/>
            </w:rPr>
            <w:t>Associazione di promozione sociale</w:t>
          </w:r>
        </w:p>
      </w:tc>
    </w:tr>
  </w:tbl>
  <w:p w:rsidR="00B8799F" w:rsidRPr="00DA49A7" w:rsidRDefault="00B8799F" w:rsidP="00072B32">
    <w:pPr>
      <w:pStyle w:val="Intestazione"/>
      <w:jc w:val="cent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0E4CF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8B3D35"/>
    <w:multiLevelType w:val="multilevel"/>
    <w:tmpl w:val="6C1E1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B4583E"/>
    <w:multiLevelType w:val="hybridMultilevel"/>
    <w:tmpl w:val="E166C642"/>
    <w:lvl w:ilvl="0" w:tplc="F5E60832">
      <w:numFmt w:val="bullet"/>
      <w:lvlText w:val="-"/>
      <w:lvlJc w:val="left"/>
      <w:pPr>
        <w:ind w:left="720" w:hanging="360"/>
      </w:pPr>
      <w:rPr>
        <w:rFonts w:ascii="Palatino" w:eastAsia="MS Mincho" w:hAnsi="Palatino"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942302"/>
    <w:multiLevelType w:val="hybridMultilevel"/>
    <w:tmpl w:val="CB668940"/>
    <w:lvl w:ilvl="0" w:tplc="C70827F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142533"/>
    <w:multiLevelType w:val="hybridMultilevel"/>
    <w:tmpl w:val="AE128B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6D1490C"/>
    <w:multiLevelType w:val="hybridMultilevel"/>
    <w:tmpl w:val="1220D9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06F338C"/>
    <w:multiLevelType w:val="hybridMultilevel"/>
    <w:tmpl w:val="6A6AC4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55068F2"/>
    <w:multiLevelType w:val="hybridMultilevel"/>
    <w:tmpl w:val="18D2B486"/>
    <w:lvl w:ilvl="0" w:tplc="72E08F3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A17368F"/>
    <w:multiLevelType w:val="hybridMultilevel"/>
    <w:tmpl w:val="0E8EAC76"/>
    <w:lvl w:ilvl="0" w:tplc="91D03F2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CF71D38"/>
    <w:multiLevelType w:val="hybridMultilevel"/>
    <w:tmpl w:val="6A1E66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DA07095"/>
    <w:multiLevelType w:val="multilevel"/>
    <w:tmpl w:val="0FFCB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EA48FF"/>
    <w:multiLevelType w:val="hybridMultilevel"/>
    <w:tmpl w:val="2F82EC82"/>
    <w:lvl w:ilvl="0" w:tplc="F392B1B0">
      <w:numFmt w:val="bullet"/>
      <w:lvlText w:val=""/>
      <w:lvlJc w:val="left"/>
      <w:pPr>
        <w:tabs>
          <w:tab w:val="num" w:pos="720"/>
        </w:tabs>
        <w:ind w:left="720" w:hanging="360"/>
      </w:pPr>
      <w:rPr>
        <w:rFonts w:ascii="Symbol" w:eastAsia="Times New Roman"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C0174E"/>
    <w:multiLevelType w:val="hybridMultilevel"/>
    <w:tmpl w:val="679888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E222D09"/>
    <w:multiLevelType w:val="hybridMultilevel"/>
    <w:tmpl w:val="FACC0340"/>
    <w:lvl w:ilvl="0" w:tplc="04100017">
      <w:start w:val="1"/>
      <w:numFmt w:val="lowerLetter"/>
      <w:lvlText w:val="%1)"/>
      <w:lvlJc w:val="left"/>
      <w:pPr>
        <w:ind w:left="1920" w:hanging="360"/>
      </w:pPr>
    </w:lvl>
    <w:lvl w:ilvl="1" w:tplc="04100019" w:tentative="1">
      <w:start w:val="1"/>
      <w:numFmt w:val="lowerLetter"/>
      <w:lvlText w:val="%2."/>
      <w:lvlJc w:val="left"/>
      <w:pPr>
        <w:ind w:left="2640" w:hanging="360"/>
      </w:pPr>
    </w:lvl>
    <w:lvl w:ilvl="2" w:tplc="0410001B" w:tentative="1">
      <w:start w:val="1"/>
      <w:numFmt w:val="lowerRoman"/>
      <w:lvlText w:val="%3."/>
      <w:lvlJc w:val="right"/>
      <w:pPr>
        <w:ind w:left="3360" w:hanging="180"/>
      </w:pPr>
    </w:lvl>
    <w:lvl w:ilvl="3" w:tplc="0410000F" w:tentative="1">
      <w:start w:val="1"/>
      <w:numFmt w:val="decimal"/>
      <w:lvlText w:val="%4."/>
      <w:lvlJc w:val="left"/>
      <w:pPr>
        <w:ind w:left="4080" w:hanging="360"/>
      </w:pPr>
    </w:lvl>
    <w:lvl w:ilvl="4" w:tplc="04100019" w:tentative="1">
      <w:start w:val="1"/>
      <w:numFmt w:val="lowerLetter"/>
      <w:lvlText w:val="%5."/>
      <w:lvlJc w:val="left"/>
      <w:pPr>
        <w:ind w:left="4800" w:hanging="360"/>
      </w:pPr>
    </w:lvl>
    <w:lvl w:ilvl="5" w:tplc="0410001B" w:tentative="1">
      <w:start w:val="1"/>
      <w:numFmt w:val="lowerRoman"/>
      <w:lvlText w:val="%6."/>
      <w:lvlJc w:val="right"/>
      <w:pPr>
        <w:ind w:left="5520" w:hanging="180"/>
      </w:pPr>
    </w:lvl>
    <w:lvl w:ilvl="6" w:tplc="0410000F" w:tentative="1">
      <w:start w:val="1"/>
      <w:numFmt w:val="decimal"/>
      <w:lvlText w:val="%7."/>
      <w:lvlJc w:val="left"/>
      <w:pPr>
        <w:ind w:left="6240" w:hanging="360"/>
      </w:pPr>
    </w:lvl>
    <w:lvl w:ilvl="7" w:tplc="04100019" w:tentative="1">
      <w:start w:val="1"/>
      <w:numFmt w:val="lowerLetter"/>
      <w:lvlText w:val="%8."/>
      <w:lvlJc w:val="left"/>
      <w:pPr>
        <w:ind w:left="6960" w:hanging="360"/>
      </w:pPr>
    </w:lvl>
    <w:lvl w:ilvl="8" w:tplc="0410001B" w:tentative="1">
      <w:start w:val="1"/>
      <w:numFmt w:val="lowerRoman"/>
      <w:lvlText w:val="%9."/>
      <w:lvlJc w:val="right"/>
      <w:pPr>
        <w:ind w:left="7680" w:hanging="180"/>
      </w:pPr>
    </w:lvl>
  </w:abstractNum>
  <w:num w:numId="1">
    <w:abstractNumId w:val="0"/>
  </w:num>
  <w:num w:numId="2">
    <w:abstractNumId w:val="7"/>
  </w:num>
  <w:num w:numId="3">
    <w:abstractNumId w:val="10"/>
  </w:num>
  <w:num w:numId="4">
    <w:abstractNumId w:val="3"/>
  </w:num>
  <w:num w:numId="5">
    <w:abstractNumId w:val="11"/>
  </w:num>
  <w:num w:numId="6">
    <w:abstractNumId w:val="2"/>
  </w:num>
  <w:num w:numId="7">
    <w:abstractNumId w:val="1"/>
  </w:num>
  <w:num w:numId="8">
    <w:abstractNumId w:val="5"/>
  </w:num>
  <w:num w:numId="9">
    <w:abstractNumId w:val="13"/>
  </w:num>
  <w:num w:numId="10">
    <w:abstractNumId w:val="12"/>
  </w:num>
  <w:num w:numId="11">
    <w:abstractNumId w:val="14"/>
  </w:num>
  <w:num w:numId="12">
    <w:abstractNumId w:val="9"/>
  </w:num>
  <w:num w:numId="13">
    <w:abstractNumId w:val="6"/>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U0MzYxtTQxMrIwMzVQ0lEKTi0uzszPAykwqQUAPUGXcywAAAA="/>
  </w:docVars>
  <w:rsids>
    <w:rsidRoot w:val="00B84021"/>
    <w:rsid w:val="0000138C"/>
    <w:rsid w:val="00001558"/>
    <w:rsid w:val="00006784"/>
    <w:rsid w:val="00014F8B"/>
    <w:rsid w:val="000526CB"/>
    <w:rsid w:val="00064B0D"/>
    <w:rsid w:val="00072B32"/>
    <w:rsid w:val="00084B24"/>
    <w:rsid w:val="00095D9B"/>
    <w:rsid w:val="000A7234"/>
    <w:rsid w:val="000B1AAF"/>
    <w:rsid w:val="000C25FA"/>
    <w:rsid w:val="000D21A7"/>
    <w:rsid w:val="000D4BDA"/>
    <w:rsid w:val="000E0745"/>
    <w:rsid w:val="000E402D"/>
    <w:rsid w:val="00111CBB"/>
    <w:rsid w:val="00112ED3"/>
    <w:rsid w:val="00123276"/>
    <w:rsid w:val="0012334A"/>
    <w:rsid w:val="00137081"/>
    <w:rsid w:val="00141041"/>
    <w:rsid w:val="001453AF"/>
    <w:rsid w:val="00147A38"/>
    <w:rsid w:val="00150685"/>
    <w:rsid w:val="00150E46"/>
    <w:rsid w:val="001742D8"/>
    <w:rsid w:val="001757E2"/>
    <w:rsid w:val="001845E8"/>
    <w:rsid w:val="00193140"/>
    <w:rsid w:val="00194892"/>
    <w:rsid w:val="001A1019"/>
    <w:rsid w:val="001B2F6B"/>
    <w:rsid w:val="001C73B3"/>
    <w:rsid w:val="001E0A72"/>
    <w:rsid w:val="001E435A"/>
    <w:rsid w:val="001E49E3"/>
    <w:rsid w:val="001F50D4"/>
    <w:rsid w:val="00206F5A"/>
    <w:rsid w:val="002150AB"/>
    <w:rsid w:val="00240D03"/>
    <w:rsid w:val="002443B2"/>
    <w:rsid w:val="0025044A"/>
    <w:rsid w:val="00262723"/>
    <w:rsid w:val="002725E9"/>
    <w:rsid w:val="00295138"/>
    <w:rsid w:val="002B36E1"/>
    <w:rsid w:val="002C1215"/>
    <w:rsid w:val="002D0D66"/>
    <w:rsid w:val="002E6813"/>
    <w:rsid w:val="002F480F"/>
    <w:rsid w:val="00303131"/>
    <w:rsid w:val="00307469"/>
    <w:rsid w:val="00325ACB"/>
    <w:rsid w:val="003328BD"/>
    <w:rsid w:val="003405E5"/>
    <w:rsid w:val="003428E7"/>
    <w:rsid w:val="00364C21"/>
    <w:rsid w:val="00365474"/>
    <w:rsid w:val="00373743"/>
    <w:rsid w:val="00383099"/>
    <w:rsid w:val="003855CB"/>
    <w:rsid w:val="003953AF"/>
    <w:rsid w:val="0039791A"/>
    <w:rsid w:val="003A1EF8"/>
    <w:rsid w:val="003A45F5"/>
    <w:rsid w:val="003A7FDC"/>
    <w:rsid w:val="003B7C68"/>
    <w:rsid w:val="003C2A67"/>
    <w:rsid w:val="003C3066"/>
    <w:rsid w:val="003D1DFD"/>
    <w:rsid w:val="003D76CC"/>
    <w:rsid w:val="003E0E6E"/>
    <w:rsid w:val="004120C8"/>
    <w:rsid w:val="00415290"/>
    <w:rsid w:val="004377EF"/>
    <w:rsid w:val="004408CF"/>
    <w:rsid w:val="00444843"/>
    <w:rsid w:val="0045081B"/>
    <w:rsid w:val="00455A58"/>
    <w:rsid w:val="00470908"/>
    <w:rsid w:val="00473D8F"/>
    <w:rsid w:val="004833F7"/>
    <w:rsid w:val="004857AA"/>
    <w:rsid w:val="004A2EF3"/>
    <w:rsid w:val="004B21D9"/>
    <w:rsid w:val="004B2FD9"/>
    <w:rsid w:val="004C1910"/>
    <w:rsid w:val="004D1886"/>
    <w:rsid w:val="004F0127"/>
    <w:rsid w:val="004F56E6"/>
    <w:rsid w:val="004F701F"/>
    <w:rsid w:val="0051388F"/>
    <w:rsid w:val="00536BA7"/>
    <w:rsid w:val="00545343"/>
    <w:rsid w:val="005733B8"/>
    <w:rsid w:val="00577900"/>
    <w:rsid w:val="00587DBF"/>
    <w:rsid w:val="005954DA"/>
    <w:rsid w:val="005A0EB1"/>
    <w:rsid w:val="005A17A4"/>
    <w:rsid w:val="005A6F70"/>
    <w:rsid w:val="005D47C0"/>
    <w:rsid w:val="005D49E0"/>
    <w:rsid w:val="005D4CD6"/>
    <w:rsid w:val="005D4D4A"/>
    <w:rsid w:val="006043FE"/>
    <w:rsid w:val="00605F1D"/>
    <w:rsid w:val="006066DD"/>
    <w:rsid w:val="00607A29"/>
    <w:rsid w:val="00613240"/>
    <w:rsid w:val="0061362E"/>
    <w:rsid w:val="006424C7"/>
    <w:rsid w:val="00646B14"/>
    <w:rsid w:val="00662791"/>
    <w:rsid w:val="0067559F"/>
    <w:rsid w:val="006756F5"/>
    <w:rsid w:val="00683277"/>
    <w:rsid w:val="0068398E"/>
    <w:rsid w:val="006A1606"/>
    <w:rsid w:val="006A35BF"/>
    <w:rsid w:val="006B7112"/>
    <w:rsid w:val="006C7BE9"/>
    <w:rsid w:val="006E6641"/>
    <w:rsid w:val="007161AA"/>
    <w:rsid w:val="007167C6"/>
    <w:rsid w:val="00725D43"/>
    <w:rsid w:val="00730566"/>
    <w:rsid w:val="007376EC"/>
    <w:rsid w:val="00742320"/>
    <w:rsid w:val="00747A12"/>
    <w:rsid w:val="00752D08"/>
    <w:rsid w:val="007676A1"/>
    <w:rsid w:val="00774587"/>
    <w:rsid w:val="00786941"/>
    <w:rsid w:val="007926B4"/>
    <w:rsid w:val="007C0816"/>
    <w:rsid w:val="007C449A"/>
    <w:rsid w:val="00800B98"/>
    <w:rsid w:val="008107C5"/>
    <w:rsid w:val="00840A4D"/>
    <w:rsid w:val="0084375C"/>
    <w:rsid w:val="00850504"/>
    <w:rsid w:val="00853D06"/>
    <w:rsid w:val="00891565"/>
    <w:rsid w:val="008951A2"/>
    <w:rsid w:val="008A741B"/>
    <w:rsid w:val="008B0D8A"/>
    <w:rsid w:val="008C1D7A"/>
    <w:rsid w:val="008C1DBB"/>
    <w:rsid w:val="008C3F13"/>
    <w:rsid w:val="008D187C"/>
    <w:rsid w:val="008D520A"/>
    <w:rsid w:val="008E1960"/>
    <w:rsid w:val="008E1988"/>
    <w:rsid w:val="009079E4"/>
    <w:rsid w:val="0093261F"/>
    <w:rsid w:val="009649B3"/>
    <w:rsid w:val="00975AE0"/>
    <w:rsid w:val="00985B36"/>
    <w:rsid w:val="009A2B80"/>
    <w:rsid w:val="009A2CCD"/>
    <w:rsid w:val="009B20DE"/>
    <w:rsid w:val="009E6CC4"/>
    <w:rsid w:val="009F1019"/>
    <w:rsid w:val="009F17BA"/>
    <w:rsid w:val="009F39AB"/>
    <w:rsid w:val="009F63B1"/>
    <w:rsid w:val="00A149C6"/>
    <w:rsid w:val="00A3703A"/>
    <w:rsid w:val="00A4674D"/>
    <w:rsid w:val="00A575D5"/>
    <w:rsid w:val="00A67E99"/>
    <w:rsid w:val="00A72895"/>
    <w:rsid w:val="00A778E6"/>
    <w:rsid w:val="00A81776"/>
    <w:rsid w:val="00AA392C"/>
    <w:rsid w:val="00AB324A"/>
    <w:rsid w:val="00AC7F61"/>
    <w:rsid w:val="00AD7D30"/>
    <w:rsid w:val="00B07940"/>
    <w:rsid w:val="00B14381"/>
    <w:rsid w:val="00B14B6C"/>
    <w:rsid w:val="00B24B9A"/>
    <w:rsid w:val="00B35E74"/>
    <w:rsid w:val="00B641C0"/>
    <w:rsid w:val="00B65A65"/>
    <w:rsid w:val="00B73AEA"/>
    <w:rsid w:val="00B84021"/>
    <w:rsid w:val="00B84822"/>
    <w:rsid w:val="00B8799F"/>
    <w:rsid w:val="00BA4200"/>
    <w:rsid w:val="00BB6DF4"/>
    <w:rsid w:val="00BC2E66"/>
    <w:rsid w:val="00BF0AA6"/>
    <w:rsid w:val="00BF426A"/>
    <w:rsid w:val="00C03853"/>
    <w:rsid w:val="00C044E4"/>
    <w:rsid w:val="00C04DBD"/>
    <w:rsid w:val="00C15C55"/>
    <w:rsid w:val="00C20B3C"/>
    <w:rsid w:val="00C21A29"/>
    <w:rsid w:val="00C305E5"/>
    <w:rsid w:val="00C308D4"/>
    <w:rsid w:val="00C32B76"/>
    <w:rsid w:val="00C36C8E"/>
    <w:rsid w:val="00C709D0"/>
    <w:rsid w:val="00C72C1F"/>
    <w:rsid w:val="00CC00FC"/>
    <w:rsid w:val="00CD3CB2"/>
    <w:rsid w:val="00CE51AC"/>
    <w:rsid w:val="00CF3211"/>
    <w:rsid w:val="00D025EF"/>
    <w:rsid w:val="00D14B6F"/>
    <w:rsid w:val="00D40171"/>
    <w:rsid w:val="00D66275"/>
    <w:rsid w:val="00D673E4"/>
    <w:rsid w:val="00D7182D"/>
    <w:rsid w:val="00D73541"/>
    <w:rsid w:val="00D767E9"/>
    <w:rsid w:val="00D8284F"/>
    <w:rsid w:val="00D82C03"/>
    <w:rsid w:val="00D93446"/>
    <w:rsid w:val="00DA2423"/>
    <w:rsid w:val="00DA3B50"/>
    <w:rsid w:val="00DA49A7"/>
    <w:rsid w:val="00DB7D28"/>
    <w:rsid w:val="00DC68DE"/>
    <w:rsid w:val="00DD6BEA"/>
    <w:rsid w:val="00DD7107"/>
    <w:rsid w:val="00DE58CB"/>
    <w:rsid w:val="00DF0F27"/>
    <w:rsid w:val="00DF7074"/>
    <w:rsid w:val="00E04106"/>
    <w:rsid w:val="00E111B1"/>
    <w:rsid w:val="00E31ACA"/>
    <w:rsid w:val="00E43CB7"/>
    <w:rsid w:val="00E54761"/>
    <w:rsid w:val="00E572B7"/>
    <w:rsid w:val="00E5795B"/>
    <w:rsid w:val="00E62379"/>
    <w:rsid w:val="00E64DCF"/>
    <w:rsid w:val="00E71094"/>
    <w:rsid w:val="00E719F8"/>
    <w:rsid w:val="00E9096F"/>
    <w:rsid w:val="00E9267E"/>
    <w:rsid w:val="00E93491"/>
    <w:rsid w:val="00E95ADC"/>
    <w:rsid w:val="00EA140E"/>
    <w:rsid w:val="00EB4588"/>
    <w:rsid w:val="00EB4C16"/>
    <w:rsid w:val="00EB7D97"/>
    <w:rsid w:val="00ED153D"/>
    <w:rsid w:val="00EF5EF0"/>
    <w:rsid w:val="00EF6F18"/>
    <w:rsid w:val="00F02A7E"/>
    <w:rsid w:val="00F125CB"/>
    <w:rsid w:val="00F2584C"/>
    <w:rsid w:val="00F52DF7"/>
    <w:rsid w:val="00F56ED8"/>
    <w:rsid w:val="00F624C0"/>
    <w:rsid w:val="00F63375"/>
    <w:rsid w:val="00F72A04"/>
    <w:rsid w:val="00F7373D"/>
    <w:rsid w:val="00F74047"/>
    <w:rsid w:val="00F76675"/>
    <w:rsid w:val="00F86D1B"/>
    <w:rsid w:val="00F955B0"/>
    <w:rsid w:val="00F95DB9"/>
    <w:rsid w:val="00FD5052"/>
    <w:rsid w:val="00FE7BEA"/>
    <w:rsid w:val="00FF0C63"/>
    <w:rsid w:val="00FF342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30014A"/>
  <w15:docId w15:val="{C2616D99-7ECF-4999-B262-E2C3E42B8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13240"/>
    <w:rPr>
      <w:sz w:val="24"/>
      <w:szCs w:val="24"/>
      <w:lang w:val="en-GB" w:eastAsia="it-IT"/>
    </w:rPr>
  </w:style>
  <w:style w:type="paragraph" w:styleId="Titolo2">
    <w:name w:val="heading 2"/>
    <w:basedOn w:val="Normale"/>
    <w:link w:val="Titolo2Carattere"/>
    <w:uiPriority w:val="9"/>
    <w:qFormat/>
    <w:rsid w:val="00FD5052"/>
    <w:pPr>
      <w:spacing w:before="100" w:beforeAutospacing="1" w:after="100" w:afterAutospacing="1"/>
      <w:outlineLvl w:val="1"/>
    </w:pPr>
    <w:rPr>
      <w:b/>
      <w:bCs/>
      <w:sz w:val="36"/>
      <w:szCs w:val="36"/>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613240"/>
    <w:pPr>
      <w:tabs>
        <w:tab w:val="center" w:pos="4819"/>
        <w:tab w:val="right" w:pos="9638"/>
      </w:tabs>
    </w:pPr>
  </w:style>
  <w:style w:type="paragraph" w:styleId="Pidipagina">
    <w:name w:val="footer"/>
    <w:basedOn w:val="Normale"/>
    <w:link w:val="PidipaginaCarattere"/>
    <w:uiPriority w:val="99"/>
    <w:rsid w:val="00613240"/>
    <w:pPr>
      <w:tabs>
        <w:tab w:val="center" w:pos="4819"/>
        <w:tab w:val="right" w:pos="9638"/>
      </w:tabs>
    </w:pPr>
  </w:style>
  <w:style w:type="paragraph" w:styleId="Mappadocumento">
    <w:name w:val="Document Map"/>
    <w:basedOn w:val="Normale"/>
    <w:semiHidden/>
    <w:rsid w:val="00613240"/>
    <w:pPr>
      <w:shd w:val="clear" w:color="auto" w:fill="000080"/>
    </w:pPr>
    <w:rPr>
      <w:rFonts w:ascii="Tahoma" w:hAnsi="Tahoma" w:cs="Tahoma"/>
    </w:rPr>
  </w:style>
  <w:style w:type="character" w:styleId="Collegamentoipertestuale">
    <w:name w:val="Hyperlink"/>
    <w:rsid w:val="00613240"/>
    <w:rPr>
      <w:color w:val="0000FF"/>
      <w:u w:val="single"/>
    </w:rPr>
  </w:style>
  <w:style w:type="paragraph" w:styleId="Rientrocorpodeltesto2">
    <w:name w:val="Body Text Indent 2"/>
    <w:basedOn w:val="Normale"/>
    <w:rsid w:val="00613240"/>
    <w:pPr>
      <w:tabs>
        <w:tab w:val="left" w:pos="3015"/>
      </w:tabs>
      <w:ind w:left="2340"/>
    </w:pPr>
    <w:rPr>
      <w:rFonts w:ascii="Verdana" w:hAnsi="Verdana"/>
      <w:b/>
      <w:bCs/>
      <w:sz w:val="18"/>
      <w:lang w:val="it-IT"/>
    </w:rPr>
  </w:style>
  <w:style w:type="character" w:styleId="Collegamentovisitato">
    <w:name w:val="FollowedHyperlink"/>
    <w:rsid w:val="00613240"/>
    <w:rPr>
      <w:color w:val="800080"/>
      <w:u w:val="single"/>
    </w:rPr>
  </w:style>
  <w:style w:type="table" w:styleId="Grigliatabella">
    <w:name w:val="Table Grid"/>
    <w:basedOn w:val="Tabellanormale"/>
    <w:rsid w:val="00072B3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testo">
    <w:name w:val="Body Text"/>
    <w:basedOn w:val="Normale"/>
    <w:link w:val="CorpotestoCarattere"/>
    <w:rsid w:val="00742320"/>
    <w:pPr>
      <w:spacing w:after="120"/>
    </w:pPr>
  </w:style>
  <w:style w:type="character" w:customStyle="1" w:styleId="CorpotestoCarattere">
    <w:name w:val="Corpo testo Carattere"/>
    <w:link w:val="Corpotesto"/>
    <w:rsid w:val="00742320"/>
    <w:rPr>
      <w:sz w:val="24"/>
      <w:szCs w:val="24"/>
      <w:lang w:val="en-GB"/>
    </w:rPr>
  </w:style>
  <w:style w:type="character" w:styleId="Enfasigrassetto">
    <w:name w:val="Strong"/>
    <w:uiPriority w:val="22"/>
    <w:qFormat/>
    <w:rsid w:val="00742320"/>
    <w:rPr>
      <w:b/>
      <w:bCs/>
    </w:rPr>
  </w:style>
  <w:style w:type="paragraph" w:customStyle="1" w:styleId="Contenutotabella">
    <w:name w:val="Contenuto tabella"/>
    <w:basedOn w:val="Normale"/>
    <w:rsid w:val="00742320"/>
    <w:pPr>
      <w:suppressLineNumbers/>
      <w:suppressAutoHyphens/>
    </w:pPr>
    <w:rPr>
      <w:lang w:val="it-IT" w:eastAsia="ar-SA"/>
    </w:rPr>
  </w:style>
  <w:style w:type="paragraph" w:styleId="NormaleWeb">
    <w:name w:val="Normal (Web)"/>
    <w:basedOn w:val="Normale"/>
    <w:uiPriority w:val="99"/>
    <w:rsid w:val="009E6CC4"/>
    <w:pPr>
      <w:spacing w:before="100" w:beforeAutospacing="1" w:after="100" w:afterAutospacing="1"/>
    </w:pPr>
    <w:rPr>
      <w:lang w:val="it-IT"/>
    </w:rPr>
  </w:style>
  <w:style w:type="paragraph" w:styleId="Paragrafoelenco">
    <w:name w:val="List Paragraph"/>
    <w:basedOn w:val="Normale"/>
    <w:uiPriority w:val="34"/>
    <w:qFormat/>
    <w:rsid w:val="00747A12"/>
    <w:pPr>
      <w:spacing w:after="120"/>
      <w:ind w:left="720"/>
      <w:contextualSpacing/>
    </w:pPr>
    <w:rPr>
      <w:rFonts w:ascii="Calibri" w:eastAsia="Calibri" w:hAnsi="Calibri"/>
      <w:sz w:val="22"/>
      <w:szCs w:val="22"/>
      <w:lang w:val="it-IT" w:eastAsia="en-US"/>
    </w:rPr>
  </w:style>
  <w:style w:type="paragraph" w:customStyle="1" w:styleId="Default">
    <w:name w:val="Default"/>
    <w:rsid w:val="00444843"/>
    <w:pPr>
      <w:autoSpaceDE w:val="0"/>
      <w:autoSpaceDN w:val="0"/>
      <w:adjustRightInd w:val="0"/>
    </w:pPr>
    <w:rPr>
      <w:rFonts w:eastAsia="Calibri"/>
      <w:color w:val="000000"/>
      <w:sz w:val="24"/>
      <w:szCs w:val="24"/>
      <w:lang w:val="it-IT"/>
    </w:rPr>
  </w:style>
  <w:style w:type="paragraph" w:customStyle="1" w:styleId="western">
    <w:name w:val="western"/>
    <w:basedOn w:val="Normale"/>
    <w:rsid w:val="00444843"/>
    <w:pPr>
      <w:spacing w:before="100" w:beforeAutospacing="1" w:after="100" w:afterAutospacing="1"/>
    </w:pPr>
    <w:rPr>
      <w:lang w:val="it-IT"/>
    </w:rPr>
  </w:style>
  <w:style w:type="paragraph" w:styleId="Corpodeltesto2">
    <w:name w:val="Body Text 2"/>
    <w:basedOn w:val="Normale"/>
    <w:link w:val="Corpodeltesto2Carattere"/>
    <w:uiPriority w:val="99"/>
    <w:semiHidden/>
    <w:unhideWhenUsed/>
    <w:rsid w:val="009A2CCD"/>
    <w:pPr>
      <w:spacing w:after="120" w:line="480" w:lineRule="auto"/>
    </w:pPr>
  </w:style>
  <w:style w:type="character" w:customStyle="1" w:styleId="Corpodeltesto2Carattere">
    <w:name w:val="Corpo del testo 2 Carattere"/>
    <w:link w:val="Corpodeltesto2"/>
    <w:uiPriority w:val="99"/>
    <w:semiHidden/>
    <w:rsid w:val="009A2CCD"/>
    <w:rPr>
      <w:sz w:val="24"/>
      <w:szCs w:val="24"/>
      <w:lang w:val="en-GB"/>
    </w:rPr>
  </w:style>
  <w:style w:type="paragraph" w:styleId="Testofumetto">
    <w:name w:val="Balloon Text"/>
    <w:basedOn w:val="Normale"/>
    <w:link w:val="TestofumettoCarattere"/>
    <w:uiPriority w:val="99"/>
    <w:semiHidden/>
    <w:unhideWhenUsed/>
    <w:rsid w:val="00CE51AC"/>
    <w:rPr>
      <w:rFonts w:ascii="Segoe UI" w:hAnsi="Segoe UI" w:cs="Segoe UI"/>
      <w:sz w:val="18"/>
      <w:szCs w:val="18"/>
    </w:rPr>
  </w:style>
  <w:style w:type="character" w:customStyle="1" w:styleId="TestofumettoCarattere">
    <w:name w:val="Testo fumetto Carattere"/>
    <w:link w:val="Testofumetto"/>
    <w:uiPriority w:val="99"/>
    <w:semiHidden/>
    <w:rsid w:val="00CE51AC"/>
    <w:rPr>
      <w:rFonts w:ascii="Segoe UI" w:hAnsi="Segoe UI" w:cs="Segoe UI"/>
      <w:sz w:val="18"/>
      <w:szCs w:val="18"/>
      <w:lang w:val="en-GB"/>
    </w:rPr>
  </w:style>
  <w:style w:type="character" w:customStyle="1" w:styleId="xbe">
    <w:name w:val="_xbe"/>
    <w:rsid w:val="00F955B0"/>
  </w:style>
  <w:style w:type="character" w:customStyle="1" w:styleId="apple-converted-space">
    <w:name w:val="apple-converted-space"/>
    <w:rsid w:val="00014F8B"/>
  </w:style>
  <w:style w:type="character" w:customStyle="1" w:styleId="Titolo2Carattere">
    <w:name w:val="Titolo 2 Carattere"/>
    <w:link w:val="Titolo2"/>
    <w:uiPriority w:val="9"/>
    <w:rsid w:val="00FD5052"/>
    <w:rPr>
      <w:b/>
      <w:bCs/>
      <w:sz w:val="36"/>
      <w:szCs w:val="36"/>
    </w:rPr>
  </w:style>
  <w:style w:type="character" w:customStyle="1" w:styleId="PidipaginaCarattere">
    <w:name w:val="Piè di pagina Carattere"/>
    <w:basedOn w:val="Carpredefinitoparagrafo"/>
    <w:link w:val="Pidipagina"/>
    <w:uiPriority w:val="99"/>
    <w:rsid w:val="009649B3"/>
    <w:rPr>
      <w:sz w:val="24"/>
      <w:szCs w:val="24"/>
      <w:lang w:val="en-GB" w:eastAsia="it-IT"/>
    </w:rPr>
  </w:style>
  <w:style w:type="paragraph" w:styleId="Titolo">
    <w:name w:val="Title"/>
    <w:basedOn w:val="Normale"/>
    <w:next w:val="Sottotitolo"/>
    <w:link w:val="TitoloCarattere"/>
    <w:qFormat/>
    <w:rsid w:val="00B14B6C"/>
    <w:pPr>
      <w:widowControl w:val="0"/>
      <w:suppressAutoHyphens/>
      <w:ind w:firstLine="284"/>
      <w:jc w:val="center"/>
    </w:pPr>
    <w:rPr>
      <w:rFonts w:ascii="Arial" w:eastAsia="Lucida Sans Unicode" w:hAnsi="Arial" w:cs="Arial"/>
      <w:b/>
      <w:bCs/>
      <w:kern w:val="1"/>
      <w:lang w:val="it-IT" w:eastAsia="hi-IN" w:bidi="hi-IN"/>
    </w:rPr>
  </w:style>
  <w:style w:type="character" w:customStyle="1" w:styleId="TitoloCarattere">
    <w:name w:val="Titolo Carattere"/>
    <w:basedOn w:val="Carpredefinitoparagrafo"/>
    <w:link w:val="Titolo"/>
    <w:rsid w:val="00B14B6C"/>
    <w:rPr>
      <w:rFonts w:ascii="Arial" w:eastAsia="Lucida Sans Unicode" w:hAnsi="Arial" w:cs="Arial"/>
      <w:b/>
      <w:bCs/>
      <w:kern w:val="1"/>
      <w:sz w:val="24"/>
      <w:szCs w:val="24"/>
      <w:lang w:val="it-IT" w:eastAsia="hi-IN" w:bidi="hi-IN"/>
    </w:rPr>
  </w:style>
  <w:style w:type="paragraph" w:styleId="Sottotitolo">
    <w:name w:val="Subtitle"/>
    <w:basedOn w:val="Normale"/>
    <w:next w:val="Corpotesto"/>
    <w:link w:val="SottotitoloCarattere"/>
    <w:qFormat/>
    <w:rsid w:val="00B14B6C"/>
    <w:pPr>
      <w:widowControl w:val="0"/>
      <w:suppressAutoHyphens/>
      <w:spacing w:line="360" w:lineRule="atLeast"/>
      <w:ind w:firstLine="284"/>
      <w:jc w:val="center"/>
    </w:pPr>
    <w:rPr>
      <w:rFonts w:ascii="Arial" w:eastAsia="Lucida Sans Unicode" w:hAnsi="Arial" w:cs="Arial"/>
      <w:b/>
      <w:bCs/>
      <w:kern w:val="1"/>
      <w:sz w:val="28"/>
      <w:szCs w:val="28"/>
      <w:lang w:val="it-IT" w:eastAsia="hi-IN" w:bidi="hi-IN"/>
    </w:rPr>
  </w:style>
  <w:style w:type="character" w:customStyle="1" w:styleId="SottotitoloCarattere">
    <w:name w:val="Sottotitolo Carattere"/>
    <w:basedOn w:val="Carpredefinitoparagrafo"/>
    <w:link w:val="Sottotitolo"/>
    <w:rsid w:val="00B14B6C"/>
    <w:rPr>
      <w:rFonts w:ascii="Arial" w:eastAsia="Lucida Sans Unicode" w:hAnsi="Arial" w:cs="Arial"/>
      <w:b/>
      <w:bCs/>
      <w:kern w:val="1"/>
      <w:sz w:val="28"/>
      <w:szCs w:val="28"/>
      <w:lang w:val="it-IT" w:eastAsia="hi-IN" w:bidi="hi-IN"/>
    </w:rPr>
  </w:style>
  <w:style w:type="character" w:customStyle="1" w:styleId="xcontentpasted0">
    <w:name w:val="x_contentpasted0"/>
    <w:basedOn w:val="Carpredefinitoparagrafo"/>
    <w:rsid w:val="00A67E99"/>
  </w:style>
  <w:style w:type="character" w:styleId="Enfasicorsivo">
    <w:name w:val="Emphasis"/>
    <w:basedOn w:val="Carpredefinitoparagrafo"/>
    <w:uiPriority w:val="20"/>
    <w:qFormat/>
    <w:rsid w:val="00137081"/>
    <w:rPr>
      <w:i/>
      <w:iCs/>
    </w:rPr>
  </w:style>
  <w:style w:type="paragraph" w:styleId="PreformattatoHTML">
    <w:name w:val="HTML Preformatted"/>
    <w:basedOn w:val="Normale"/>
    <w:link w:val="PreformattatoHTMLCarattere"/>
    <w:uiPriority w:val="99"/>
    <w:semiHidden/>
    <w:unhideWhenUsed/>
    <w:rsid w:val="001E4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t-IT"/>
    </w:rPr>
  </w:style>
  <w:style w:type="character" w:customStyle="1" w:styleId="PreformattatoHTMLCarattere">
    <w:name w:val="Preformattato HTML Carattere"/>
    <w:basedOn w:val="Carpredefinitoparagrafo"/>
    <w:link w:val="PreformattatoHTML"/>
    <w:uiPriority w:val="99"/>
    <w:semiHidden/>
    <w:rsid w:val="001E435A"/>
    <w:rPr>
      <w:rFonts w:ascii="Courier New" w:hAnsi="Courier New" w:cs="Courier New"/>
      <w:lang w:val="it-IT" w:eastAsia="it-IT"/>
    </w:rPr>
  </w:style>
  <w:style w:type="character" w:customStyle="1" w:styleId="y2iqfc">
    <w:name w:val="y2iqfc"/>
    <w:basedOn w:val="Carpredefinitoparagrafo"/>
    <w:rsid w:val="001E4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897911">
      <w:bodyDiv w:val="1"/>
      <w:marLeft w:val="0"/>
      <w:marRight w:val="0"/>
      <w:marTop w:val="0"/>
      <w:marBottom w:val="0"/>
      <w:divBdr>
        <w:top w:val="none" w:sz="0" w:space="0" w:color="auto"/>
        <w:left w:val="none" w:sz="0" w:space="0" w:color="auto"/>
        <w:bottom w:val="none" w:sz="0" w:space="0" w:color="auto"/>
        <w:right w:val="none" w:sz="0" w:space="0" w:color="auto"/>
      </w:divBdr>
      <w:divsChild>
        <w:div w:id="1900750918">
          <w:marLeft w:val="0"/>
          <w:marRight w:val="0"/>
          <w:marTop w:val="0"/>
          <w:marBottom w:val="0"/>
          <w:divBdr>
            <w:top w:val="none" w:sz="0" w:space="0" w:color="auto"/>
            <w:left w:val="none" w:sz="0" w:space="0" w:color="auto"/>
            <w:bottom w:val="none" w:sz="0" w:space="0" w:color="auto"/>
            <w:right w:val="none" w:sz="0" w:space="0" w:color="auto"/>
          </w:divBdr>
          <w:divsChild>
            <w:div w:id="2102291056">
              <w:marLeft w:val="0"/>
              <w:marRight w:val="0"/>
              <w:marTop w:val="0"/>
              <w:marBottom w:val="0"/>
              <w:divBdr>
                <w:top w:val="none" w:sz="0" w:space="0" w:color="auto"/>
                <w:left w:val="none" w:sz="0" w:space="0" w:color="auto"/>
                <w:bottom w:val="none" w:sz="0" w:space="0" w:color="auto"/>
                <w:right w:val="none" w:sz="0" w:space="0" w:color="auto"/>
              </w:divBdr>
              <w:divsChild>
                <w:div w:id="806510503">
                  <w:marLeft w:val="0"/>
                  <w:marRight w:val="0"/>
                  <w:marTop w:val="0"/>
                  <w:marBottom w:val="0"/>
                  <w:divBdr>
                    <w:top w:val="none" w:sz="0" w:space="0" w:color="auto"/>
                    <w:left w:val="none" w:sz="0" w:space="0" w:color="auto"/>
                    <w:bottom w:val="none" w:sz="0" w:space="0" w:color="auto"/>
                    <w:right w:val="none" w:sz="0" w:space="0" w:color="auto"/>
                  </w:divBdr>
                </w:div>
                <w:div w:id="173149802">
                  <w:marLeft w:val="0"/>
                  <w:marRight w:val="0"/>
                  <w:marTop w:val="0"/>
                  <w:marBottom w:val="0"/>
                  <w:divBdr>
                    <w:top w:val="none" w:sz="0" w:space="0" w:color="auto"/>
                    <w:left w:val="none" w:sz="0" w:space="0" w:color="auto"/>
                    <w:bottom w:val="none" w:sz="0" w:space="0" w:color="auto"/>
                    <w:right w:val="none" w:sz="0" w:space="0" w:color="auto"/>
                  </w:divBdr>
                  <w:divsChild>
                    <w:div w:id="634680669">
                      <w:marLeft w:val="0"/>
                      <w:marRight w:val="0"/>
                      <w:marTop w:val="0"/>
                      <w:marBottom w:val="0"/>
                      <w:divBdr>
                        <w:top w:val="none" w:sz="0" w:space="0" w:color="auto"/>
                        <w:left w:val="none" w:sz="0" w:space="0" w:color="auto"/>
                        <w:bottom w:val="none" w:sz="0" w:space="0" w:color="auto"/>
                        <w:right w:val="none" w:sz="0" w:space="0" w:color="auto"/>
                      </w:divBdr>
                    </w:div>
                    <w:div w:id="349458328">
                      <w:marLeft w:val="0"/>
                      <w:marRight w:val="0"/>
                      <w:marTop w:val="0"/>
                      <w:marBottom w:val="0"/>
                      <w:divBdr>
                        <w:top w:val="none" w:sz="0" w:space="0" w:color="auto"/>
                        <w:left w:val="none" w:sz="0" w:space="0" w:color="auto"/>
                        <w:bottom w:val="none" w:sz="0" w:space="0" w:color="auto"/>
                        <w:right w:val="none" w:sz="0" w:space="0" w:color="auto"/>
                      </w:divBdr>
                    </w:div>
                    <w:div w:id="623000754">
                      <w:marLeft w:val="0"/>
                      <w:marRight w:val="0"/>
                      <w:marTop w:val="0"/>
                      <w:marBottom w:val="0"/>
                      <w:divBdr>
                        <w:top w:val="none" w:sz="0" w:space="0" w:color="auto"/>
                        <w:left w:val="none" w:sz="0" w:space="0" w:color="auto"/>
                        <w:bottom w:val="none" w:sz="0" w:space="0" w:color="auto"/>
                        <w:right w:val="none" w:sz="0" w:space="0" w:color="auto"/>
                      </w:divBdr>
                    </w:div>
                    <w:div w:id="1411003422">
                      <w:marLeft w:val="0"/>
                      <w:marRight w:val="0"/>
                      <w:marTop w:val="0"/>
                      <w:marBottom w:val="0"/>
                      <w:divBdr>
                        <w:top w:val="none" w:sz="0" w:space="0" w:color="auto"/>
                        <w:left w:val="none" w:sz="0" w:space="0" w:color="auto"/>
                        <w:bottom w:val="none" w:sz="0" w:space="0" w:color="auto"/>
                        <w:right w:val="none" w:sz="0" w:space="0" w:color="auto"/>
                      </w:divBdr>
                      <w:divsChild>
                        <w:div w:id="57390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905630">
      <w:bodyDiv w:val="1"/>
      <w:marLeft w:val="0"/>
      <w:marRight w:val="0"/>
      <w:marTop w:val="0"/>
      <w:marBottom w:val="0"/>
      <w:divBdr>
        <w:top w:val="none" w:sz="0" w:space="0" w:color="auto"/>
        <w:left w:val="none" w:sz="0" w:space="0" w:color="auto"/>
        <w:bottom w:val="none" w:sz="0" w:space="0" w:color="auto"/>
        <w:right w:val="none" w:sz="0" w:space="0" w:color="auto"/>
      </w:divBdr>
      <w:divsChild>
        <w:div w:id="918367813">
          <w:marLeft w:val="0"/>
          <w:marRight w:val="0"/>
          <w:marTop w:val="120"/>
          <w:marBottom w:val="0"/>
          <w:divBdr>
            <w:top w:val="none" w:sz="0" w:space="0" w:color="auto"/>
            <w:left w:val="none" w:sz="0" w:space="0" w:color="auto"/>
            <w:bottom w:val="none" w:sz="0" w:space="0" w:color="auto"/>
            <w:right w:val="none" w:sz="0" w:space="0" w:color="auto"/>
          </w:divBdr>
          <w:divsChild>
            <w:div w:id="2002125028">
              <w:marLeft w:val="0"/>
              <w:marRight w:val="0"/>
              <w:marTop w:val="0"/>
              <w:marBottom w:val="0"/>
              <w:divBdr>
                <w:top w:val="none" w:sz="0" w:space="0" w:color="auto"/>
                <w:left w:val="none" w:sz="0" w:space="0" w:color="auto"/>
                <w:bottom w:val="none" w:sz="0" w:space="0" w:color="auto"/>
                <w:right w:val="none" w:sz="0" w:space="0" w:color="auto"/>
              </w:divBdr>
            </w:div>
          </w:divsChild>
        </w:div>
        <w:div w:id="118424069">
          <w:marLeft w:val="0"/>
          <w:marRight w:val="0"/>
          <w:marTop w:val="120"/>
          <w:marBottom w:val="0"/>
          <w:divBdr>
            <w:top w:val="none" w:sz="0" w:space="0" w:color="auto"/>
            <w:left w:val="none" w:sz="0" w:space="0" w:color="auto"/>
            <w:bottom w:val="none" w:sz="0" w:space="0" w:color="auto"/>
            <w:right w:val="none" w:sz="0" w:space="0" w:color="auto"/>
          </w:divBdr>
          <w:divsChild>
            <w:div w:id="361517876">
              <w:marLeft w:val="0"/>
              <w:marRight w:val="0"/>
              <w:marTop w:val="0"/>
              <w:marBottom w:val="0"/>
              <w:divBdr>
                <w:top w:val="none" w:sz="0" w:space="0" w:color="auto"/>
                <w:left w:val="none" w:sz="0" w:space="0" w:color="auto"/>
                <w:bottom w:val="none" w:sz="0" w:space="0" w:color="auto"/>
                <w:right w:val="none" w:sz="0" w:space="0" w:color="auto"/>
              </w:divBdr>
            </w:div>
          </w:divsChild>
        </w:div>
        <w:div w:id="2020810632">
          <w:marLeft w:val="0"/>
          <w:marRight w:val="0"/>
          <w:marTop w:val="120"/>
          <w:marBottom w:val="0"/>
          <w:divBdr>
            <w:top w:val="none" w:sz="0" w:space="0" w:color="auto"/>
            <w:left w:val="none" w:sz="0" w:space="0" w:color="auto"/>
            <w:bottom w:val="none" w:sz="0" w:space="0" w:color="auto"/>
            <w:right w:val="none" w:sz="0" w:space="0" w:color="auto"/>
          </w:divBdr>
          <w:divsChild>
            <w:div w:id="62878624">
              <w:marLeft w:val="0"/>
              <w:marRight w:val="0"/>
              <w:marTop w:val="0"/>
              <w:marBottom w:val="0"/>
              <w:divBdr>
                <w:top w:val="none" w:sz="0" w:space="0" w:color="auto"/>
                <w:left w:val="none" w:sz="0" w:space="0" w:color="auto"/>
                <w:bottom w:val="none" w:sz="0" w:space="0" w:color="auto"/>
                <w:right w:val="none" w:sz="0" w:space="0" w:color="auto"/>
              </w:divBdr>
            </w:div>
          </w:divsChild>
        </w:div>
        <w:div w:id="1757095070">
          <w:marLeft w:val="0"/>
          <w:marRight w:val="0"/>
          <w:marTop w:val="120"/>
          <w:marBottom w:val="0"/>
          <w:divBdr>
            <w:top w:val="none" w:sz="0" w:space="0" w:color="auto"/>
            <w:left w:val="none" w:sz="0" w:space="0" w:color="auto"/>
            <w:bottom w:val="none" w:sz="0" w:space="0" w:color="auto"/>
            <w:right w:val="none" w:sz="0" w:space="0" w:color="auto"/>
          </w:divBdr>
          <w:divsChild>
            <w:div w:id="619535676">
              <w:marLeft w:val="0"/>
              <w:marRight w:val="0"/>
              <w:marTop w:val="0"/>
              <w:marBottom w:val="0"/>
              <w:divBdr>
                <w:top w:val="none" w:sz="0" w:space="0" w:color="auto"/>
                <w:left w:val="none" w:sz="0" w:space="0" w:color="auto"/>
                <w:bottom w:val="none" w:sz="0" w:space="0" w:color="auto"/>
                <w:right w:val="none" w:sz="0" w:space="0" w:color="auto"/>
              </w:divBdr>
            </w:div>
          </w:divsChild>
        </w:div>
        <w:div w:id="1472558766">
          <w:marLeft w:val="0"/>
          <w:marRight w:val="0"/>
          <w:marTop w:val="120"/>
          <w:marBottom w:val="0"/>
          <w:divBdr>
            <w:top w:val="none" w:sz="0" w:space="0" w:color="auto"/>
            <w:left w:val="none" w:sz="0" w:space="0" w:color="auto"/>
            <w:bottom w:val="none" w:sz="0" w:space="0" w:color="auto"/>
            <w:right w:val="none" w:sz="0" w:space="0" w:color="auto"/>
          </w:divBdr>
          <w:divsChild>
            <w:div w:id="153565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31122">
      <w:bodyDiv w:val="1"/>
      <w:marLeft w:val="0"/>
      <w:marRight w:val="0"/>
      <w:marTop w:val="0"/>
      <w:marBottom w:val="0"/>
      <w:divBdr>
        <w:top w:val="none" w:sz="0" w:space="0" w:color="auto"/>
        <w:left w:val="none" w:sz="0" w:space="0" w:color="auto"/>
        <w:bottom w:val="none" w:sz="0" w:space="0" w:color="auto"/>
        <w:right w:val="none" w:sz="0" w:space="0" w:color="auto"/>
      </w:divBdr>
    </w:div>
    <w:div w:id="1070693008">
      <w:bodyDiv w:val="1"/>
      <w:marLeft w:val="0"/>
      <w:marRight w:val="0"/>
      <w:marTop w:val="0"/>
      <w:marBottom w:val="0"/>
      <w:divBdr>
        <w:top w:val="none" w:sz="0" w:space="0" w:color="auto"/>
        <w:left w:val="none" w:sz="0" w:space="0" w:color="auto"/>
        <w:bottom w:val="none" w:sz="0" w:space="0" w:color="auto"/>
        <w:right w:val="none" w:sz="0" w:space="0" w:color="auto"/>
      </w:divBdr>
      <w:divsChild>
        <w:div w:id="1435638661">
          <w:marLeft w:val="0"/>
          <w:marRight w:val="0"/>
          <w:marTop w:val="0"/>
          <w:marBottom w:val="0"/>
          <w:divBdr>
            <w:top w:val="none" w:sz="0" w:space="0" w:color="auto"/>
            <w:left w:val="none" w:sz="0" w:space="0" w:color="auto"/>
            <w:bottom w:val="none" w:sz="0" w:space="0" w:color="auto"/>
            <w:right w:val="none" w:sz="0" w:space="0" w:color="auto"/>
          </w:divBdr>
        </w:div>
      </w:divsChild>
    </w:div>
    <w:div w:id="1075013977">
      <w:bodyDiv w:val="1"/>
      <w:marLeft w:val="0"/>
      <w:marRight w:val="0"/>
      <w:marTop w:val="0"/>
      <w:marBottom w:val="0"/>
      <w:divBdr>
        <w:top w:val="none" w:sz="0" w:space="0" w:color="auto"/>
        <w:left w:val="none" w:sz="0" w:space="0" w:color="auto"/>
        <w:bottom w:val="none" w:sz="0" w:space="0" w:color="auto"/>
        <w:right w:val="none" w:sz="0" w:space="0" w:color="auto"/>
      </w:divBdr>
      <w:divsChild>
        <w:div w:id="441801158">
          <w:marLeft w:val="0"/>
          <w:marRight w:val="0"/>
          <w:marTop w:val="0"/>
          <w:marBottom w:val="0"/>
          <w:divBdr>
            <w:top w:val="none" w:sz="0" w:space="0" w:color="auto"/>
            <w:left w:val="none" w:sz="0" w:space="0" w:color="auto"/>
            <w:bottom w:val="none" w:sz="0" w:space="0" w:color="auto"/>
            <w:right w:val="none" w:sz="0" w:space="0" w:color="auto"/>
          </w:divBdr>
        </w:div>
        <w:div w:id="872428689">
          <w:marLeft w:val="0"/>
          <w:marRight w:val="0"/>
          <w:marTop w:val="0"/>
          <w:marBottom w:val="0"/>
          <w:divBdr>
            <w:top w:val="none" w:sz="0" w:space="0" w:color="auto"/>
            <w:left w:val="none" w:sz="0" w:space="0" w:color="auto"/>
            <w:bottom w:val="none" w:sz="0" w:space="0" w:color="auto"/>
            <w:right w:val="none" w:sz="0" w:space="0" w:color="auto"/>
          </w:divBdr>
        </w:div>
        <w:div w:id="1087464188">
          <w:marLeft w:val="0"/>
          <w:marRight w:val="0"/>
          <w:marTop w:val="0"/>
          <w:marBottom w:val="0"/>
          <w:divBdr>
            <w:top w:val="none" w:sz="0" w:space="0" w:color="auto"/>
            <w:left w:val="none" w:sz="0" w:space="0" w:color="auto"/>
            <w:bottom w:val="none" w:sz="0" w:space="0" w:color="auto"/>
            <w:right w:val="none" w:sz="0" w:space="0" w:color="auto"/>
          </w:divBdr>
        </w:div>
        <w:div w:id="118108975">
          <w:marLeft w:val="0"/>
          <w:marRight w:val="0"/>
          <w:marTop w:val="0"/>
          <w:marBottom w:val="0"/>
          <w:divBdr>
            <w:top w:val="none" w:sz="0" w:space="0" w:color="auto"/>
            <w:left w:val="none" w:sz="0" w:space="0" w:color="auto"/>
            <w:bottom w:val="none" w:sz="0" w:space="0" w:color="auto"/>
            <w:right w:val="none" w:sz="0" w:space="0" w:color="auto"/>
          </w:divBdr>
        </w:div>
        <w:div w:id="516238281">
          <w:marLeft w:val="0"/>
          <w:marRight w:val="0"/>
          <w:marTop w:val="0"/>
          <w:marBottom w:val="0"/>
          <w:divBdr>
            <w:top w:val="none" w:sz="0" w:space="0" w:color="auto"/>
            <w:left w:val="none" w:sz="0" w:space="0" w:color="auto"/>
            <w:bottom w:val="none" w:sz="0" w:space="0" w:color="auto"/>
            <w:right w:val="none" w:sz="0" w:space="0" w:color="auto"/>
          </w:divBdr>
        </w:div>
      </w:divsChild>
    </w:div>
    <w:div w:id="1189299018">
      <w:bodyDiv w:val="1"/>
      <w:marLeft w:val="0"/>
      <w:marRight w:val="0"/>
      <w:marTop w:val="0"/>
      <w:marBottom w:val="0"/>
      <w:divBdr>
        <w:top w:val="none" w:sz="0" w:space="0" w:color="auto"/>
        <w:left w:val="none" w:sz="0" w:space="0" w:color="auto"/>
        <w:bottom w:val="none" w:sz="0" w:space="0" w:color="auto"/>
        <w:right w:val="none" w:sz="0" w:space="0" w:color="auto"/>
      </w:divBdr>
    </w:div>
    <w:div w:id="1504318465">
      <w:bodyDiv w:val="1"/>
      <w:marLeft w:val="0"/>
      <w:marRight w:val="0"/>
      <w:marTop w:val="0"/>
      <w:marBottom w:val="0"/>
      <w:divBdr>
        <w:top w:val="none" w:sz="0" w:space="0" w:color="auto"/>
        <w:left w:val="none" w:sz="0" w:space="0" w:color="auto"/>
        <w:bottom w:val="none" w:sz="0" w:space="0" w:color="auto"/>
        <w:right w:val="none" w:sz="0" w:space="0" w:color="auto"/>
      </w:divBdr>
    </w:div>
    <w:div w:id="1756703535">
      <w:bodyDiv w:val="1"/>
      <w:marLeft w:val="0"/>
      <w:marRight w:val="0"/>
      <w:marTop w:val="0"/>
      <w:marBottom w:val="0"/>
      <w:divBdr>
        <w:top w:val="none" w:sz="0" w:space="0" w:color="auto"/>
        <w:left w:val="none" w:sz="0" w:space="0" w:color="auto"/>
        <w:bottom w:val="none" w:sz="0" w:space="0" w:color="auto"/>
        <w:right w:val="none" w:sz="0" w:space="0" w:color="auto"/>
      </w:divBdr>
      <w:divsChild>
        <w:div w:id="1594630785">
          <w:marLeft w:val="0"/>
          <w:marRight w:val="0"/>
          <w:marTop w:val="0"/>
          <w:marBottom w:val="0"/>
          <w:divBdr>
            <w:top w:val="none" w:sz="0" w:space="0" w:color="auto"/>
            <w:left w:val="none" w:sz="0" w:space="0" w:color="auto"/>
            <w:bottom w:val="none" w:sz="0" w:space="0" w:color="auto"/>
            <w:right w:val="none" w:sz="0" w:space="0" w:color="auto"/>
          </w:divBdr>
        </w:div>
        <w:div w:id="1815485959">
          <w:marLeft w:val="0"/>
          <w:marRight w:val="0"/>
          <w:marTop w:val="120"/>
          <w:marBottom w:val="0"/>
          <w:divBdr>
            <w:top w:val="none" w:sz="0" w:space="0" w:color="auto"/>
            <w:left w:val="none" w:sz="0" w:space="0" w:color="auto"/>
            <w:bottom w:val="none" w:sz="0" w:space="0" w:color="auto"/>
            <w:right w:val="none" w:sz="0" w:space="0" w:color="auto"/>
          </w:divBdr>
          <w:divsChild>
            <w:div w:id="991710943">
              <w:marLeft w:val="0"/>
              <w:marRight w:val="0"/>
              <w:marTop w:val="0"/>
              <w:marBottom w:val="0"/>
              <w:divBdr>
                <w:top w:val="none" w:sz="0" w:space="0" w:color="auto"/>
                <w:left w:val="none" w:sz="0" w:space="0" w:color="auto"/>
                <w:bottom w:val="none" w:sz="0" w:space="0" w:color="auto"/>
                <w:right w:val="none" w:sz="0" w:space="0" w:color="auto"/>
              </w:divBdr>
            </w:div>
          </w:divsChild>
        </w:div>
        <w:div w:id="532613008">
          <w:marLeft w:val="0"/>
          <w:marRight w:val="0"/>
          <w:marTop w:val="120"/>
          <w:marBottom w:val="0"/>
          <w:divBdr>
            <w:top w:val="none" w:sz="0" w:space="0" w:color="auto"/>
            <w:left w:val="none" w:sz="0" w:space="0" w:color="auto"/>
            <w:bottom w:val="none" w:sz="0" w:space="0" w:color="auto"/>
            <w:right w:val="none" w:sz="0" w:space="0" w:color="auto"/>
          </w:divBdr>
          <w:divsChild>
            <w:div w:id="287588297">
              <w:marLeft w:val="0"/>
              <w:marRight w:val="0"/>
              <w:marTop w:val="0"/>
              <w:marBottom w:val="0"/>
              <w:divBdr>
                <w:top w:val="none" w:sz="0" w:space="0" w:color="auto"/>
                <w:left w:val="none" w:sz="0" w:space="0" w:color="auto"/>
                <w:bottom w:val="none" w:sz="0" w:space="0" w:color="auto"/>
                <w:right w:val="none" w:sz="0" w:space="0" w:color="auto"/>
              </w:divBdr>
            </w:div>
          </w:divsChild>
        </w:div>
        <w:div w:id="711347843">
          <w:marLeft w:val="0"/>
          <w:marRight w:val="0"/>
          <w:marTop w:val="120"/>
          <w:marBottom w:val="0"/>
          <w:divBdr>
            <w:top w:val="none" w:sz="0" w:space="0" w:color="auto"/>
            <w:left w:val="none" w:sz="0" w:space="0" w:color="auto"/>
            <w:bottom w:val="none" w:sz="0" w:space="0" w:color="auto"/>
            <w:right w:val="none" w:sz="0" w:space="0" w:color="auto"/>
          </w:divBdr>
          <w:divsChild>
            <w:div w:id="400367185">
              <w:marLeft w:val="0"/>
              <w:marRight w:val="0"/>
              <w:marTop w:val="0"/>
              <w:marBottom w:val="0"/>
              <w:divBdr>
                <w:top w:val="none" w:sz="0" w:space="0" w:color="auto"/>
                <w:left w:val="none" w:sz="0" w:space="0" w:color="auto"/>
                <w:bottom w:val="none" w:sz="0" w:space="0" w:color="auto"/>
                <w:right w:val="none" w:sz="0" w:space="0" w:color="auto"/>
              </w:divBdr>
            </w:div>
          </w:divsChild>
        </w:div>
        <w:div w:id="403184501">
          <w:marLeft w:val="0"/>
          <w:marRight w:val="0"/>
          <w:marTop w:val="120"/>
          <w:marBottom w:val="0"/>
          <w:divBdr>
            <w:top w:val="none" w:sz="0" w:space="0" w:color="auto"/>
            <w:left w:val="none" w:sz="0" w:space="0" w:color="auto"/>
            <w:bottom w:val="none" w:sz="0" w:space="0" w:color="auto"/>
            <w:right w:val="none" w:sz="0" w:space="0" w:color="auto"/>
          </w:divBdr>
          <w:divsChild>
            <w:div w:id="27159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8188">
      <w:bodyDiv w:val="1"/>
      <w:marLeft w:val="0"/>
      <w:marRight w:val="0"/>
      <w:marTop w:val="0"/>
      <w:marBottom w:val="0"/>
      <w:divBdr>
        <w:top w:val="none" w:sz="0" w:space="0" w:color="auto"/>
        <w:left w:val="none" w:sz="0" w:space="0" w:color="auto"/>
        <w:bottom w:val="none" w:sz="0" w:space="0" w:color="auto"/>
        <w:right w:val="none" w:sz="0" w:space="0" w:color="auto"/>
      </w:divBdr>
    </w:div>
    <w:div w:id="208040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enteregionaleromanatura/?__cft__%5b0%5d=AZV20nbomV2Q2gy9KP0d7B8SYouLD6z_zBTgmiqF9z1oXyYozcaU_zyNkRWmtb_md4ZoCFtvzRZXSURY89L8j8O0_X1kZ_oSJqs2SSg8RAZIKD9wsH2j9zPwZXGf653LDyDJdcOWilocUyWggKv5QDUz&amp;__tn__=kK-R" TargetMode="External"/><Relationship Id="rId13" Type="http://schemas.openxmlformats.org/officeDocument/2006/relationships/hyperlink" Target="https://www.facebook.com/parcosommersogaiola/?__cft__%5b0%5d=AZV20nbomV2Q2gy9KP0d7B8SYouLD6z_zBTgmiqF9z1oXyYozcaU_zyNkRWmtb_md4ZoCFtvzRZXSURY89L8j8O0_X1kZ_oSJqs2SSg8RAZIKD9wsH2j9zPwZXGf653LDyDJdcOWilocUyWggKv5QDUz&amp;__tn__=kK-R"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facebook.com/sottoalmare/?__cft__%5b0%5d=AZV20nbomV2Q2gy9KP0d7B8SYouLD6z_zBTgmiqF9z1oXyYozcaU_zyNkRWmtb_md4ZoCFtvzRZXSURY89L8j8O0_X1kZ_oSJqs2SSg8RAZIKD9wsH2j9zPwZXGf653LDyDJdcOWilocUyWggKv5QDUz&amp;__tn__=kK-R" TargetMode="External"/><Relationship Id="rId12" Type="http://schemas.openxmlformats.org/officeDocument/2006/relationships/hyperlink" Target="https://www.facebook.com/puntacampanella.parcomarino/?__cft__%5b0%5d=AZV20nbomV2Q2gy9KP0d7B8SYouLD6z_zBTgmiqF9z1oXyYozcaU_zyNkRWmtb_md4ZoCFtvzRZXSURY89L8j8O0_X1kZ_oSJqs2SSg8RAZIKD9wsH2j9zPwZXGf653LDyDJdcOWilocUyWggKv5QDUz&amp;__tn__=kK-R" TargetMode="External"/><Relationship Id="rId17" Type="http://schemas.openxmlformats.org/officeDocument/2006/relationships/hyperlink" Target="http://www.ostiatv.it/secche-di-tor-paterno-primo-avvistamento-in-italia-di-albatro-beccogliallo-dell-atlantico-0083116.html" TargetMode="External"/><Relationship Id="rId2" Type="http://schemas.openxmlformats.org/officeDocument/2006/relationships/styles" Target="styles.xml"/><Relationship Id="rId16" Type="http://schemas.openxmlformats.org/officeDocument/2006/relationships/hyperlink" Target="https://www.romatoday.it/green/delfini-nuovi-avvistamenti-litorale-romano.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Area-naturale-marina-protetta-Isole-di-Ventotene-e-Santo-Stefano-653034944756398/?__cft__%5b0%5d=AZV20nbomV2Q2gy9KP0d7B8SYouLD6z_zBTgmiqF9z1oXyYozcaU_zyNkRWmtb_md4ZoCFtvzRZXSURY89L8j8O0_X1kZ_oSJqs2SSg8RAZIKD9wsH2j9zPwZXGf653LDyDJdcOWilocUyWggKv5QDUz&amp;__tn__=kK-R" TargetMode="External"/><Relationship Id="rId5" Type="http://schemas.openxmlformats.org/officeDocument/2006/relationships/footnotes" Target="footnotes.xml"/><Relationship Id="rId15" Type="http://schemas.openxmlformats.org/officeDocument/2006/relationships/hyperlink" Target="https://canaledieci.it/2021/08/13/sorpresa-ferragosto-largo-ostia-spettacolo-delfini/" TargetMode="External"/><Relationship Id="rId10" Type="http://schemas.openxmlformats.org/officeDocument/2006/relationships/hyperlink" Target="https://www.facebook.com/nettunoamp/?__cft__%5b0%5d=AZV20nbomV2Q2gy9KP0d7B8SYouLD6z_zBTgmiqF9z1oXyYozcaU_zyNkRWmtb_md4ZoCFtvzRZXSURY89L8j8O0_X1kZ_oSJqs2SSg8RAZIKD9wsH2j9zPwZXGf653LDyDJdcOWilocUyWggKv5QDUz&amp;__tn__=kK-R"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facebook.com/secchetorpaterno.roma/?__cft__%5b0%5d=AZV20nbomV2Q2gy9KP0d7B8SYouLD6z_zBTgmiqF9z1oXyYozcaU_zyNkRWmtb_md4ZoCFtvzRZXSURY89L8j8O0_X1kZ_oSJqs2SSg8RAZIKD9wsH2j9zPwZXGf653LDyDJdcOWilocUyWggKv5QDUz&amp;__tn__=kK-R" TargetMode="External"/><Relationship Id="rId14" Type="http://schemas.openxmlformats.org/officeDocument/2006/relationships/hyperlink" Target="https://canaledieci.it/2021/07/26/pesce-luna-ostia-associazione-sottoalmar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968</TotalTime>
  <Pages>1</Pages>
  <Words>4795</Words>
  <Characters>27332</Characters>
  <Application>Microsoft Office Word</Application>
  <DocSecurity>0</DocSecurity>
  <Lines>227</Lines>
  <Paragraphs>64</Paragraphs>
  <ScaleCrop>false</ScaleCrop>
  <HeadingPairs>
    <vt:vector size="2" baseType="variant">
      <vt:variant>
        <vt:lpstr>Titolo</vt:lpstr>
      </vt:variant>
      <vt:variant>
        <vt:i4>1</vt:i4>
      </vt:variant>
    </vt:vector>
  </HeadingPairs>
  <TitlesOfParts>
    <vt:vector size="1" baseType="lpstr">
      <vt:lpstr>PROTOCOLLO DIRITTI IMMAGINI VIDEO E FOTO</vt:lpstr>
    </vt:vector>
  </TitlesOfParts>
  <Company/>
  <LinksUpToDate>false</LinksUpToDate>
  <CharactersWithSpaces>32063</CharactersWithSpaces>
  <SharedDoc>false</SharedDoc>
  <HLinks>
    <vt:vector size="6" baseType="variant">
      <vt:variant>
        <vt:i4>7143536</vt:i4>
      </vt:variant>
      <vt:variant>
        <vt:i4>0</vt:i4>
      </vt:variant>
      <vt:variant>
        <vt:i4>0</vt:i4>
      </vt:variant>
      <vt:variant>
        <vt:i4>5</vt:i4>
      </vt:variant>
      <vt:variant>
        <vt:lpwstr>https://maps.google.com/?q=Via+G.+Marinuzzi+74,+00124+Roma&amp;entry=gmail&amp;source=g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PROTOCOLLO DIRITTI IMMAGINI VIDEO E FOTO</dc:title>
  <dc:creator>utente</dc:creator>
  <cp:lastModifiedBy>Lisa Stanzani</cp:lastModifiedBy>
  <cp:revision>42</cp:revision>
  <cp:lastPrinted>2021-07-25T12:52:00Z</cp:lastPrinted>
  <dcterms:created xsi:type="dcterms:W3CDTF">2021-11-11T13:23:00Z</dcterms:created>
  <dcterms:modified xsi:type="dcterms:W3CDTF">2025-07-31T22:46:00Z</dcterms:modified>
</cp:coreProperties>
</file>