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A31" w:rsidRPr="004C08B3" w:rsidRDefault="00566D13">
      <w:pPr>
        <w:jc w:val="center"/>
        <w:rPr>
          <w:rFonts w:asciiTheme="minorHAnsi" w:hAnsiTheme="minorHAnsi" w:cstheme="minorHAnsi"/>
          <w:b/>
          <w:lang w:val="en-US"/>
        </w:rPr>
      </w:pPr>
      <w:r w:rsidRPr="004C08B3">
        <w:rPr>
          <w:rFonts w:asciiTheme="minorHAnsi" w:hAnsiTheme="minorHAnsi" w:cstheme="minorHAnsi"/>
          <w:b/>
          <w:lang w:val="en-US"/>
        </w:rPr>
        <w:t>Partner Identification  Form</w:t>
      </w:r>
    </w:p>
    <w:p w:rsidR="008B5A31" w:rsidRPr="004C08B3" w:rsidRDefault="00566D13">
      <w:pPr>
        <w:jc w:val="center"/>
        <w:rPr>
          <w:rFonts w:asciiTheme="minorHAnsi" w:hAnsiTheme="minorHAnsi" w:cstheme="minorHAnsi"/>
          <w:b/>
          <w:lang w:val="en-US"/>
        </w:rPr>
      </w:pPr>
      <w:r w:rsidRPr="004C08B3">
        <w:rPr>
          <w:rFonts w:asciiTheme="minorHAnsi" w:hAnsiTheme="minorHAnsi" w:cstheme="minorHAnsi"/>
          <w:b/>
          <w:highlight w:val="yellow"/>
          <w:lang w:val="en-US"/>
        </w:rPr>
        <w:t>OID number:</w:t>
      </w:r>
      <w:r w:rsidRPr="004C08B3">
        <w:rPr>
          <w:rFonts w:asciiTheme="minorHAnsi" w:hAnsiTheme="minorHAnsi" w:cstheme="minorHAnsi"/>
          <w:b/>
          <w:lang w:val="en-US"/>
        </w:rPr>
        <w:t xml:space="preserve"> </w:t>
      </w:r>
      <w:r w:rsidR="00CF2BDF" w:rsidRPr="004C08B3">
        <w:rPr>
          <w:rStyle w:val="Pogrubienie"/>
          <w:rFonts w:asciiTheme="minorHAnsi" w:hAnsiTheme="minorHAnsi" w:cstheme="minorHAnsi"/>
          <w:lang w:val="en-US"/>
        </w:rPr>
        <w:t>E10124617</w:t>
      </w:r>
    </w:p>
    <w:p w:rsidR="008B5A31" w:rsidRPr="004C08B3" w:rsidRDefault="008B5A31">
      <w:pPr>
        <w:jc w:val="center"/>
        <w:rPr>
          <w:rFonts w:asciiTheme="minorHAnsi" w:hAnsiTheme="minorHAnsi" w:cstheme="minorHAnsi"/>
          <w:b/>
          <w:lang w:val="en-US"/>
        </w:rPr>
      </w:pPr>
    </w:p>
    <w:p w:rsidR="008B5A31" w:rsidRPr="004C08B3" w:rsidRDefault="008B5A31">
      <w:pPr>
        <w:jc w:val="center"/>
        <w:rPr>
          <w:rFonts w:asciiTheme="minorHAnsi" w:hAnsiTheme="minorHAnsi" w:cstheme="minorHAnsi"/>
          <w:b/>
          <w:lang w:val="en-US"/>
        </w:rPr>
      </w:pPr>
    </w:p>
    <w:p w:rsidR="008B5A31" w:rsidRPr="004C08B3" w:rsidRDefault="00566D13">
      <w:pPr>
        <w:numPr>
          <w:ilvl w:val="0"/>
          <w:numId w:val="1"/>
        </w:numPr>
        <w:pBdr>
          <w:top w:val="nil"/>
          <w:left w:val="nil"/>
          <w:bottom w:val="nil"/>
          <w:right w:val="nil"/>
          <w:between w:val="nil"/>
        </w:pBdr>
        <w:rPr>
          <w:rFonts w:asciiTheme="minorHAnsi" w:hAnsiTheme="minorHAnsi" w:cstheme="minorHAnsi"/>
          <w:color w:val="000000"/>
          <w:lang w:val="en-US"/>
        </w:rPr>
      </w:pPr>
      <w:r w:rsidRPr="004C08B3">
        <w:rPr>
          <w:rFonts w:asciiTheme="minorHAnsi" w:hAnsiTheme="minorHAnsi" w:cstheme="minorHAnsi"/>
          <w:color w:val="000000"/>
          <w:lang w:val="en-US"/>
        </w:rPr>
        <w:t xml:space="preserve">Please briefly provide an </w:t>
      </w:r>
      <w:proofErr w:type="spellStart"/>
      <w:r w:rsidRPr="004C08B3">
        <w:rPr>
          <w:rFonts w:asciiTheme="minorHAnsi" w:hAnsiTheme="minorHAnsi" w:cstheme="minorHAnsi"/>
          <w:color w:val="000000"/>
          <w:lang w:val="en-US"/>
        </w:rPr>
        <w:t>organisation</w:t>
      </w:r>
      <w:proofErr w:type="spellEnd"/>
      <w:r w:rsidRPr="004C08B3">
        <w:rPr>
          <w:rFonts w:asciiTheme="minorHAnsi" w:hAnsiTheme="minorHAnsi" w:cstheme="minorHAnsi"/>
          <w:color w:val="000000"/>
          <w:lang w:val="en-US"/>
        </w:rPr>
        <w:t xml:space="preserve"> description:</w:t>
      </w:r>
    </w:p>
    <w:p w:rsidR="00566D13" w:rsidRPr="004C08B3" w:rsidRDefault="00566D13" w:rsidP="00566D13">
      <w:pPr>
        <w:rPr>
          <w:rFonts w:asciiTheme="minorHAnsi" w:hAnsiTheme="minorHAnsi" w:cstheme="minorHAnsi"/>
          <w:sz w:val="22"/>
          <w:szCs w:val="22"/>
          <w:lang w:val="en-GB"/>
        </w:rPr>
      </w:pPr>
      <w:r w:rsidRPr="004C08B3">
        <w:rPr>
          <w:rFonts w:asciiTheme="minorHAnsi" w:hAnsiTheme="minorHAnsi" w:cstheme="minorHAnsi"/>
          <w:sz w:val="22"/>
          <w:szCs w:val="22"/>
          <w:lang w:val="en-US"/>
        </w:rPr>
        <w:t>Walbrzych Youth Association (</w:t>
      </w:r>
      <w:proofErr w:type="spellStart"/>
      <w:r w:rsidRPr="004C08B3">
        <w:rPr>
          <w:rFonts w:asciiTheme="minorHAnsi" w:hAnsiTheme="minorHAnsi" w:cstheme="minorHAnsi"/>
          <w:sz w:val="22"/>
          <w:szCs w:val="22"/>
          <w:lang w:val="en-US"/>
        </w:rPr>
        <w:t>Wałbrzyskie</w:t>
      </w:r>
      <w:proofErr w:type="spellEnd"/>
      <w:r w:rsidRPr="004C08B3">
        <w:rPr>
          <w:rFonts w:asciiTheme="minorHAnsi" w:hAnsiTheme="minorHAnsi" w:cstheme="minorHAnsi"/>
          <w:sz w:val="22"/>
          <w:szCs w:val="22"/>
          <w:lang w:val="en-US"/>
        </w:rPr>
        <w:t xml:space="preserve"> </w:t>
      </w:r>
      <w:proofErr w:type="spellStart"/>
      <w:r w:rsidRPr="004C08B3">
        <w:rPr>
          <w:rFonts w:asciiTheme="minorHAnsi" w:hAnsiTheme="minorHAnsi" w:cstheme="minorHAnsi"/>
          <w:sz w:val="22"/>
          <w:szCs w:val="22"/>
          <w:lang w:val="en-US"/>
        </w:rPr>
        <w:t>Stowarzyszenie</w:t>
      </w:r>
      <w:proofErr w:type="spellEnd"/>
      <w:r w:rsidRPr="004C08B3">
        <w:rPr>
          <w:rFonts w:asciiTheme="minorHAnsi" w:hAnsiTheme="minorHAnsi" w:cstheme="minorHAnsi"/>
          <w:sz w:val="22"/>
          <w:szCs w:val="22"/>
          <w:lang w:val="en-US"/>
        </w:rPr>
        <w:t xml:space="preserve"> </w:t>
      </w:r>
      <w:proofErr w:type="spellStart"/>
      <w:r w:rsidRPr="004C08B3">
        <w:rPr>
          <w:rFonts w:asciiTheme="minorHAnsi" w:hAnsiTheme="minorHAnsi" w:cstheme="minorHAnsi"/>
          <w:sz w:val="22"/>
          <w:szCs w:val="22"/>
          <w:lang w:val="en-US"/>
        </w:rPr>
        <w:t>Młodzieży</w:t>
      </w:r>
      <w:proofErr w:type="spellEnd"/>
      <w:r w:rsidRPr="004C08B3">
        <w:rPr>
          <w:rFonts w:asciiTheme="minorHAnsi" w:hAnsiTheme="minorHAnsi" w:cstheme="minorHAnsi"/>
          <w:sz w:val="22"/>
          <w:szCs w:val="22"/>
          <w:lang w:val="en-US"/>
        </w:rPr>
        <w:t xml:space="preserve">) is an organization created by and for </w:t>
      </w:r>
      <w:r w:rsidRPr="004C08B3">
        <w:rPr>
          <w:rFonts w:asciiTheme="minorHAnsi" w:hAnsiTheme="minorHAnsi" w:cstheme="minorHAnsi"/>
          <w:sz w:val="22"/>
          <w:szCs w:val="22"/>
          <w:lang w:val="en-GB"/>
        </w:rPr>
        <w:t xml:space="preserve">young people. It was established in October </w:t>
      </w:r>
      <w:smartTag w:uri="urn:schemas-microsoft-com:office:smarttags" w:element="metricconverter">
        <w:smartTagPr>
          <w:attr w:name="ProductID" w:val="2005, in"/>
        </w:smartTagPr>
        <w:r w:rsidRPr="004C08B3">
          <w:rPr>
            <w:rFonts w:asciiTheme="minorHAnsi" w:hAnsiTheme="minorHAnsi" w:cstheme="minorHAnsi"/>
            <w:sz w:val="22"/>
            <w:szCs w:val="22"/>
            <w:lang w:val="en-GB"/>
          </w:rPr>
          <w:t>2005, in</w:t>
        </w:r>
      </w:smartTag>
      <w:r w:rsidRPr="004C08B3">
        <w:rPr>
          <w:rFonts w:asciiTheme="minorHAnsi" w:hAnsiTheme="minorHAnsi" w:cstheme="minorHAnsi"/>
          <w:sz w:val="22"/>
          <w:szCs w:val="22"/>
          <w:lang w:val="en-GB"/>
        </w:rPr>
        <w:t xml:space="preserve"> </w:t>
      </w:r>
      <w:smartTag w:uri="urn:schemas-microsoft-com:office:smarttags" w:element="City">
        <w:smartTag w:uri="urn:schemas-microsoft-com:office:smarttags" w:element="place">
          <w:r w:rsidRPr="004C08B3">
            <w:rPr>
              <w:rFonts w:asciiTheme="minorHAnsi" w:hAnsiTheme="minorHAnsi" w:cstheme="minorHAnsi"/>
              <w:sz w:val="22"/>
              <w:szCs w:val="22"/>
              <w:lang w:val="en-GB"/>
            </w:rPr>
            <w:t>Walbrzych</w:t>
          </w:r>
        </w:smartTag>
      </w:smartTag>
      <w:r w:rsidRPr="004C08B3">
        <w:rPr>
          <w:rFonts w:asciiTheme="minorHAnsi" w:hAnsiTheme="minorHAnsi" w:cstheme="minorHAnsi"/>
          <w:sz w:val="22"/>
          <w:szCs w:val="22"/>
          <w:lang w:val="en-GB"/>
        </w:rPr>
        <w:t xml:space="preserve">.  Since 2006 we are a </w:t>
      </w:r>
      <w:r w:rsidR="0053657D" w:rsidRPr="004C08B3">
        <w:rPr>
          <w:rFonts w:asciiTheme="minorHAnsi" w:hAnsiTheme="minorHAnsi" w:cstheme="minorHAnsi"/>
          <w:sz w:val="22"/>
          <w:szCs w:val="22"/>
          <w:lang w:val="en-GB"/>
        </w:rPr>
        <w:t>non-profit</w:t>
      </w:r>
      <w:r w:rsidRPr="004C08B3">
        <w:rPr>
          <w:rFonts w:asciiTheme="minorHAnsi" w:hAnsiTheme="minorHAnsi" w:cstheme="minorHAnsi"/>
          <w:sz w:val="22"/>
          <w:szCs w:val="22"/>
          <w:lang w:val="en-GB"/>
        </w:rPr>
        <w:t xml:space="preserve"> NGO doing our best to encourage young people to being active.</w:t>
      </w:r>
      <w:r w:rsidR="0053757F" w:rsidRPr="004C08B3">
        <w:rPr>
          <w:rFonts w:asciiTheme="minorHAnsi" w:hAnsiTheme="minorHAnsi" w:cstheme="minorHAnsi"/>
          <w:sz w:val="22"/>
          <w:szCs w:val="22"/>
          <w:lang w:val="en-GB"/>
        </w:rPr>
        <w:t xml:space="preserve"> Currently the team </w:t>
      </w:r>
      <w:r w:rsidR="00622135" w:rsidRPr="004C08B3">
        <w:rPr>
          <w:rFonts w:asciiTheme="minorHAnsi" w:hAnsiTheme="minorHAnsi" w:cstheme="minorHAnsi"/>
          <w:sz w:val="22"/>
          <w:szCs w:val="22"/>
          <w:lang w:val="en-GB"/>
        </w:rPr>
        <w:t>besides youngsters are also experienced youth workers to whom Youth, their development, ambitions, goals or challenges are an important part of life.</w:t>
      </w:r>
    </w:p>
    <w:p w:rsidR="00566D13" w:rsidRPr="004C08B3" w:rsidRDefault="00566D13" w:rsidP="00566D13">
      <w:pPr>
        <w:rPr>
          <w:rFonts w:asciiTheme="minorHAnsi" w:hAnsiTheme="minorHAnsi" w:cstheme="minorHAnsi"/>
          <w:sz w:val="22"/>
          <w:szCs w:val="22"/>
          <w:lang w:val="en-GB"/>
        </w:rPr>
      </w:pPr>
    </w:p>
    <w:p w:rsidR="00566D13" w:rsidRPr="004C08B3" w:rsidRDefault="00566D13" w:rsidP="00566D13">
      <w:pPr>
        <w:rPr>
          <w:rFonts w:asciiTheme="minorHAnsi" w:hAnsiTheme="minorHAnsi" w:cstheme="minorHAnsi"/>
          <w:sz w:val="22"/>
          <w:szCs w:val="22"/>
          <w:lang w:val="en-GB"/>
        </w:rPr>
      </w:pPr>
      <w:smartTag w:uri="urn:schemas-microsoft-com:office:smarttags" w:element="City">
        <w:r w:rsidRPr="004C08B3">
          <w:rPr>
            <w:rFonts w:asciiTheme="minorHAnsi" w:hAnsiTheme="minorHAnsi" w:cstheme="minorHAnsi"/>
            <w:sz w:val="22"/>
            <w:szCs w:val="22"/>
            <w:lang w:val="en-GB"/>
          </w:rPr>
          <w:t>Mission</w:t>
        </w:r>
      </w:smartTag>
      <w:r w:rsidRPr="004C08B3">
        <w:rPr>
          <w:rFonts w:asciiTheme="minorHAnsi" w:hAnsiTheme="minorHAnsi" w:cstheme="minorHAnsi"/>
          <w:sz w:val="22"/>
          <w:szCs w:val="22"/>
          <w:lang w:val="en-GB"/>
        </w:rPr>
        <w:t xml:space="preserve"> of </w:t>
      </w:r>
      <w:smartTag w:uri="urn:schemas-microsoft-com:office:smarttags" w:element="City">
        <w:smartTag w:uri="urn:schemas-microsoft-com:office:smarttags" w:element="place">
          <w:r w:rsidRPr="004C08B3">
            <w:rPr>
              <w:rFonts w:asciiTheme="minorHAnsi" w:hAnsiTheme="minorHAnsi" w:cstheme="minorHAnsi"/>
              <w:sz w:val="22"/>
              <w:szCs w:val="22"/>
              <w:lang w:val="en-US"/>
            </w:rPr>
            <w:t>Walbrzych</w:t>
          </w:r>
        </w:smartTag>
      </w:smartTag>
      <w:r w:rsidRPr="004C08B3">
        <w:rPr>
          <w:rFonts w:asciiTheme="minorHAnsi" w:hAnsiTheme="minorHAnsi" w:cstheme="minorHAnsi"/>
          <w:sz w:val="22"/>
          <w:szCs w:val="22"/>
          <w:lang w:val="en-US"/>
        </w:rPr>
        <w:t xml:space="preserve"> Youth Association</w:t>
      </w:r>
      <w:r w:rsidRPr="004C08B3">
        <w:rPr>
          <w:rFonts w:asciiTheme="minorHAnsi" w:hAnsiTheme="minorHAnsi" w:cstheme="minorHAnsi"/>
          <w:sz w:val="22"/>
          <w:szCs w:val="22"/>
          <w:lang w:val="en-GB"/>
        </w:rPr>
        <w:t>:</w:t>
      </w:r>
    </w:p>
    <w:p w:rsidR="00566D13" w:rsidRPr="004C08B3" w:rsidRDefault="00566D13" w:rsidP="00566D13">
      <w:pPr>
        <w:numPr>
          <w:ilvl w:val="0"/>
          <w:numId w:val="2"/>
        </w:numPr>
        <w:spacing w:line="240" w:lineRule="auto"/>
        <w:rPr>
          <w:rFonts w:asciiTheme="minorHAnsi" w:hAnsiTheme="minorHAnsi" w:cstheme="minorHAnsi"/>
          <w:sz w:val="22"/>
          <w:szCs w:val="22"/>
          <w:lang w:val="en-GB"/>
        </w:rPr>
      </w:pPr>
      <w:r w:rsidRPr="004C08B3">
        <w:rPr>
          <w:rFonts w:asciiTheme="minorHAnsi" w:hAnsiTheme="minorHAnsi" w:cstheme="minorHAnsi"/>
          <w:sz w:val="22"/>
          <w:szCs w:val="22"/>
          <w:lang w:val="en-GB"/>
        </w:rPr>
        <w:t>to encourage young people to be active in local society</w:t>
      </w:r>
    </w:p>
    <w:p w:rsidR="00566D13" w:rsidRPr="004C08B3" w:rsidRDefault="00566D13" w:rsidP="00566D13">
      <w:pPr>
        <w:numPr>
          <w:ilvl w:val="0"/>
          <w:numId w:val="2"/>
        </w:numPr>
        <w:spacing w:line="240" w:lineRule="auto"/>
        <w:rPr>
          <w:rFonts w:asciiTheme="minorHAnsi" w:hAnsiTheme="minorHAnsi" w:cstheme="minorHAnsi"/>
          <w:sz w:val="22"/>
          <w:szCs w:val="22"/>
          <w:lang w:val="en-GB"/>
        </w:rPr>
      </w:pPr>
      <w:r w:rsidRPr="004C08B3">
        <w:rPr>
          <w:rFonts w:asciiTheme="minorHAnsi" w:hAnsiTheme="minorHAnsi" w:cstheme="minorHAnsi"/>
          <w:sz w:val="22"/>
          <w:szCs w:val="22"/>
          <w:lang w:val="en-GB"/>
        </w:rPr>
        <w:t>to promote and support volunteers</w:t>
      </w:r>
    </w:p>
    <w:p w:rsidR="00566D13" w:rsidRPr="004C08B3" w:rsidRDefault="00566D13" w:rsidP="00566D13">
      <w:pPr>
        <w:numPr>
          <w:ilvl w:val="0"/>
          <w:numId w:val="2"/>
        </w:numPr>
        <w:spacing w:line="240" w:lineRule="auto"/>
        <w:rPr>
          <w:rFonts w:asciiTheme="minorHAnsi" w:hAnsiTheme="minorHAnsi" w:cstheme="minorHAnsi"/>
          <w:sz w:val="22"/>
          <w:szCs w:val="22"/>
          <w:lang w:val="en-GB"/>
        </w:rPr>
      </w:pPr>
      <w:r w:rsidRPr="004C08B3">
        <w:rPr>
          <w:rFonts w:asciiTheme="minorHAnsi" w:hAnsiTheme="minorHAnsi" w:cstheme="minorHAnsi"/>
          <w:sz w:val="22"/>
          <w:szCs w:val="22"/>
          <w:lang w:val="en-GB"/>
        </w:rPr>
        <w:t>to make reality of youth’s life more meaningful, colourful and conscious</w:t>
      </w:r>
    </w:p>
    <w:p w:rsidR="00566D13" w:rsidRPr="004C08B3" w:rsidRDefault="00566D13" w:rsidP="00566D13">
      <w:pPr>
        <w:numPr>
          <w:ilvl w:val="0"/>
          <w:numId w:val="2"/>
        </w:numPr>
        <w:spacing w:line="240" w:lineRule="auto"/>
        <w:rPr>
          <w:rFonts w:asciiTheme="minorHAnsi" w:hAnsiTheme="minorHAnsi" w:cstheme="minorHAnsi"/>
          <w:sz w:val="22"/>
          <w:szCs w:val="22"/>
          <w:lang w:val="en-GB"/>
        </w:rPr>
      </w:pPr>
      <w:r w:rsidRPr="004C08B3">
        <w:rPr>
          <w:rFonts w:asciiTheme="minorHAnsi" w:hAnsiTheme="minorHAnsi" w:cstheme="minorHAnsi"/>
          <w:sz w:val="22"/>
          <w:szCs w:val="22"/>
          <w:lang w:val="en-GB"/>
        </w:rPr>
        <w:t xml:space="preserve">to establish projects, systems and activities that provide ongoing support for young people and </w:t>
      </w:r>
      <w:proofErr w:type="spellStart"/>
      <w:r w:rsidRPr="004C08B3">
        <w:rPr>
          <w:rFonts w:asciiTheme="minorHAnsi" w:hAnsiTheme="minorHAnsi" w:cstheme="minorHAnsi"/>
          <w:sz w:val="22"/>
          <w:szCs w:val="22"/>
          <w:lang w:val="en-GB"/>
        </w:rPr>
        <w:t>youthworkers</w:t>
      </w:r>
      <w:proofErr w:type="spellEnd"/>
      <w:r w:rsidRPr="004C08B3">
        <w:rPr>
          <w:rFonts w:asciiTheme="minorHAnsi" w:hAnsiTheme="minorHAnsi" w:cstheme="minorHAnsi"/>
          <w:sz w:val="22"/>
          <w:szCs w:val="22"/>
          <w:lang w:val="en-GB"/>
        </w:rPr>
        <w:t xml:space="preserve"> </w:t>
      </w:r>
    </w:p>
    <w:p w:rsidR="00566D13" w:rsidRPr="004C08B3" w:rsidRDefault="00566D13" w:rsidP="00566D13">
      <w:pPr>
        <w:numPr>
          <w:ilvl w:val="0"/>
          <w:numId w:val="2"/>
        </w:numPr>
        <w:spacing w:line="240" w:lineRule="auto"/>
        <w:rPr>
          <w:rFonts w:asciiTheme="minorHAnsi" w:hAnsiTheme="minorHAnsi" w:cstheme="minorHAnsi"/>
          <w:sz w:val="22"/>
          <w:szCs w:val="22"/>
          <w:lang w:val="en-GB"/>
        </w:rPr>
      </w:pPr>
      <w:r w:rsidRPr="004C08B3">
        <w:rPr>
          <w:rFonts w:asciiTheme="minorHAnsi" w:hAnsiTheme="minorHAnsi" w:cstheme="minorHAnsi"/>
          <w:sz w:val="22"/>
          <w:szCs w:val="22"/>
          <w:lang w:val="en-GB"/>
        </w:rPr>
        <w:t>to promote culture among young people</w:t>
      </w:r>
    </w:p>
    <w:p w:rsidR="00566D13" w:rsidRPr="004C08B3" w:rsidRDefault="00566D13" w:rsidP="00566D13">
      <w:pPr>
        <w:numPr>
          <w:ilvl w:val="0"/>
          <w:numId w:val="2"/>
        </w:numPr>
        <w:spacing w:line="240" w:lineRule="auto"/>
        <w:rPr>
          <w:rFonts w:asciiTheme="minorHAnsi" w:hAnsiTheme="minorHAnsi" w:cstheme="minorHAnsi"/>
          <w:sz w:val="22"/>
          <w:szCs w:val="22"/>
          <w:lang w:val="en-GB"/>
        </w:rPr>
      </w:pPr>
      <w:r w:rsidRPr="004C08B3">
        <w:rPr>
          <w:rFonts w:asciiTheme="minorHAnsi" w:hAnsiTheme="minorHAnsi" w:cstheme="minorHAnsi"/>
          <w:sz w:val="22"/>
          <w:szCs w:val="22"/>
          <w:lang w:val="en-GB"/>
        </w:rPr>
        <w:t>to organize free time for young people</w:t>
      </w:r>
    </w:p>
    <w:p w:rsidR="00566D13" w:rsidRPr="004C08B3" w:rsidRDefault="00566D13" w:rsidP="00566D13">
      <w:pPr>
        <w:numPr>
          <w:ilvl w:val="0"/>
          <w:numId w:val="2"/>
        </w:numPr>
        <w:spacing w:line="240" w:lineRule="auto"/>
        <w:rPr>
          <w:rFonts w:asciiTheme="minorHAnsi" w:hAnsiTheme="minorHAnsi" w:cstheme="minorHAnsi"/>
          <w:sz w:val="22"/>
          <w:szCs w:val="22"/>
          <w:lang w:val="en-GB"/>
        </w:rPr>
      </w:pPr>
      <w:r w:rsidRPr="004C08B3">
        <w:rPr>
          <w:rFonts w:asciiTheme="minorHAnsi" w:hAnsiTheme="minorHAnsi" w:cstheme="minorHAnsi"/>
          <w:sz w:val="22"/>
          <w:szCs w:val="22"/>
          <w:lang w:val="en-GB"/>
        </w:rPr>
        <w:t>to support activities aimed to and brought out by young people</w:t>
      </w:r>
    </w:p>
    <w:p w:rsidR="00566D13" w:rsidRPr="004C08B3" w:rsidRDefault="00566D13" w:rsidP="00566D13">
      <w:pPr>
        <w:numPr>
          <w:ilvl w:val="0"/>
          <w:numId w:val="2"/>
        </w:numPr>
        <w:spacing w:line="240" w:lineRule="auto"/>
        <w:rPr>
          <w:rFonts w:asciiTheme="minorHAnsi" w:hAnsiTheme="minorHAnsi" w:cstheme="minorHAnsi"/>
          <w:sz w:val="22"/>
          <w:szCs w:val="22"/>
          <w:lang w:val="en-GB"/>
        </w:rPr>
      </w:pPr>
      <w:r w:rsidRPr="004C08B3">
        <w:rPr>
          <w:rFonts w:asciiTheme="minorHAnsi" w:hAnsiTheme="minorHAnsi" w:cstheme="minorHAnsi"/>
          <w:sz w:val="22"/>
          <w:szCs w:val="22"/>
          <w:lang w:val="en-GB"/>
        </w:rPr>
        <w:t>to develop entrepreneurial skills of young people that will give them a start for their future professional life</w:t>
      </w:r>
    </w:p>
    <w:p w:rsidR="00566D13" w:rsidRPr="004C08B3" w:rsidRDefault="00566D13" w:rsidP="00566D13">
      <w:pPr>
        <w:rPr>
          <w:rFonts w:asciiTheme="minorHAnsi" w:hAnsiTheme="minorHAnsi" w:cstheme="minorHAnsi"/>
          <w:sz w:val="22"/>
          <w:szCs w:val="22"/>
          <w:lang w:val="en-GB"/>
        </w:rPr>
      </w:pPr>
    </w:p>
    <w:p w:rsidR="00566D13" w:rsidRPr="004C08B3" w:rsidRDefault="00566D13" w:rsidP="00566D13">
      <w:pPr>
        <w:rPr>
          <w:rFonts w:asciiTheme="minorHAnsi" w:hAnsiTheme="minorHAnsi" w:cstheme="minorHAnsi"/>
          <w:sz w:val="22"/>
          <w:szCs w:val="22"/>
          <w:lang w:val="en-GB"/>
        </w:rPr>
      </w:pPr>
      <w:r w:rsidRPr="004C08B3">
        <w:rPr>
          <w:rFonts w:asciiTheme="minorHAnsi" w:hAnsiTheme="minorHAnsi" w:cstheme="minorHAnsi"/>
          <w:sz w:val="22"/>
          <w:szCs w:val="22"/>
          <w:lang w:val="en-GB"/>
        </w:rPr>
        <w:t>The organisation’s activities differ from project to projects as most of the activities are inspired, prepared and realized by young people that are part of the institution or seek support in it. There have been concerts, charity actions, trainings, voluntary work camps, social campaigns,  workshops and non-formal educational activities at schools, supporting in difficulties related to social exclusion, education, entrepreneurship and many other action projects. Besides that there have been a number of ongoing activities like operating of a volunteering centre, organizing cooperation with schools, local governments, business sector and other non-profit organisations in Poland. WSM members have also established other non-profit NGOs in Krakow, Wroclaw and Warsaw developing and supporting youth in different spheres of their lives.</w:t>
      </w:r>
    </w:p>
    <w:p w:rsidR="00566D13" w:rsidRPr="004C08B3" w:rsidRDefault="00566D13" w:rsidP="00566D13">
      <w:pPr>
        <w:rPr>
          <w:rFonts w:asciiTheme="minorHAnsi" w:hAnsiTheme="minorHAnsi" w:cstheme="minorHAnsi"/>
          <w:sz w:val="22"/>
          <w:szCs w:val="22"/>
          <w:lang w:val="en-GB"/>
        </w:rPr>
      </w:pPr>
      <w:r w:rsidRPr="004C08B3">
        <w:rPr>
          <w:rFonts w:asciiTheme="minorHAnsi" w:hAnsiTheme="minorHAnsi" w:cstheme="minorHAnsi"/>
          <w:sz w:val="22"/>
          <w:szCs w:val="22"/>
          <w:lang w:val="en-GB"/>
        </w:rPr>
        <w:t>The Association has developed several international partnerships with EU organisations from Spain, Romania, UK, Slovenia, Turkey, Latvia, Holland, Italy, France</w:t>
      </w:r>
      <w:r w:rsidR="0053657D" w:rsidRPr="004C08B3">
        <w:rPr>
          <w:rFonts w:asciiTheme="minorHAnsi" w:hAnsiTheme="minorHAnsi" w:cstheme="minorHAnsi"/>
          <w:sz w:val="22"/>
          <w:szCs w:val="22"/>
          <w:lang w:val="en-GB"/>
        </w:rPr>
        <w:t>, Lithuania, Germany, Check Republic, Spain</w:t>
      </w:r>
      <w:r w:rsidRPr="004C08B3">
        <w:rPr>
          <w:rFonts w:asciiTheme="minorHAnsi" w:hAnsiTheme="minorHAnsi" w:cstheme="minorHAnsi"/>
          <w:sz w:val="22"/>
          <w:szCs w:val="22"/>
          <w:lang w:val="en-GB"/>
        </w:rPr>
        <w:t xml:space="preserve"> </w:t>
      </w:r>
      <w:r w:rsidRPr="004C08B3">
        <w:rPr>
          <w:rFonts w:asciiTheme="minorHAnsi" w:hAnsiTheme="minorHAnsi" w:cstheme="minorHAnsi"/>
          <w:sz w:val="22"/>
          <w:szCs w:val="22"/>
          <w:lang w:val="en-GB"/>
        </w:rPr>
        <w:lastRenderedPageBreak/>
        <w:t>and also from other countries like Israel, Georgia or Egypt by organising or co-participating in trainings, exchanges and other initiatives.</w:t>
      </w:r>
    </w:p>
    <w:p w:rsidR="00566D13" w:rsidRPr="004C08B3" w:rsidRDefault="00566D13" w:rsidP="00566D13">
      <w:pPr>
        <w:rPr>
          <w:rFonts w:asciiTheme="minorHAnsi" w:hAnsiTheme="minorHAnsi" w:cstheme="minorHAnsi"/>
          <w:sz w:val="22"/>
          <w:szCs w:val="22"/>
          <w:lang w:val="en-GB"/>
        </w:rPr>
      </w:pPr>
      <w:r w:rsidRPr="004C08B3">
        <w:rPr>
          <w:rFonts w:asciiTheme="minorHAnsi" w:hAnsiTheme="minorHAnsi" w:cstheme="minorHAnsi"/>
          <w:sz w:val="22"/>
          <w:szCs w:val="22"/>
          <w:lang w:val="en-GB"/>
        </w:rPr>
        <w:t xml:space="preserve">The organisation has experience in international trainings, youth exchanges, facilitating international youth teams that </w:t>
      </w:r>
      <w:r w:rsidR="0053657D" w:rsidRPr="004C08B3">
        <w:rPr>
          <w:rFonts w:asciiTheme="minorHAnsi" w:hAnsiTheme="minorHAnsi" w:cstheme="minorHAnsi"/>
          <w:sz w:val="22"/>
          <w:szCs w:val="22"/>
          <w:lang w:val="en-GB"/>
        </w:rPr>
        <w:t>organize</w:t>
      </w:r>
      <w:r w:rsidRPr="004C08B3">
        <w:rPr>
          <w:rFonts w:asciiTheme="minorHAnsi" w:hAnsiTheme="minorHAnsi" w:cstheme="minorHAnsi"/>
          <w:sz w:val="22"/>
          <w:szCs w:val="22"/>
          <w:lang w:val="en-GB"/>
        </w:rPr>
        <w:t xml:space="preserve"> their projects together.</w:t>
      </w:r>
    </w:p>
    <w:p w:rsidR="0053657D" w:rsidRPr="004C08B3" w:rsidRDefault="0053657D" w:rsidP="00566D13">
      <w:pPr>
        <w:rPr>
          <w:rFonts w:asciiTheme="minorHAnsi" w:hAnsiTheme="minorHAnsi" w:cstheme="minorHAnsi"/>
          <w:sz w:val="22"/>
          <w:szCs w:val="22"/>
          <w:lang w:val="en-GB"/>
        </w:rPr>
      </w:pPr>
      <w:r w:rsidRPr="004C08B3">
        <w:rPr>
          <w:rFonts w:asciiTheme="minorHAnsi" w:hAnsiTheme="minorHAnsi" w:cstheme="minorHAnsi"/>
          <w:sz w:val="22"/>
          <w:szCs w:val="22"/>
          <w:lang w:val="en-GB"/>
        </w:rPr>
        <w:t xml:space="preserve">With success we have also lead and participated in a number of long-term E+ KA2 partnerships </w:t>
      </w:r>
    </w:p>
    <w:p w:rsidR="00622135" w:rsidRPr="004C08B3" w:rsidRDefault="0053757F" w:rsidP="00622135">
      <w:pPr>
        <w:rPr>
          <w:rFonts w:asciiTheme="minorHAnsi" w:hAnsiTheme="minorHAnsi" w:cstheme="minorHAnsi"/>
          <w:lang w:val="en-GB"/>
        </w:rPr>
      </w:pPr>
      <w:r w:rsidRPr="004C08B3">
        <w:rPr>
          <w:rFonts w:asciiTheme="minorHAnsi" w:hAnsiTheme="minorHAnsi" w:cstheme="minorHAnsi"/>
          <w:sz w:val="22"/>
          <w:szCs w:val="22"/>
          <w:lang w:val="en-GB"/>
        </w:rPr>
        <w:t xml:space="preserve">The association has also great interest in finding what is best in young people and developing it or presenting it to a larger audience. </w:t>
      </w:r>
    </w:p>
    <w:p w:rsidR="008B5A31" w:rsidRPr="004C08B3" w:rsidRDefault="008B5A31">
      <w:pPr>
        <w:rPr>
          <w:rFonts w:asciiTheme="minorHAnsi" w:hAnsiTheme="minorHAnsi" w:cstheme="minorHAnsi"/>
          <w:lang w:val="en-US"/>
        </w:rPr>
      </w:pPr>
    </w:p>
    <w:p w:rsidR="008B5A31" w:rsidRPr="004C08B3" w:rsidRDefault="00566D13">
      <w:pPr>
        <w:numPr>
          <w:ilvl w:val="0"/>
          <w:numId w:val="1"/>
        </w:numPr>
        <w:pBdr>
          <w:top w:val="nil"/>
          <w:left w:val="nil"/>
          <w:bottom w:val="nil"/>
          <w:right w:val="nil"/>
          <w:between w:val="nil"/>
        </w:pBdr>
        <w:rPr>
          <w:rFonts w:asciiTheme="minorHAnsi" w:hAnsiTheme="minorHAnsi" w:cstheme="minorHAnsi"/>
          <w:color w:val="000000"/>
          <w:lang w:val="en-US"/>
        </w:rPr>
      </w:pPr>
      <w:r w:rsidRPr="004C08B3">
        <w:rPr>
          <w:rFonts w:asciiTheme="minorHAnsi" w:hAnsiTheme="minorHAnsi" w:cstheme="minorHAnsi"/>
          <w:color w:val="000000"/>
          <w:lang w:val="en-US"/>
        </w:rPr>
        <w:t xml:space="preserve">What are the activities and experience of the partner </w:t>
      </w:r>
      <w:proofErr w:type="spellStart"/>
      <w:r w:rsidRPr="004C08B3">
        <w:rPr>
          <w:rFonts w:asciiTheme="minorHAnsi" w:hAnsiTheme="minorHAnsi" w:cstheme="minorHAnsi"/>
          <w:color w:val="000000"/>
          <w:lang w:val="en-US"/>
        </w:rPr>
        <w:t>organisation</w:t>
      </w:r>
      <w:proofErr w:type="spellEnd"/>
      <w:r w:rsidRPr="004C08B3">
        <w:rPr>
          <w:rFonts w:asciiTheme="minorHAnsi" w:hAnsiTheme="minorHAnsi" w:cstheme="minorHAnsi"/>
          <w:color w:val="000000"/>
          <w:lang w:val="en-US"/>
        </w:rPr>
        <w:t xml:space="preserve"> in youth work? Please provide information on your </w:t>
      </w:r>
      <w:proofErr w:type="spellStart"/>
      <w:r w:rsidRPr="004C08B3">
        <w:rPr>
          <w:rFonts w:asciiTheme="minorHAnsi" w:hAnsiTheme="minorHAnsi" w:cstheme="minorHAnsi"/>
          <w:color w:val="000000"/>
          <w:lang w:val="en-US"/>
        </w:rPr>
        <w:t>organisationˊs</w:t>
      </w:r>
      <w:proofErr w:type="spellEnd"/>
      <w:r w:rsidRPr="004C08B3">
        <w:rPr>
          <w:rFonts w:asciiTheme="minorHAnsi" w:hAnsiTheme="minorHAnsi" w:cstheme="minorHAnsi"/>
          <w:color w:val="000000"/>
          <w:lang w:val="en-US"/>
        </w:rPr>
        <w:t xml:space="preserve"> regular youth activities.</w:t>
      </w:r>
    </w:p>
    <w:p w:rsidR="00622135" w:rsidRPr="004C08B3" w:rsidRDefault="00622135" w:rsidP="00622135">
      <w:pPr>
        <w:pBdr>
          <w:top w:val="nil"/>
          <w:left w:val="nil"/>
          <w:bottom w:val="nil"/>
          <w:right w:val="nil"/>
          <w:between w:val="nil"/>
        </w:pBdr>
        <w:ind w:left="720"/>
        <w:rPr>
          <w:rFonts w:asciiTheme="minorHAnsi" w:hAnsiTheme="minorHAnsi" w:cstheme="minorHAnsi"/>
          <w:color w:val="000000"/>
          <w:lang w:val="en-US"/>
        </w:rPr>
      </w:pPr>
    </w:p>
    <w:p w:rsidR="00011626" w:rsidRPr="004C08B3" w:rsidRDefault="00011626" w:rsidP="00011626">
      <w:pPr>
        <w:rPr>
          <w:rFonts w:asciiTheme="minorHAnsi" w:hAnsiTheme="minorHAnsi" w:cstheme="minorHAnsi"/>
          <w:sz w:val="22"/>
          <w:szCs w:val="22"/>
          <w:lang w:val="en-GB"/>
        </w:rPr>
      </w:pPr>
      <w:r w:rsidRPr="004C08B3">
        <w:rPr>
          <w:rFonts w:asciiTheme="minorHAnsi" w:hAnsiTheme="minorHAnsi" w:cstheme="minorHAnsi"/>
          <w:sz w:val="22"/>
          <w:szCs w:val="22"/>
          <w:lang w:val="en-GB"/>
        </w:rPr>
        <w:t xml:space="preserve">WSM currently facilitates support in youth aimed projects in high schools and vocational schools providing entrepreneurship workshops, job advising and coaching cooperating with 8 schools in Walbrzych. We are also mentoring youth groups in realisation of their small local projects at schools and in local community. To further develop this route we </w:t>
      </w:r>
      <w:r w:rsidR="009F6592" w:rsidRPr="004C08B3">
        <w:rPr>
          <w:rFonts w:asciiTheme="minorHAnsi" w:hAnsiTheme="minorHAnsi" w:cstheme="minorHAnsi"/>
          <w:sz w:val="22"/>
          <w:szCs w:val="22"/>
          <w:lang w:val="en-GB"/>
        </w:rPr>
        <w:t xml:space="preserve">are </w:t>
      </w:r>
      <w:r w:rsidRPr="004C08B3">
        <w:rPr>
          <w:rFonts w:asciiTheme="minorHAnsi" w:hAnsiTheme="minorHAnsi" w:cstheme="minorHAnsi"/>
          <w:sz w:val="22"/>
          <w:szCs w:val="22"/>
          <w:lang w:val="en-GB"/>
        </w:rPr>
        <w:t>return</w:t>
      </w:r>
      <w:r w:rsidR="009F6592" w:rsidRPr="004C08B3">
        <w:rPr>
          <w:rFonts w:asciiTheme="minorHAnsi" w:hAnsiTheme="minorHAnsi" w:cstheme="minorHAnsi"/>
          <w:sz w:val="22"/>
          <w:szCs w:val="22"/>
          <w:lang w:val="en-GB"/>
        </w:rPr>
        <w:t>ing</w:t>
      </w:r>
      <w:r w:rsidRPr="004C08B3">
        <w:rPr>
          <w:rFonts w:asciiTheme="minorHAnsi" w:hAnsiTheme="minorHAnsi" w:cstheme="minorHAnsi"/>
          <w:sz w:val="22"/>
          <w:szCs w:val="22"/>
          <w:lang w:val="en-GB"/>
        </w:rPr>
        <w:t xml:space="preserve"> to the Erasmus+ programme and international cooperation.</w:t>
      </w:r>
      <w:r w:rsidR="009F6592" w:rsidRPr="004C08B3">
        <w:rPr>
          <w:rFonts w:asciiTheme="minorHAnsi" w:hAnsiTheme="minorHAnsi" w:cstheme="minorHAnsi"/>
          <w:sz w:val="22"/>
          <w:szCs w:val="22"/>
          <w:lang w:val="en-GB"/>
        </w:rPr>
        <w:t xml:space="preserve"> In addition in a group Youth workers we are currently cooperating with </w:t>
      </w:r>
      <w:r w:rsidR="00AA2017" w:rsidRPr="004C08B3">
        <w:rPr>
          <w:rFonts w:asciiTheme="minorHAnsi" w:hAnsiTheme="minorHAnsi" w:cstheme="minorHAnsi"/>
          <w:sz w:val="22"/>
          <w:szCs w:val="22"/>
          <w:lang w:val="en-GB"/>
        </w:rPr>
        <w:t>Y</w:t>
      </w:r>
      <w:r w:rsidR="009F6592" w:rsidRPr="004C08B3">
        <w:rPr>
          <w:rFonts w:asciiTheme="minorHAnsi" w:hAnsiTheme="minorHAnsi" w:cstheme="minorHAnsi"/>
          <w:sz w:val="22"/>
          <w:szCs w:val="22"/>
          <w:lang w:val="en-GB"/>
        </w:rPr>
        <w:t xml:space="preserve">outh </w:t>
      </w:r>
      <w:r w:rsidR="00AA2017" w:rsidRPr="004C08B3">
        <w:rPr>
          <w:rFonts w:asciiTheme="minorHAnsi" w:hAnsiTheme="minorHAnsi" w:cstheme="minorHAnsi"/>
          <w:sz w:val="22"/>
          <w:szCs w:val="22"/>
          <w:lang w:val="en-GB"/>
        </w:rPr>
        <w:t>S</w:t>
      </w:r>
      <w:r w:rsidR="009F6592" w:rsidRPr="004C08B3">
        <w:rPr>
          <w:rFonts w:asciiTheme="minorHAnsi" w:hAnsiTheme="minorHAnsi" w:cstheme="minorHAnsi"/>
          <w:sz w:val="22"/>
          <w:szCs w:val="22"/>
          <w:lang w:val="en-GB"/>
        </w:rPr>
        <w:t xml:space="preserve">ocial </w:t>
      </w:r>
      <w:r w:rsidR="00AA2017" w:rsidRPr="004C08B3">
        <w:rPr>
          <w:rFonts w:asciiTheme="minorHAnsi" w:hAnsiTheme="minorHAnsi" w:cstheme="minorHAnsi"/>
          <w:sz w:val="22"/>
          <w:szCs w:val="22"/>
          <w:lang w:val="en-GB"/>
        </w:rPr>
        <w:t>T</w:t>
      </w:r>
      <w:r w:rsidR="009F6592" w:rsidRPr="004C08B3">
        <w:rPr>
          <w:rFonts w:asciiTheme="minorHAnsi" w:hAnsiTheme="minorHAnsi" w:cstheme="minorHAnsi"/>
          <w:sz w:val="22"/>
          <w:szCs w:val="22"/>
          <w:lang w:val="en-GB"/>
        </w:rPr>
        <w:t xml:space="preserve">herapy </w:t>
      </w:r>
      <w:proofErr w:type="spellStart"/>
      <w:r w:rsidR="00AA2017" w:rsidRPr="004C08B3">
        <w:rPr>
          <w:rFonts w:asciiTheme="minorHAnsi" w:hAnsiTheme="minorHAnsi" w:cstheme="minorHAnsi"/>
          <w:sz w:val="22"/>
          <w:szCs w:val="22"/>
          <w:lang w:val="en-GB"/>
        </w:rPr>
        <w:t>C</w:t>
      </w:r>
      <w:r w:rsidR="009F6592" w:rsidRPr="004C08B3">
        <w:rPr>
          <w:rFonts w:asciiTheme="minorHAnsi" w:hAnsiTheme="minorHAnsi" w:cstheme="minorHAnsi"/>
          <w:sz w:val="22"/>
          <w:szCs w:val="22"/>
          <w:lang w:val="en-GB"/>
        </w:rPr>
        <w:t>enter</w:t>
      </w:r>
      <w:proofErr w:type="spellEnd"/>
      <w:r w:rsidR="009F6592" w:rsidRPr="004C08B3">
        <w:rPr>
          <w:rFonts w:asciiTheme="minorHAnsi" w:hAnsiTheme="minorHAnsi" w:cstheme="minorHAnsi"/>
          <w:sz w:val="22"/>
          <w:szCs w:val="22"/>
          <w:lang w:val="en-GB"/>
        </w:rPr>
        <w:t xml:space="preserve">, where young boys after misconduct are given a chance to </w:t>
      </w:r>
      <w:r w:rsidR="00AA2017" w:rsidRPr="004C08B3">
        <w:rPr>
          <w:rFonts w:asciiTheme="minorHAnsi" w:hAnsiTheme="minorHAnsi" w:cstheme="minorHAnsi"/>
          <w:sz w:val="22"/>
          <w:szCs w:val="22"/>
          <w:lang w:val="en-GB"/>
        </w:rPr>
        <w:t xml:space="preserve">rehabilitate socially and straighten their behaviour and life trails. We provide mentoring, workshops, psychological support, coaching, educational trips and other sport, culture, cooking, music, art or job oriented events. </w:t>
      </w:r>
    </w:p>
    <w:p w:rsidR="00AA2017" w:rsidRPr="004C08B3" w:rsidRDefault="00AA2017" w:rsidP="00AA2017">
      <w:pPr>
        <w:rPr>
          <w:rFonts w:asciiTheme="minorHAnsi" w:hAnsiTheme="minorHAnsi" w:cstheme="minorHAnsi"/>
          <w:lang w:val="en-US"/>
        </w:rPr>
      </w:pPr>
      <w:r w:rsidRPr="004C08B3">
        <w:rPr>
          <w:rFonts w:asciiTheme="minorHAnsi" w:hAnsiTheme="minorHAnsi" w:cstheme="minorHAnsi"/>
          <w:sz w:val="22"/>
          <w:szCs w:val="22"/>
          <w:lang w:val="en-GB"/>
        </w:rPr>
        <w:t>WSM is an association that keeps close contacts with schools, public institutions, local governments in the region, companies or other NGOs. This gives the opportunity to properly select partners for different projects and activities. Experience in participating in projects or facilitating international groups and teams is an asset that will be an additional help for the coordinating institution.</w:t>
      </w:r>
    </w:p>
    <w:p w:rsidR="00AA2017" w:rsidRPr="004C08B3" w:rsidRDefault="00AA2017" w:rsidP="00011626">
      <w:pPr>
        <w:rPr>
          <w:rFonts w:asciiTheme="minorHAnsi" w:hAnsiTheme="minorHAnsi" w:cstheme="minorHAnsi"/>
          <w:sz w:val="22"/>
          <w:szCs w:val="22"/>
          <w:lang w:val="en-US"/>
        </w:rPr>
      </w:pPr>
    </w:p>
    <w:p w:rsidR="00622135" w:rsidRPr="004C08B3" w:rsidRDefault="00622135" w:rsidP="00011626">
      <w:pPr>
        <w:rPr>
          <w:rFonts w:asciiTheme="minorHAnsi" w:hAnsiTheme="minorHAnsi" w:cstheme="minorHAnsi"/>
          <w:sz w:val="22"/>
          <w:szCs w:val="22"/>
          <w:lang w:val="en-GB"/>
        </w:rPr>
      </w:pPr>
      <w:r w:rsidRPr="004C08B3">
        <w:rPr>
          <w:rFonts w:asciiTheme="minorHAnsi" w:hAnsiTheme="minorHAnsi" w:cstheme="minorHAnsi"/>
          <w:sz w:val="22"/>
          <w:szCs w:val="22"/>
          <w:lang w:val="en-GB"/>
        </w:rPr>
        <w:t xml:space="preserve">In the past </w:t>
      </w:r>
      <w:r w:rsidR="009F6592" w:rsidRPr="004C08B3">
        <w:rPr>
          <w:rFonts w:asciiTheme="minorHAnsi" w:hAnsiTheme="minorHAnsi" w:cstheme="minorHAnsi"/>
          <w:sz w:val="22"/>
          <w:szCs w:val="22"/>
          <w:lang w:val="en-GB"/>
        </w:rPr>
        <w:t>we have participated in Youth and Youth in Action Programmes, last as coordinators being the “Team it Up – Management in practise” TC for Youth workers from Poland, Romania, Lithuania, Bulgaria and Spain.</w:t>
      </w:r>
      <w:r w:rsidRPr="004C08B3">
        <w:rPr>
          <w:rFonts w:asciiTheme="minorHAnsi" w:hAnsiTheme="minorHAnsi" w:cstheme="minorHAnsi"/>
          <w:sz w:val="22"/>
          <w:szCs w:val="22"/>
          <w:lang w:val="en-GB"/>
        </w:rPr>
        <w:t xml:space="preserve"> </w:t>
      </w:r>
      <w:r w:rsidR="009F6592" w:rsidRPr="004C08B3">
        <w:rPr>
          <w:rFonts w:asciiTheme="minorHAnsi" w:hAnsiTheme="minorHAnsi" w:cstheme="minorHAnsi"/>
          <w:sz w:val="22"/>
          <w:szCs w:val="22"/>
          <w:lang w:val="en-GB"/>
        </w:rPr>
        <w:t xml:space="preserve">Also a </w:t>
      </w:r>
      <w:r w:rsidRPr="004C08B3">
        <w:rPr>
          <w:rFonts w:asciiTheme="minorHAnsi" w:hAnsiTheme="minorHAnsi" w:cstheme="minorHAnsi"/>
          <w:sz w:val="22"/>
          <w:szCs w:val="22"/>
          <w:lang w:val="en-GB"/>
        </w:rPr>
        <w:t xml:space="preserve">umber short and long-term projects </w:t>
      </w:r>
      <w:r w:rsidR="009F6592" w:rsidRPr="004C08B3">
        <w:rPr>
          <w:rFonts w:asciiTheme="minorHAnsi" w:hAnsiTheme="minorHAnsi" w:cstheme="minorHAnsi"/>
          <w:sz w:val="22"/>
          <w:szCs w:val="22"/>
          <w:lang w:val="en-GB"/>
        </w:rPr>
        <w:t>have been organised:</w:t>
      </w:r>
      <w:r w:rsidRPr="004C08B3">
        <w:rPr>
          <w:rFonts w:asciiTheme="minorHAnsi" w:hAnsiTheme="minorHAnsi" w:cstheme="minorHAnsi"/>
          <w:sz w:val="22"/>
          <w:szCs w:val="22"/>
          <w:lang w:val="en-GB"/>
        </w:rPr>
        <w:t xml:space="preserve"> “ART-actions” (</w:t>
      </w:r>
      <w:proofErr w:type="spellStart"/>
      <w:r w:rsidRPr="004C08B3">
        <w:rPr>
          <w:rFonts w:asciiTheme="minorHAnsi" w:hAnsiTheme="minorHAnsi" w:cstheme="minorHAnsi"/>
          <w:sz w:val="22"/>
          <w:szCs w:val="22"/>
          <w:lang w:val="en-GB"/>
        </w:rPr>
        <w:t>YiA</w:t>
      </w:r>
      <w:proofErr w:type="spellEnd"/>
      <w:r w:rsidRPr="004C08B3">
        <w:rPr>
          <w:rFonts w:asciiTheme="minorHAnsi" w:hAnsiTheme="minorHAnsi" w:cstheme="minorHAnsi"/>
          <w:sz w:val="22"/>
          <w:szCs w:val="22"/>
          <w:lang w:val="en-GB"/>
        </w:rPr>
        <w:t xml:space="preserve"> Youth Initiative) was a one year activity where young people would firs present their talents and passions in the fields of art and later on pass on their skills to their younger or peer friends. In 7 art topics there were happenings, and workshops organised. “The key is not to exclude” (EU Commission grant) was a broad one year system project realised in the region of Walbrzych with partnership with schools, local government and business sector to find the most needed young people with their talents stopped by </w:t>
      </w:r>
      <w:r w:rsidRPr="004C08B3">
        <w:rPr>
          <w:rFonts w:asciiTheme="minorHAnsi" w:hAnsiTheme="minorHAnsi" w:cstheme="minorHAnsi"/>
          <w:sz w:val="22"/>
          <w:szCs w:val="22"/>
          <w:lang w:val="en-GB"/>
        </w:rPr>
        <w:lastRenderedPageBreak/>
        <w:t xml:space="preserve">poverty exclusion. Business representatives would fund the development of a youngster who could realise their activities and also took part in non-formal education workshops developing his/her soft skill in becoming more aware of one’s own abilities, self-esteem and talent leading to a more entrepreneurial attitude after the project. A different approach to developing entrepreneurial skills and following youngster’s talent was used in the “NEST- </w:t>
      </w:r>
      <w:r w:rsidR="009F6592" w:rsidRPr="004C08B3">
        <w:rPr>
          <w:rFonts w:asciiTheme="minorHAnsi" w:hAnsiTheme="minorHAnsi" w:cstheme="minorHAnsi"/>
          <w:sz w:val="22"/>
          <w:szCs w:val="22"/>
          <w:lang w:val="en-GB"/>
        </w:rPr>
        <w:t xml:space="preserve">the </w:t>
      </w:r>
      <w:r w:rsidRPr="004C08B3">
        <w:rPr>
          <w:rFonts w:asciiTheme="minorHAnsi" w:hAnsiTheme="minorHAnsi" w:cstheme="minorHAnsi"/>
          <w:sz w:val="22"/>
          <w:szCs w:val="22"/>
          <w:lang w:val="en-GB"/>
        </w:rPr>
        <w:t>Centre of youth activity” Project funded by FIO (Polish national fund) where besides workshops, a social campaign and music events young people were given a chance to realise their own micro project. They prepared a proposal which was evaluated and if received a grant it was realised by the young group. Each project had a more experienced peer mentor - a member of WSM - who would support the idea from first thoughts through realization, evaluation and reporting. This way young people not only shared their passions and talent, but they also made a true impact in their lives, by fulfilling one of their dreams.</w:t>
      </w:r>
    </w:p>
    <w:p w:rsidR="008B5A31" w:rsidRPr="004C08B3" w:rsidRDefault="00622135">
      <w:pPr>
        <w:rPr>
          <w:rFonts w:asciiTheme="minorHAnsi" w:hAnsiTheme="minorHAnsi" w:cstheme="minorHAnsi"/>
          <w:sz w:val="22"/>
          <w:szCs w:val="22"/>
          <w:lang w:val="en-GB"/>
        </w:rPr>
      </w:pPr>
      <w:r w:rsidRPr="004C08B3">
        <w:rPr>
          <w:rFonts w:asciiTheme="minorHAnsi" w:hAnsiTheme="minorHAnsi" w:cstheme="minorHAnsi"/>
          <w:sz w:val="22"/>
          <w:szCs w:val="22"/>
          <w:lang w:val="en-GB"/>
        </w:rPr>
        <w:t xml:space="preserve">All projects </w:t>
      </w:r>
      <w:r w:rsidR="009F6592" w:rsidRPr="004C08B3">
        <w:rPr>
          <w:rFonts w:asciiTheme="minorHAnsi" w:hAnsiTheme="minorHAnsi" w:cstheme="minorHAnsi"/>
          <w:sz w:val="22"/>
          <w:szCs w:val="22"/>
          <w:lang w:val="en-GB"/>
        </w:rPr>
        <w:t>are</w:t>
      </w:r>
      <w:r w:rsidRPr="004C08B3">
        <w:rPr>
          <w:rFonts w:asciiTheme="minorHAnsi" w:hAnsiTheme="minorHAnsi" w:cstheme="minorHAnsi"/>
          <w:sz w:val="22"/>
          <w:szCs w:val="22"/>
          <w:lang w:val="en-GB"/>
        </w:rPr>
        <w:t xml:space="preserve"> always realised with the intent to develop key competences of young people. Many of them </w:t>
      </w:r>
      <w:r w:rsidR="00AA2017" w:rsidRPr="004C08B3">
        <w:rPr>
          <w:rFonts w:asciiTheme="minorHAnsi" w:hAnsiTheme="minorHAnsi" w:cstheme="minorHAnsi"/>
          <w:sz w:val="22"/>
          <w:szCs w:val="22"/>
          <w:lang w:val="en-GB"/>
        </w:rPr>
        <w:t>are</w:t>
      </w:r>
      <w:r w:rsidRPr="004C08B3">
        <w:rPr>
          <w:rFonts w:asciiTheme="minorHAnsi" w:hAnsiTheme="minorHAnsi" w:cstheme="minorHAnsi"/>
          <w:sz w:val="22"/>
          <w:szCs w:val="22"/>
          <w:lang w:val="en-GB"/>
        </w:rPr>
        <w:t xml:space="preserve"> also supported later on in turning them into abilities valuable in the employment market. Looking back in time the effort put in those projects is now blooming with young people finding their way in their professional life.</w:t>
      </w:r>
    </w:p>
    <w:p w:rsidR="008B5A31" w:rsidRPr="004C08B3" w:rsidRDefault="008B5A31">
      <w:pPr>
        <w:rPr>
          <w:rFonts w:asciiTheme="minorHAnsi" w:hAnsiTheme="minorHAnsi" w:cstheme="minorHAnsi"/>
          <w:lang w:val="en-US"/>
        </w:rPr>
      </w:pPr>
    </w:p>
    <w:p w:rsidR="008B5A31" w:rsidRPr="004C08B3" w:rsidRDefault="00566D13">
      <w:pPr>
        <w:numPr>
          <w:ilvl w:val="0"/>
          <w:numId w:val="1"/>
        </w:numPr>
        <w:pBdr>
          <w:top w:val="nil"/>
          <w:left w:val="nil"/>
          <w:bottom w:val="nil"/>
          <w:right w:val="nil"/>
          <w:between w:val="nil"/>
        </w:pBdr>
        <w:rPr>
          <w:rFonts w:asciiTheme="minorHAnsi" w:hAnsiTheme="minorHAnsi" w:cstheme="minorHAnsi"/>
          <w:color w:val="000000"/>
          <w:lang w:val="en-US"/>
        </w:rPr>
      </w:pPr>
      <w:r w:rsidRPr="004C08B3">
        <w:rPr>
          <w:rFonts w:asciiTheme="minorHAnsi" w:hAnsiTheme="minorHAnsi" w:cstheme="minorHAnsi"/>
          <w:color w:val="000000"/>
          <w:lang w:val="en-US"/>
        </w:rPr>
        <w:t>Please give information on the key staff/persons involved in this application and on the competences and previous experience that they will bring to the project.</w:t>
      </w:r>
    </w:p>
    <w:p w:rsidR="008B5A31" w:rsidRPr="004C08B3" w:rsidRDefault="005A0B7D">
      <w:pPr>
        <w:rPr>
          <w:rFonts w:asciiTheme="minorHAnsi" w:hAnsiTheme="minorHAnsi" w:cstheme="minorHAnsi"/>
          <w:lang w:val="en-US"/>
        </w:rPr>
      </w:pPr>
      <w:r w:rsidRPr="004C08B3">
        <w:rPr>
          <w:rFonts w:asciiTheme="minorHAnsi" w:hAnsiTheme="minorHAnsi" w:cstheme="minorHAnsi"/>
          <w:lang w:val="en-US"/>
        </w:rPr>
        <w:t>The activity in Poland will be coordinated by Lukasz Hoppe (37), an experienced youth worker, coach, trainer, job advisor and project manager active in the non-profit sector for 17 years. He is an experiences learning process facilitator, team leader and activist that has realized over 60 youth oriented projects in cooperation with informal groups and organizations supporting their growth. He has worked and still is working not only in national but also in international projects (</w:t>
      </w:r>
      <w:r w:rsidR="005764C5" w:rsidRPr="004C08B3">
        <w:rPr>
          <w:rFonts w:asciiTheme="minorHAnsi" w:hAnsiTheme="minorHAnsi" w:cstheme="minorHAnsi"/>
          <w:lang w:val="en-US"/>
        </w:rPr>
        <w:t xml:space="preserve">Youth, Youth in Action, </w:t>
      </w:r>
      <w:proofErr w:type="spellStart"/>
      <w:r w:rsidR="005764C5" w:rsidRPr="004C08B3">
        <w:rPr>
          <w:rFonts w:asciiTheme="minorHAnsi" w:hAnsiTheme="minorHAnsi" w:cstheme="minorHAnsi"/>
          <w:lang w:val="en-US"/>
        </w:rPr>
        <w:t>Grundvig</w:t>
      </w:r>
      <w:proofErr w:type="spellEnd"/>
      <w:r w:rsidR="005764C5" w:rsidRPr="004C08B3">
        <w:rPr>
          <w:rFonts w:asciiTheme="minorHAnsi" w:hAnsiTheme="minorHAnsi" w:cstheme="minorHAnsi"/>
          <w:lang w:val="en-US"/>
        </w:rPr>
        <w:t>, Leonardo da Vinci, Erasmus+ and other programs). Working with difficult youth with smaller opportunities since 2008.</w:t>
      </w:r>
    </w:p>
    <w:p w:rsidR="005764C5" w:rsidRPr="004C08B3" w:rsidRDefault="005764C5">
      <w:pPr>
        <w:rPr>
          <w:rFonts w:asciiTheme="minorHAnsi" w:hAnsiTheme="minorHAnsi" w:cstheme="minorHAnsi"/>
          <w:sz w:val="22"/>
          <w:szCs w:val="22"/>
          <w:lang w:val="en-GB"/>
        </w:rPr>
      </w:pPr>
      <w:proofErr w:type="spellStart"/>
      <w:r w:rsidRPr="004C08B3">
        <w:rPr>
          <w:rFonts w:asciiTheme="minorHAnsi" w:hAnsiTheme="minorHAnsi" w:cstheme="minorHAnsi"/>
          <w:lang w:val="en-US"/>
        </w:rPr>
        <w:t>Justyna</w:t>
      </w:r>
      <w:proofErr w:type="spellEnd"/>
      <w:r w:rsidRPr="004C08B3">
        <w:rPr>
          <w:rFonts w:asciiTheme="minorHAnsi" w:hAnsiTheme="minorHAnsi" w:cstheme="minorHAnsi"/>
          <w:lang w:val="en-US"/>
        </w:rPr>
        <w:t xml:space="preserve"> </w:t>
      </w:r>
      <w:proofErr w:type="spellStart"/>
      <w:r w:rsidRPr="004C08B3">
        <w:rPr>
          <w:rFonts w:asciiTheme="minorHAnsi" w:hAnsiTheme="minorHAnsi" w:cstheme="minorHAnsi"/>
          <w:lang w:val="en-US"/>
        </w:rPr>
        <w:t>Oleksy</w:t>
      </w:r>
      <w:proofErr w:type="spellEnd"/>
      <w:r w:rsidRPr="004C08B3">
        <w:rPr>
          <w:rFonts w:asciiTheme="minorHAnsi" w:hAnsiTheme="minorHAnsi" w:cstheme="minorHAnsi"/>
          <w:lang w:val="en-US"/>
        </w:rPr>
        <w:t>-Kaczorowska</w:t>
      </w:r>
      <w:r w:rsidR="00761612" w:rsidRPr="004C08B3">
        <w:rPr>
          <w:rFonts w:asciiTheme="minorHAnsi" w:hAnsiTheme="minorHAnsi" w:cstheme="minorHAnsi"/>
          <w:lang w:val="en-US"/>
        </w:rPr>
        <w:t xml:space="preserve"> (40)</w:t>
      </w:r>
      <w:r w:rsidRPr="004C08B3">
        <w:rPr>
          <w:rFonts w:asciiTheme="minorHAnsi" w:hAnsiTheme="minorHAnsi" w:cstheme="minorHAnsi"/>
          <w:lang w:val="en-US"/>
        </w:rPr>
        <w:t xml:space="preserve"> – Psychologists, youth worker, trainer, educator and a specialized therapist providing support for </w:t>
      </w:r>
      <w:r w:rsidRPr="004C08B3">
        <w:rPr>
          <w:rFonts w:asciiTheme="minorHAnsi" w:hAnsiTheme="minorHAnsi" w:cstheme="minorHAnsi"/>
          <w:sz w:val="22"/>
          <w:szCs w:val="22"/>
          <w:lang w:val="en-GB"/>
        </w:rPr>
        <w:t xml:space="preserve">Youth Social Therapy </w:t>
      </w:r>
      <w:proofErr w:type="spellStart"/>
      <w:r w:rsidRPr="004C08B3">
        <w:rPr>
          <w:rFonts w:asciiTheme="minorHAnsi" w:hAnsiTheme="minorHAnsi" w:cstheme="minorHAnsi"/>
          <w:sz w:val="22"/>
          <w:szCs w:val="22"/>
          <w:lang w:val="en-GB"/>
        </w:rPr>
        <w:t>Center</w:t>
      </w:r>
      <w:proofErr w:type="spellEnd"/>
      <w:r w:rsidRPr="004C08B3">
        <w:rPr>
          <w:rFonts w:asciiTheme="minorHAnsi" w:hAnsiTheme="minorHAnsi" w:cstheme="minorHAnsi"/>
          <w:sz w:val="22"/>
          <w:szCs w:val="22"/>
          <w:lang w:val="en-GB"/>
        </w:rPr>
        <w:t xml:space="preserve"> since 2016. An efficient and very mindful learning process facilitator. She also uses her skills in supporting professional sport contestants in achieving their goals, caring for their internal and external integrity while active in sport competitions.</w:t>
      </w:r>
    </w:p>
    <w:p w:rsidR="005764C5" w:rsidRPr="004C08B3" w:rsidRDefault="005764C5">
      <w:pPr>
        <w:rPr>
          <w:rFonts w:asciiTheme="minorHAnsi" w:hAnsiTheme="minorHAnsi" w:cstheme="minorHAnsi"/>
          <w:lang w:val="en-US"/>
        </w:rPr>
      </w:pPr>
      <w:r w:rsidRPr="004C08B3">
        <w:rPr>
          <w:rFonts w:asciiTheme="minorHAnsi" w:hAnsiTheme="minorHAnsi" w:cstheme="minorHAnsi"/>
          <w:sz w:val="22"/>
          <w:szCs w:val="22"/>
          <w:lang w:val="en-US"/>
        </w:rPr>
        <w:lastRenderedPageBreak/>
        <w:t xml:space="preserve">Marta </w:t>
      </w:r>
      <w:proofErr w:type="spellStart"/>
      <w:r w:rsidRPr="004C08B3">
        <w:rPr>
          <w:rFonts w:asciiTheme="minorHAnsi" w:hAnsiTheme="minorHAnsi" w:cstheme="minorHAnsi"/>
          <w:sz w:val="22"/>
          <w:szCs w:val="22"/>
          <w:lang w:val="en-US"/>
        </w:rPr>
        <w:t>Skowrońska-Hycińska</w:t>
      </w:r>
      <w:proofErr w:type="spellEnd"/>
      <w:r w:rsidRPr="004C08B3">
        <w:rPr>
          <w:rFonts w:asciiTheme="minorHAnsi" w:hAnsiTheme="minorHAnsi" w:cstheme="minorHAnsi"/>
          <w:sz w:val="22"/>
          <w:szCs w:val="22"/>
          <w:lang w:val="en-US"/>
        </w:rPr>
        <w:t xml:space="preserve"> </w:t>
      </w:r>
      <w:r w:rsidR="00761612" w:rsidRPr="004C08B3">
        <w:rPr>
          <w:rFonts w:asciiTheme="minorHAnsi" w:hAnsiTheme="minorHAnsi" w:cstheme="minorHAnsi"/>
          <w:sz w:val="22"/>
          <w:szCs w:val="22"/>
          <w:lang w:val="en-US"/>
        </w:rPr>
        <w:t xml:space="preserve">(45) </w:t>
      </w:r>
      <w:r w:rsidRPr="004C08B3">
        <w:rPr>
          <w:rFonts w:asciiTheme="minorHAnsi" w:hAnsiTheme="minorHAnsi" w:cstheme="minorHAnsi"/>
          <w:sz w:val="22"/>
          <w:szCs w:val="22"/>
          <w:lang w:val="en-US"/>
        </w:rPr>
        <w:t>– pedagogue, youth worker</w:t>
      </w:r>
      <w:r w:rsidR="00761612" w:rsidRPr="004C08B3">
        <w:rPr>
          <w:rFonts w:asciiTheme="minorHAnsi" w:hAnsiTheme="minorHAnsi" w:cstheme="minorHAnsi"/>
          <w:sz w:val="22"/>
          <w:szCs w:val="22"/>
          <w:lang w:val="en-US"/>
        </w:rPr>
        <w:t xml:space="preserve">, educator and creative youth projects supporter. Regularly engaged in working with youngsters from </w:t>
      </w:r>
      <w:r w:rsidR="00761612" w:rsidRPr="004C08B3">
        <w:rPr>
          <w:rFonts w:asciiTheme="minorHAnsi" w:hAnsiTheme="minorHAnsi" w:cstheme="minorHAnsi"/>
          <w:sz w:val="22"/>
          <w:szCs w:val="22"/>
          <w:lang w:val="en-GB"/>
        </w:rPr>
        <w:t xml:space="preserve">Youth Social Therapy </w:t>
      </w:r>
      <w:proofErr w:type="spellStart"/>
      <w:r w:rsidR="00761612" w:rsidRPr="004C08B3">
        <w:rPr>
          <w:rFonts w:asciiTheme="minorHAnsi" w:hAnsiTheme="minorHAnsi" w:cstheme="minorHAnsi"/>
          <w:sz w:val="22"/>
          <w:szCs w:val="22"/>
          <w:lang w:val="en-GB"/>
        </w:rPr>
        <w:t>Center</w:t>
      </w:r>
      <w:proofErr w:type="spellEnd"/>
      <w:r w:rsidR="00761612" w:rsidRPr="004C08B3">
        <w:rPr>
          <w:rFonts w:asciiTheme="minorHAnsi" w:hAnsiTheme="minorHAnsi" w:cstheme="minorHAnsi"/>
          <w:sz w:val="22"/>
          <w:szCs w:val="22"/>
          <w:lang w:val="en-GB"/>
        </w:rPr>
        <w:t>, providing counselling, support and motivation.</w:t>
      </w:r>
    </w:p>
    <w:p w:rsidR="005764C5" w:rsidRPr="004C08B3" w:rsidRDefault="005764C5">
      <w:pPr>
        <w:rPr>
          <w:rFonts w:asciiTheme="minorHAnsi" w:hAnsiTheme="minorHAnsi" w:cstheme="minorHAnsi"/>
          <w:lang w:val="en-US"/>
        </w:rPr>
      </w:pPr>
      <w:r w:rsidRPr="004C08B3">
        <w:rPr>
          <w:rFonts w:asciiTheme="minorHAnsi" w:hAnsiTheme="minorHAnsi" w:cstheme="minorHAnsi"/>
          <w:lang w:val="en-US"/>
        </w:rPr>
        <w:t xml:space="preserve">Support will be provided by: Emilia Hoppe </w:t>
      </w:r>
      <w:r w:rsidR="00761612" w:rsidRPr="004C08B3">
        <w:rPr>
          <w:rFonts w:asciiTheme="minorHAnsi" w:hAnsiTheme="minorHAnsi" w:cstheme="minorHAnsi"/>
          <w:lang w:val="en-US"/>
        </w:rPr>
        <w:t>(2</w:t>
      </w:r>
      <w:r w:rsidR="00615EB8" w:rsidRPr="004C08B3">
        <w:rPr>
          <w:rFonts w:asciiTheme="minorHAnsi" w:hAnsiTheme="minorHAnsi" w:cstheme="minorHAnsi"/>
          <w:lang w:val="en-US"/>
        </w:rPr>
        <w:t>6</w:t>
      </w:r>
      <w:r w:rsidR="00761612" w:rsidRPr="004C08B3">
        <w:rPr>
          <w:rFonts w:asciiTheme="minorHAnsi" w:hAnsiTheme="minorHAnsi" w:cstheme="minorHAnsi"/>
          <w:lang w:val="en-US"/>
        </w:rPr>
        <w:t xml:space="preserve">) </w:t>
      </w:r>
      <w:r w:rsidRPr="004C08B3">
        <w:rPr>
          <w:rFonts w:asciiTheme="minorHAnsi" w:hAnsiTheme="minorHAnsi" w:cstheme="minorHAnsi"/>
          <w:lang w:val="en-US"/>
        </w:rPr>
        <w:t>- youth worker, small grants coordinator, workshop trainer, group leader and organizer of backend support.</w:t>
      </w:r>
    </w:p>
    <w:p w:rsidR="008B5A31" w:rsidRDefault="00761612">
      <w:pPr>
        <w:rPr>
          <w:rFonts w:asciiTheme="minorHAnsi" w:hAnsiTheme="minorHAnsi" w:cstheme="minorHAnsi"/>
          <w:lang w:val="en-US"/>
        </w:rPr>
      </w:pPr>
      <w:proofErr w:type="spellStart"/>
      <w:r w:rsidRPr="004C08B3">
        <w:rPr>
          <w:rFonts w:asciiTheme="minorHAnsi" w:hAnsiTheme="minorHAnsi" w:cstheme="minorHAnsi"/>
          <w:lang w:val="en-US"/>
        </w:rPr>
        <w:t>Kamil</w:t>
      </w:r>
      <w:proofErr w:type="spellEnd"/>
      <w:r w:rsidRPr="004C08B3">
        <w:rPr>
          <w:rFonts w:asciiTheme="minorHAnsi" w:hAnsiTheme="minorHAnsi" w:cstheme="minorHAnsi"/>
          <w:lang w:val="en-US"/>
        </w:rPr>
        <w:t xml:space="preserve"> </w:t>
      </w:r>
      <w:proofErr w:type="spellStart"/>
      <w:r w:rsidRPr="004C08B3">
        <w:rPr>
          <w:rFonts w:asciiTheme="minorHAnsi" w:hAnsiTheme="minorHAnsi" w:cstheme="minorHAnsi"/>
          <w:lang w:val="en-US"/>
        </w:rPr>
        <w:t>Stawiarski</w:t>
      </w:r>
      <w:proofErr w:type="spellEnd"/>
      <w:r w:rsidRPr="004C08B3">
        <w:rPr>
          <w:rFonts w:asciiTheme="minorHAnsi" w:hAnsiTheme="minorHAnsi" w:cstheme="minorHAnsi"/>
          <w:lang w:val="en-US"/>
        </w:rPr>
        <w:t xml:space="preserve"> (2</w:t>
      </w:r>
      <w:r w:rsidR="00615EB8" w:rsidRPr="004C08B3">
        <w:rPr>
          <w:rFonts w:asciiTheme="minorHAnsi" w:hAnsiTheme="minorHAnsi" w:cstheme="minorHAnsi"/>
          <w:lang w:val="en-US"/>
        </w:rPr>
        <w:t>6</w:t>
      </w:r>
      <w:r w:rsidRPr="004C08B3">
        <w:rPr>
          <w:rFonts w:asciiTheme="minorHAnsi" w:hAnsiTheme="minorHAnsi" w:cstheme="minorHAnsi"/>
          <w:lang w:val="en-US"/>
        </w:rPr>
        <w:t xml:space="preserve">) – team leader, </w:t>
      </w:r>
      <w:r w:rsidR="00615EB8" w:rsidRPr="004C08B3">
        <w:rPr>
          <w:rFonts w:asciiTheme="minorHAnsi" w:hAnsiTheme="minorHAnsi" w:cstheme="minorHAnsi"/>
          <w:lang w:val="en-US"/>
        </w:rPr>
        <w:t>conductor of youth lead project in Walbrzych, budget and financial specialist, very efficient in creating proper facilities for youth projects and local partnerships.</w:t>
      </w:r>
    </w:p>
    <w:p w:rsidR="004C08B3" w:rsidRPr="004C08B3" w:rsidRDefault="004C08B3">
      <w:pPr>
        <w:rPr>
          <w:rFonts w:asciiTheme="minorHAnsi" w:hAnsiTheme="minorHAnsi" w:cstheme="minorHAnsi"/>
          <w:lang w:val="en-US"/>
        </w:rPr>
      </w:pPr>
      <w:bookmarkStart w:id="0" w:name="_GoBack"/>
      <w:bookmarkEnd w:id="0"/>
    </w:p>
    <w:p w:rsidR="004C08B3" w:rsidRPr="004C08B3" w:rsidRDefault="004C08B3" w:rsidP="004C08B3">
      <w:pPr>
        <w:rPr>
          <w:rFonts w:asciiTheme="minorHAnsi" w:hAnsiTheme="minorHAnsi" w:cstheme="minorHAnsi"/>
          <w:b/>
          <w:lang w:val="en-US"/>
        </w:rPr>
      </w:pPr>
      <w:r w:rsidRPr="004C08B3">
        <w:rPr>
          <w:rFonts w:asciiTheme="minorHAnsi" w:hAnsiTheme="minorHAnsi" w:cstheme="minorHAnsi"/>
          <w:b/>
          <w:lang w:val="en-US"/>
        </w:rPr>
        <w:t>Want to connect?</w:t>
      </w:r>
    </w:p>
    <w:p w:rsidR="004C08B3" w:rsidRPr="004C08B3" w:rsidRDefault="004C08B3" w:rsidP="004C08B3">
      <w:pPr>
        <w:rPr>
          <w:rFonts w:asciiTheme="minorHAnsi" w:hAnsiTheme="minorHAnsi" w:cstheme="minorHAnsi"/>
          <w:lang w:val="en-US"/>
        </w:rPr>
      </w:pPr>
      <w:proofErr w:type="spellStart"/>
      <w:r w:rsidRPr="004C08B3">
        <w:rPr>
          <w:rFonts w:asciiTheme="minorHAnsi" w:hAnsiTheme="minorHAnsi" w:cstheme="minorHAnsi"/>
          <w:lang w:val="en-US"/>
        </w:rPr>
        <w:t>Łukasz</w:t>
      </w:r>
      <w:proofErr w:type="spellEnd"/>
      <w:r w:rsidRPr="004C08B3">
        <w:rPr>
          <w:rFonts w:asciiTheme="minorHAnsi" w:hAnsiTheme="minorHAnsi" w:cstheme="minorHAnsi"/>
          <w:lang w:val="en-US"/>
        </w:rPr>
        <w:t xml:space="preserve"> +48 600 385 690</w:t>
      </w:r>
    </w:p>
    <w:p w:rsidR="004C08B3" w:rsidRPr="004C08B3" w:rsidRDefault="004C08B3" w:rsidP="004C08B3">
      <w:pPr>
        <w:rPr>
          <w:rFonts w:asciiTheme="minorHAnsi" w:hAnsiTheme="minorHAnsi" w:cstheme="minorHAnsi"/>
          <w:lang w:val="en-US"/>
        </w:rPr>
      </w:pPr>
      <w:r w:rsidRPr="004C08B3">
        <w:rPr>
          <w:rFonts w:asciiTheme="minorHAnsi" w:hAnsiTheme="minorHAnsi" w:cstheme="minorHAnsi"/>
          <w:lang w:val="en-US"/>
        </w:rPr>
        <w:t>office@wuesem.org</w:t>
      </w:r>
    </w:p>
    <w:p w:rsidR="004C08B3" w:rsidRPr="004C08B3" w:rsidRDefault="004C08B3" w:rsidP="004C08B3">
      <w:pPr>
        <w:rPr>
          <w:rFonts w:asciiTheme="minorHAnsi" w:hAnsiTheme="minorHAnsi" w:cstheme="minorHAnsi"/>
          <w:lang w:val="en-US"/>
        </w:rPr>
      </w:pPr>
      <w:r w:rsidRPr="004C08B3">
        <w:rPr>
          <w:rFonts w:asciiTheme="minorHAnsi" w:hAnsiTheme="minorHAnsi" w:cstheme="minorHAnsi"/>
          <w:lang w:val="en-US"/>
        </w:rPr>
        <w:t>www.wuesem.org</w:t>
      </w:r>
    </w:p>
    <w:p w:rsidR="004C08B3" w:rsidRPr="004C08B3" w:rsidRDefault="004C08B3" w:rsidP="004C08B3">
      <w:pPr>
        <w:rPr>
          <w:rFonts w:asciiTheme="minorHAnsi" w:hAnsiTheme="minorHAnsi" w:cstheme="minorHAnsi"/>
          <w:lang w:val="en-US"/>
        </w:rPr>
      </w:pPr>
      <w:r w:rsidRPr="004C08B3">
        <w:rPr>
          <w:rFonts w:asciiTheme="minorHAnsi" w:hAnsiTheme="minorHAnsi" w:cstheme="minorHAnsi"/>
          <w:lang w:val="en-US"/>
        </w:rPr>
        <w:t>www.facebook.com/wuesem</w:t>
      </w:r>
    </w:p>
    <w:p w:rsidR="004C08B3" w:rsidRPr="004C08B3" w:rsidRDefault="004C08B3" w:rsidP="004C08B3">
      <w:pPr>
        <w:rPr>
          <w:rFonts w:asciiTheme="minorHAnsi" w:hAnsiTheme="minorHAnsi" w:cstheme="minorHAnsi"/>
          <w:lang w:val="en-US"/>
        </w:rPr>
      </w:pPr>
      <w:r w:rsidRPr="004C08B3">
        <w:rPr>
          <w:rFonts w:asciiTheme="minorHAnsi" w:hAnsiTheme="minorHAnsi" w:cstheme="minorHAnsi"/>
          <w:lang w:val="en-US"/>
        </w:rPr>
        <w:t>www.instagram.com/wu.es.em</w:t>
      </w:r>
    </w:p>
    <w:p w:rsidR="00615EB8" w:rsidRPr="004C08B3" w:rsidRDefault="004C08B3" w:rsidP="004C08B3">
      <w:pPr>
        <w:rPr>
          <w:rFonts w:asciiTheme="minorHAnsi" w:hAnsiTheme="minorHAnsi" w:cstheme="minorHAnsi"/>
          <w:lang w:val="en-US"/>
        </w:rPr>
      </w:pPr>
      <w:r w:rsidRPr="004C08B3">
        <w:rPr>
          <w:rFonts w:asciiTheme="minorHAnsi" w:hAnsiTheme="minorHAnsi" w:cstheme="minorHAnsi"/>
          <w:lang w:val="en-US"/>
        </w:rPr>
        <w:t>www.youtube.com/@YouthWalbrzychWSM</w:t>
      </w:r>
    </w:p>
    <w:p w:rsidR="00615EB8" w:rsidRPr="004C08B3" w:rsidRDefault="00615EB8">
      <w:pPr>
        <w:rPr>
          <w:rFonts w:asciiTheme="minorHAnsi" w:hAnsiTheme="minorHAnsi" w:cstheme="minorHAnsi"/>
          <w:lang w:val="en-US"/>
        </w:rPr>
      </w:pPr>
    </w:p>
    <w:p w:rsidR="008B5A31" w:rsidRPr="004C08B3" w:rsidRDefault="008B5A31">
      <w:pPr>
        <w:rPr>
          <w:rFonts w:asciiTheme="minorHAnsi" w:hAnsiTheme="minorHAnsi" w:cstheme="minorHAnsi"/>
          <w:lang w:val="en-US"/>
        </w:rPr>
      </w:pPr>
    </w:p>
    <w:tbl>
      <w:tblPr>
        <w:tblStyle w:val="a"/>
        <w:tblW w:w="935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699"/>
        <w:gridCol w:w="4651"/>
      </w:tblGrid>
      <w:tr w:rsidR="008B5A31" w:rsidRPr="004C08B3">
        <w:tc>
          <w:tcPr>
            <w:tcW w:w="9350" w:type="dxa"/>
            <w:gridSpan w:val="2"/>
            <w:tcBorders>
              <w:top w:val="single" w:sz="4" w:space="0" w:color="FFFFFF"/>
              <w:left w:val="single" w:sz="4" w:space="0" w:color="FFFFFF"/>
              <w:right w:val="single" w:sz="4" w:space="0" w:color="FFFFFF"/>
            </w:tcBorders>
            <w:shd w:val="clear" w:color="auto" w:fill="70AD47"/>
          </w:tcPr>
          <w:p w:rsidR="008B5A31" w:rsidRPr="004C08B3" w:rsidRDefault="00566D13">
            <w:pPr>
              <w:rPr>
                <w:rFonts w:asciiTheme="minorHAnsi" w:hAnsiTheme="minorHAnsi" w:cstheme="minorHAnsi"/>
                <w:b/>
                <w:color w:val="FFFFFF"/>
                <w:lang w:val="en-US"/>
              </w:rPr>
            </w:pPr>
            <w:r w:rsidRPr="004C08B3">
              <w:rPr>
                <w:rFonts w:asciiTheme="minorHAnsi" w:hAnsiTheme="minorHAnsi" w:cstheme="minorHAnsi"/>
                <w:b/>
                <w:color w:val="FFFFFF"/>
                <w:lang w:val="en-US"/>
              </w:rPr>
              <w:t>LEGAL REPRESENTATIVE</w:t>
            </w:r>
          </w:p>
        </w:tc>
      </w:tr>
      <w:tr w:rsidR="008B5A31" w:rsidRPr="004C08B3">
        <w:tc>
          <w:tcPr>
            <w:tcW w:w="4699" w:type="dxa"/>
            <w:tcBorders>
              <w:left w:val="single" w:sz="4" w:space="0" w:color="FFFFFF"/>
            </w:tcBorders>
            <w:shd w:val="clear" w:color="auto" w:fill="70AD47"/>
          </w:tcPr>
          <w:p w:rsidR="008B5A31" w:rsidRPr="004C08B3" w:rsidRDefault="00566D13">
            <w:pPr>
              <w:tabs>
                <w:tab w:val="center" w:pos="2286"/>
              </w:tabs>
              <w:spacing w:line="240" w:lineRule="auto"/>
              <w:rPr>
                <w:rFonts w:asciiTheme="minorHAnsi" w:hAnsiTheme="minorHAnsi" w:cstheme="minorHAnsi"/>
                <w:b/>
                <w:color w:val="FFFFFF"/>
                <w:lang w:val="en-US"/>
              </w:rPr>
            </w:pPr>
            <w:r w:rsidRPr="004C08B3">
              <w:rPr>
                <w:rFonts w:asciiTheme="minorHAnsi" w:hAnsiTheme="minorHAnsi" w:cstheme="minorHAnsi"/>
                <w:b/>
                <w:color w:val="FFFFFF"/>
                <w:lang w:val="en-US"/>
              </w:rPr>
              <w:t>Title</w:t>
            </w:r>
          </w:p>
        </w:tc>
        <w:tc>
          <w:tcPr>
            <w:tcW w:w="4651" w:type="dxa"/>
            <w:shd w:val="clear" w:color="auto" w:fill="C5E0B3"/>
          </w:tcPr>
          <w:p w:rsidR="008B5A31" w:rsidRPr="004C08B3" w:rsidRDefault="008B5A31">
            <w:pPr>
              <w:rPr>
                <w:rFonts w:asciiTheme="minorHAnsi" w:hAnsiTheme="minorHAnsi" w:cstheme="minorHAnsi"/>
                <w:lang w:val="en-US"/>
              </w:rPr>
            </w:pPr>
          </w:p>
        </w:tc>
      </w:tr>
      <w:tr w:rsidR="008B5A31" w:rsidRPr="004C08B3">
        <w:tc>
          <w:tcPr>
            <w:tcW w:w="4699" w:type="dxa"/>
            <w:tcBorders>
              <w:left w:val="single" w:sz="4" w:space="0" w:color="FFFFFF"/>
            </w:tcBorders>
            <w:shd w:val="clear" w:color="auto" w:fill="70AD47"/>
          </w:tcPr>
          <w:p w:rsidR="008B5A31" w:rsidRPr="004C08B3" w:rsidRDefault="00566D13">
            <w:pPr>
              <w:spacing w:line="240" w:lineRule="auto"/>
              <w:rPr>
                <w:rFonts w:asciiTheme="minorHAnsi" w:hAnsiTheme="minorHAnsi" w:cstheme="minorHAnsi"/>
                <w:b/>
                <w:color w:val="FFFFFF"/>
                <w:lang w:val="en-US"/>
              </w:rPr>
            </w:pPr>
            <w:r w:rsidRPr="004C08B3">
              <w:rPr>
                <w:rFonts w:asciiTheme="minorHAnsi" w:hAnsiTheme="minorHAnsi" w:cstheme="minorHAnsi"/>
                <w:b/>
                <w:color w:val="FFFFFF"/>
                <w:lang w:val="en-US"/>
              </w:rPr>
              <w:t>Gender</w:t>
            </w:r>
          </w:p>
        </w:tc>
        <w:tc>
          <w:tcPr>
            <w:tcW w:w="4651" w:type="dxa"/>
            <w:shd w:val="clear" w:color="auto" w:fill="C5E0B3"/>
          </w:tcPr>
          <w:p w:rsidR="008B5A31" w:rsidRPr="004C08B3" w:rsidRDefault="008B5A31">
            <w:pPr>
              <w:rPr>
                <w:rFonts w:asciiTheme="minorHAnsi" w:hAnsiTheme="minorHAnsi" w:cstheme="minorHAnsi"/>
                <w:lang w:val="en-US"/>
              </w:rPr>
            </w:pPr>
          </w:p>
        </w:tc>
      </w:tr>
      <w:tr w:rsidR="008B5A31" w:rsidRPr="004C08B3">
        <w:tc>
          <w:tcPr>
            <w:tcW w:w="4699" w:type="dxa"/>
            <w:tcBorders>
              <w:left w:val="single" w:sz="4" w:space="0" w:color="FFFFFF"/>
            </w:tcBorders>
            <w:shd w:val="clear" w:color="auto" w:fill="70AD47"/>
          </w:tcPr>
          <w:p w:rsidR="008B5A31" w:rsidRPr="004C08B3" w:rsidRDefault="00566D13">
            <w:pPr>
              <w:spacing w:line="240" w:lineRule="auto"/>
              <w:rPr>
                <w:rFonts w:asciiTheme="minorHAnsi" w:hAnsiTheme="minorHAnsi" w:cstheme="minorHAnsi"/>
                <w:b/>
                <w:color w:val="FFFFFF"/>
                <w:lang w:val="en-US"/>
              </w:rPr>
            </w:pPr>
            <w:r w:rsidRPr="004C08B3">
              <w:rPr>
                <w:rFonts w:asciiTheme="minorHAnsi" w:hAnsiTheme="minorHAnsi" w:cstheme="minorHAnsi"/>
                <w:b/>
                <w:color w:val="FFFFFF"/>
                <w:lang w:val="en-US"/>
              </w:rPr>
              <w:t>First name</w:t>
            </w:r>
          </w:p>
        </w:tc>
        <w:tc>
          <w:tcPr>
            <w:tcW w:w="4651" w:type="dxa"/>
            <w:shd w:val="clear" w:color="auto" w:fill="C5E0B3"/>
          </w:tcPr>
          <w:p w:rsidR="008B5A31" w:rsidRPr="004C08B3" w:rsidRDefault="00615EB8">
            <w:pPr>
              <w:rPr>
                <w:rFonts w:asciiTheme="minorHAnsi" w:hAnsiTheme="minorHAnsi" w:cstheme="minorHAnsi"/>
                <w:lang w:val="en-US"/>
              </w:rPr>
            </w:pPr>
            <w:proofErr w:type="spellStart"/>
            <w:r w:rsidRPr="004C08B3">
              <w:rPr>
                <w:rFonts w:asciiTheme="minorHAnsi" w:hAnsiTheme="minorHAnsi" w:cstheme="minorHAnsi"/>
                <w:lang w:val="en-US"/>
              </w:rPr>
              <w:t>Łukasz</w:t>
            </w:r>
            <w:proofErr w:type="spellEnd"/>
          </w:p>
        </w:tc>
      </w:tr>
      <w:tr w:rsidR="008B5A31" w:rsidRPr="004C08B3">
        <w:tc>
          <w:tcPr>
            <w:tcW w:w="4699" w:type="dxa"/>
            <w:tcBorders>
              <w:left w:val="single" w:sz="4" w:space="0" w:color="FFFFFF"/>
            </w:tcBorders>
            <w:shd w:val="clear" w:color="auto" w:fill="70AD47"/>
          </w:tcPr>
          <w:p w:rsidR="008B5A31" w:rsidRPr="004C08B3" w:rsidRDefault="00566D13">
            <w:pPr>
              <w:spacing w:line="240" w:lineRule="auto"/>
              <w:rPr>
                <w:rFonts w:asciiTheme="minorHAnsi" w:hAnsiTheme="minorHAnsi" w:cstheme="minorHAnsi"/>
                <w:b/>
                <w:color w:val="FFFFFF"/>
                <w:lang w:val="en-US"/>
              </w:rPr>
            </w:pPr>
            <w:r w:rsidRPr="004C08B3">
              <w:rPr>
                <w:rFonts w:asciiTheme="minorHAnsi" w:hAnsiTheme="minorHAnsi" w:cstheme="minorHAnsi"/>
                <w:b/>
                <w:color w:val="FFFFFF"/>
                <w:lang w:val="en-US"/>
              </w:rPr>
              <w:t>Family name</w:t>
            </w:r>
          </w:p>
        </w:tc>
        <w:tc>
          <w:tcPr>
            <w:tcW w:w="4651" w:type="dxa"/>
            <w:shd w:val="clear" w:color="auto" w:fill="C5E0B3"/>
          </w:tcPr>
          <w:p w:rsidR="008B5A31" w:rsidRPr="004C08B3" w:rsidRDefault="00615EB8">
            <w:pPr>
              <w:rPr>
                <w:rFonts w:asciiTheme="minorHAnsi" w:hAnsiTheme="minorHAnsi" w:cstheme="minorHAnsi"/>
                <w:lang w:val="en-US"/>
              </w:rPr>
            </w:pPr>
            <w:r w:rsidRPr="004C08B3">
              <w:rPr>
                <w:rFonts w:asciiTheme="minorHAnsi" w:hAnsiTheme="minorHAnsi" w:cstheme="minorHAnsi"/>
                <w:lang w:val="en-US"/>
              </w:rPr>
              <w:t>Hoppe</w:t>
            </w:r>
          </w:p>
        </w:tc>
      </w:tr>
      <w:tr w:rsidR="008B5A31" w:rsidRPr="004C08B3">
        <w:tc>
          <w:tcPr>
            <w:tcW w:w="4699" w:type="dxa"/>
            <w:tcBorders>
              <w:left w:val="single" w:sz="4" w:space="0" w:color="FFFFFF"/>
            </w:tcBorders>
            <w:shd w:val="clear" w:color="auto" w:fill="70AD47"/>
          </w:tcPr>
          <w:p w:rsidR="008B5A31" w:rsidRPr="004C08B3" w:rsidRDefault="00566D13">
            <w:pPr>
              <w:spacing w:line="240" w:lineRule="auto"/>
              <w:rPr>
                <w:rFonts w:asciiTheme="minorHAnsi" w:hAnsiTheme="minorHAnsi" w:cstheme="minorHAnsi"/>
                <w:b/>
                <w:color w:val="FFFFFF"/>
                <w:lang w:val="en-US"/>
              </w:rPr>
            </w:pPr>
            <w:r w:rsidRPr="004C08B3">
              <w:rPr>
                <w:rFonts w:asciiTheme="minorHAnsi" w:hAnsiTheme="minorHAnsi" w:cstheme="minorHAnsi"/>
                <w:b/>
                <w:color w:val="FFFFFF"/>
                <w:lang w:val="en-US"/>
              </w:rPr>
              <w:t>Department</w:t>
            </w:r>
          </w:p>
        </w:tc>
        <w:tc>
          <w:tcPr>
            <w:tcW w:w="4651" w:type="dxa"/>
            <w:shd w:val="clear" w:color="auto" w:fill="C5E0B3"/>
          </w:tcPr>
          <w:p w:rsidR="008B5A31" w:rsidRPr="004C08B3" w:rsidRDefault="008B5A31">
            <w:pPr>
              <w:rPr>
                <w:rFonts w:asciiTheme="minorHAnsi" w:hAnsiTheme="minorHAnsi" w:cstheme="minorHAnsi"/>
                <w:lang w:val="en-US"/>
              </w:rPr>
            </w:pPr>
          </w:p>
        </w:tc>
      </w:tr>
      <w:tr w:rsidR="008B5A31" w:rsidRPr="004C08B3">
        <w:tc>
          <w:tcPr>
            <w:tcW w:w="4699" w:type="dxa"/>
            <w:tcBorders>
              <w:left w:val="single" w:sz="4" w:space="0" w:color="FFFFFF"/>
            </w:tcBorders>
            <w:shd w:val="clear" w:color="auto" w:fill="70AD47"/>
          </w:tcPr>
          <w:p w:rsidR="008B5A31" w:rsidRPr="004C08B3" w:rsidRDefault="00566D13">
            <w:pPr>
              <w:spacing w:line="240" w:lineRule="auto"/>
              <w:rPr>
                <w:rFonts w:asciiTheme="minorHAnsi" w:hAnsiTheme="minorHAnsi" w:cstheme="minorHAnsi"/>
                <w:b/>
                <w:color w:val="FFFFFF"/>
                <w:lang w:val="en-US"/>
              </w:rPr>
            </w:pPr>
            <w:r w:rsidRPr="004C08B3">
              <w:rPr>
                <w:rFonts w:asciiTheme="minorHAnsi" w:hAnsiTheme="minorHAnsi" w:cstheme="minorHAnsi"/>
                <w:b/>
                <w:color w:val="FFFFFF"/>
                <w:lang w:val="en-US"/>
              </w:rPr>
              <w:t xml:space="preserve">Position </w:t>
            </w:r>
          </w:p>
        </w:tc>
        <w:tc>
          <w:tcPr>
            <w:tcW w:w="4651" w:type="dxa"/>
            <w:shd w:val="clear" w:color="auto" w:fill="C5E0B3"/>
          </w:tcPr>
          <w:p w:rsidR="008B5A31" w:rsidRPr="004C08B3" w:rsidRDefault="00615EB8" w:rsidP="00615EB8">
            <w:pPr>
              <w:rPr>
                <w:rFonts w:asciiTheme="minorHAnsi" w:hAnsiTheme="minorHAnsi" w:cstheme="minorHAnsi"/>
                <w:lang w:val="en-US"/>
              </w:rPr>
            </w:pPr>
            <w:r w:rsidRPr="004C08B3">
              <w:rPr>
                <w:rFonts w:asciiTheme="minorHAnsi" w:hAnsiTheme="minorHAnsi" w:cstheme="minorHAnsi"/>
                <w:lang w:val="en-US"/>
              </w:rPr>
              <w:t>President of Board</w:t>
            </w:r>
          </w:p>
        </w:tc>
      </w:tr>
      <w:tr w:rsidR="008B5A31" w:rsidRPr="004C08B3">
        <w:tc>
          <w:tcPr>
            <w:tcW w:w="4699" w:type="dxa"/>
            <w:tcBorders>
              <w:left w:val="single" w:sz="4" w:space="0" w:color="FFFFFF"/>
            </w:tcBorders>
            <w:shd w:val="clear" w:color="auto" w:fill="70AD47"/>
          </w:tcPr>
          <w:p w:rsidR="008B5A31" w:rsidRPr="004C08B3" w:rsidRDefault="00566D13">
            <w:pPr>
              <w:spacing w:line="240" w:lineRule="auto"/>
              <w:rPr>
                <w:rFonts w:asciiTheme="minorHAnsi" w:hAnsiTheme="minorHAnsi" w:cstheme="minorHAnsi"/>
                <w:b/>
                <w:color w:val="FFFFFF"/>
                <w:lang w:val="en-US"/>
              </w:rPr>
            </w:pPr>
            <w:r w:rsidRPr="004C08B3">
              <w:rPr>
                <w:rFonts w:asciiTheme="minorHAnsi" w:hAnsiTheme="minorHAnsi" w:cstheme="minorHAnsi"/>
                <w:b/>
                <w:color w:val="FFFFFF"/>
                <w:lang w:val="en-US"/>
              </w:rPr>
              <w:t xml:space="preserve">E-mail </w:t>
            </w:r>
          </w:p>
        </w:tc>
        <w:tc>
          <w:tcPr>
            <w:tcW w:w="4651" w:type="dxa"/>
            <w:shd w:val="clear" w:color="auto" w:fill="C5E0B3"/>
          </w:tcPr>
          <w:p w:rsidR="008B5A31" w:rsidRPr="004C08B3" w:rsidRDefault="00615EB8">
            <w:pPr>
              <w:rPr>
                <w:rFonts w:asciiTheme="minorHAnsi" w:hAnsiTheme="minorHAnsi" w:cstheme="minorHAnsi"/>
                <w:lang w:val="en-US"/>
              </w:rPr>
            </w:pPr>
            <w:r w:rsidRPr="004C08B3">
              <w:rPr>
                <w:rFonts w:asciiTheme="minorHAnsi" w:hAnsiTheme="minorHAnsi" w:cstheme="minorHAnsi"/>
                <w:lang w:val="en-US"/>
              </w:rPr>
              <w:t>Lukasz.hoppe@gmail.com</w:t>
            </w:r>
          </w:p>
        </w:tc>
      </w:tr>
      <w:tr w:rsidR="008B5A31" w:rsidRPr="004C08B3">
        <w:tc>
          <w:tcPr>
            <w:tcW w:w="4699" w:type="dxa"/>
            <w:tcBorders>
              <w:left w:val="single" w:sz="4" w:space="0" w:color="FFFFFF"/>
              <w:bottom w:val="single" w:sz="4" w:space="0" w:color="FFFFFF"/>
            </w:tcBorders>
            <w:shd w:val="clear" w:color="auto" w:fill="70AD47"/>
          </w:tcPr>
          <w:p w:rsidR="008B5A31" w:rsidRPr="004C08B3" w:rsidRDefault="00566D13">
            <w:pPr>
              <w:spacing w:line="240" w:lineRule="auto"/>
              <w:rPr>
                <w:rFonts w:asciiTheme="minorHAnsi" w:hAnsiTheme="minorHAnsi" w:cstheme="minorHAnsi"/>
                <w:b/>
                <w:color w:val="FFFFFF"/>
                <w:lang w:val="en-US"/>
              </w:rPr>
            </w:pPr>
            <w:r w:rsidRPr="004C08B3">
              <w:rPr>
                <w:rFonts w:asciiTheme="minorHAnsi" w:hAnsiTheme="minorHAnsi" w:cstheme="minorHAnsi"/>
                <w:b/>
                <w:color w:val="FFFFFF"/>
                <w:lang w:val="en-US"/>
              </w:rPr>
              <w:t>Telephone 1</w:t>
            </w:r>
          </w:p>
        </w:tc>
        <w:tc>
          <w:tcPr>
            <w:tcW w:w="4651" w:type="dxa"/>
            <w:shd w:val="clear" w:color="auto" w:fill="C5E0B3"/>
          </w:tcPr>
          <w:p w:rsidR="008B5A31" w:rsidRPr="004C08B3" w:rsidRDefault="00615EB8">
            <w:pPr>
              <w:rPr>
                <w:rFonts w:asciiTheme="minorHAnsi" w:hAnsiTheme="minorHAnsi" w:cstheme="minorHAnsi"/>
                <w:lang w:val="en-US"/>
              </w:rPr>
            </w:pPr>
            <w:r w:rsidRPr="004C08B3">
              <w:rPr>
                <w:rFonts w:asciiTheme="minorHAnsi" w:hAnsiTheme="minorHAnsi" w:cstheme="minorHAnsi"/>
                <w:lang w:val="en-US"/>
              </w:rPr>
              <w:t>+48 600 385 690</w:t>
            </w:r>
          </w:p>
        </w:tc>
      </w:tr>
    </w:tbl>
    <w:p w:rsidR="008B5A31" w:rsidRPr="004C08B3" w:rsidRDefault="008B5A31">
      <w:pPr>
        <w:rPr>
          <w:rFonts w:asciiTheme="minorHAnsi" w:hAnsiTheme="minorHAnsi" w:cstheme="minorHAnsi"/>
          <w:lang w:val="en-US"/>
        </w:rPr>
      </w:pPr>
    </w:p>
    <w:sectPr w:rsidR="008B5A31" w:rsidRPr="004C08B3">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46675F"/>
    <w:multiLevelType w:val="multilevel"/>
    <w:tmpl w:val="DFE037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C282FCF"/>
    <w:multiLevelType w:val="hybridMultilevel"/>
    <w:tmpl w:val="2D50D35A"/>
    <w:lvl w:ilvl="0" w:tplc="9E44FE5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A31"/>
    <w:rsid w:val="00011626"/>
    <w:rsid w:val="004C08B3"/>
    <w:rsid w:val="0053657D"/>
    <w:rsid w:val="0053757F"/>
    <w:rsid w:val="00566D13"/>
    <w:rsid w:val="005764C5"/>
    <w:rsid w:val="005A0B7D"/>
    <w:rsid w:val="00615EB8"/>
    <w:rsid w:val="00622135"/>
    <w:rsid w:val="00761612"/>
    <w:rsid w:val="008B5A31"/>
    <w:rsid w:val="009F6592"/>
    <w:rsid w:val="00AA2017"/>
    <w:rsid w:val="00BA5CE9"/>
    <w:rsid w:val="00CF2BDF"/>
    <w:rsid w:val="00F367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docId w15:val="{EDD2B290-CB43-4054-A8E3-FA2C9D876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pl-PL"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D30E8"/>
    <w:rPr>
      <w:lang w:val="ro-RO"/>
    </w:rPr>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character" w:styleId="Hipercze">
    <w:name w:val="Hyperlink"/>
    <w:basedOn w:val="Domylnaczcionkaakapitu"/>
    <w:uiPriority w:val="99"/>
    <w:unhideWhenUsed/>
    <w:rsid w:val="0055614D"/>
    <w:rPr>
      <w:color w:val="0563C1" w:themeColor="hyperlink"/>
      <w:u w:val="single"/>
    </w:rPr>
  </w:style>
  <w:style w:type="paragraph" w:styleId="Akapitzlist">
    <w:name w:val="List Paragraph"/>
    <w:basedOn w:val="Normalny"/>
    <w:uiPriority w:val="34"/>
    <w:qFormat/>
    <w:rsid w:val="0091140B"/>
    <w:pPr>
      <w:ind w:left="720"/>
      <w:contextualSpacing/>
    </w:p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CellMar>
        <w:left w:w="115" w:type="dxa"/>
        <w:right w:w="115" w:type="dxa"/>
      </w:tblCellMar>
    </w:tblPr>
  </w:style>
  <w:style w:type="table" w:customStyle="1" w:styleId="a0">
    <w:basedOn w:val="Standardowy"/>
    <w:tblPr>
      <w:tblStyleRowBandSize w:val="1"/>
      <w:tblStyleColBandSize w:val="1"/>
      <w:tblCellMar>
        <w:left w:w="115" w:type="dxa"/>
        <w:right w:w="115" w:type="dxa"/>
      </w:tblCellMar>
    </w:tblPr>
  </w:style>
  <w:style w:type="character" w:styleId="Pogrubienie">
    <w:name w:val="Strong"/>
    <w:basedOn w:val="Domylnaczcionkaakapitu"/>
    <w:uiPriority w:val="22"/>
    <w:qFormat/>
    <w:rsid w:val="00CF2B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525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TPC3WxpGg+A7ipCMN4oTDP1rxg==">AMUW2mUVY+8kopSV4vvHemiLZstSHw2wtAnv5WyJ6ChtsR25ieK54LKtow0s/ursaD7OuQpnySmsz5J1vLRSDPzbg1PfmsJytJVvOMiBBcg//QSkhGCxHRs=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4</Pages>
  <Words>1200</Words>
  <Characters>7206</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Buta</dc:creator>
  <cp:lastModifiedBy>Konto Microsoft</cp:lastModifiedBy>
  <cp:revision>4</cp:revision>
  <dcterms:created xsi:type="dcterms:W3CDTF">2023-01-27T10:13:00Z</dcterms:created>
  <dcterms:modified xsi:type="dcterms:W3CDTF">2025-12-01T21:31:00Z</dcterms:modified>
</cp:coreProperties>
</file>