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256" w:rsidRPr="00C31256" w:rsidRDefault="00C31256" w:rsidP="00C31256">
      <w:p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b/>
          <w:bCs/>
          <w:sz w:val="24"/>
          <w:szCs w:val="24"/>
          <w:lang w:eastAsia="tr-TR"/>
        </w:rPr>
        <w:t>DIGIWORKERS: A New Approach for Youth Workers Using Digital Skills, AI and Digital Methods</w:t>
      </w:r>
    </w:p>
    <w:p w:rsidR="00C31256" w:rsidRPr="00C31256" w:rsidRDefault="00C31256" w:rsidP="00C31256">
      <w:p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DIGIWORKERS is a project aimed at empowering youth workers with digital skills and enabling them to effectively utilize artificial intelligence and other digital tools, thereby introducing an innovative approach to youth work. The project will assist youth workers in keeping up with the digital transformation and improving the way they interact with young people.</w:t>
      </w:r>
    </w:p>
    <w:p w:rsidR="00C31256" w:rsidRPr="00C31256" w:rsidRDefault="00C31256" w:rsidP="00C31256">
      <w:p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b/>
          <w:bCs/>
          <w:sz w:val="24"/>
          <w:szCs w:val="24"/>
          <w:lang w:eastAsia="tr-TR"/>
        </w:rPr>
        <w:t>Purpose:</w:t>
      </w:r>
      <w:r w:rsidRPr="00C31256">
        <w:rPr>
          <w:rFonts w:ascii="Times New Roman" w:eastAsia="Times New Roman" w:hAnsi="Times New Roman" w:cs="Times New Roman"/>
          <w:sz w:val="24"/>
          <w:szCs w:val="24"/>
          <w:lang w:eastAsia="tr-TR"/>
        </w:rPr>
        <w:t xml:space="preserve"> The primary objective of the DIGIWORKERS project is to enhance the digital competencies of youth workers, enabling them to proficiently employ artificial intelligence and other digital tools. This will introduce a novel approach to youth work, allowing youth workers to adapt to the digital transformation and refine their interactions with young people.</w:t>
      </w:r>
    </w:p>
    <w:p w:rsidR="00C31256" w:rsidRPr="00C31256" w:rsidRDefault="00C31256" w:rsidP="00C31256">
      <w:p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b/>
          <w:bCs/>
          <w:sz w:val="24"/>
          <w:szCs w:val="24"/>
          <w:lang w:eastAsia="tr-TR"/>
        </w:rPr>
        <w:t>Activities:</w:t>
      </w:r>
      <w:r w:rsidRPr="00C31256">
        <w:rPr>
          <w:rFonts w:ascii="Times New Roman" w:eastAsia="Times New Roman" w:hAnsi="Times New Roman" w:cs="Times New Roman"/>
          <w:sz w:val="24"/>
          <w:szCs w:val="24"/>
          <w:lang w:eastAsia="tr-TR"/>
        </w:rPr>
        <w:t xml:space="preserve"> The project will involve a range of activities, including:</w:t>
      </w:r>
    </w:p>
    <w:p w:rsidR="00C31256" w:rsidRPr="00C31256" w:rsidRDefault="00C31256" w:rsidP="00C31256">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Comprehensive training programs for youth workers covering digital skills, foundational knowledge of artificial intelligence, and the use of digital tools.</w:t>
      </w:r>
    </w:p>
    <w:p w:rsidR="00C31256" w:rsidRPr="00C31256" w:rsidRDefault="00C31256" w:rsidP="00C31256">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Conducting up-to-date research on the utilization of digital technologies in youth work and integrating the findings into training programs.</w:t>
      </w:r>
    </w:p>
    <w:p w:rsidR="00C31256" w:rsidRPr="00C31256" w:rsidRDefault="00C31256" w:rsidP="00C31256">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Implementing pilot programs to allow youth workers to put their newly acquired skills into practice.</w:t>
      </w:r>
    </w:p>
    <w:p w:rsidR="00C31256" w:rsidRPr="00C31256" w:rsidRDefault="00C31256" w:rsidP="00C31256">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Establishing a network by collaborating with national and international organizations operating in the field of youth work.</w:t>
      </w:r>
    </w:p>
    <w:p w:rsidR="00C31256" w:rsidRPr="00C31256" w:rsidRDefault="00C31256" w:rsidP="00C31256">
      <w:p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b/>
          <w:bCs/>
          <w:sz w:val="24"/>
          <w:szCs w:val="24"/>
          <w:lang w:eastAsia="tr-TR"/>
        </w:rPr>
        <w:t>Modules:</w:t>
      </w:r>
      <w:r w:rsidRPr="00C31256">
        <w:rPr>
          <w:rFonts w:ascii="Times New Roman" w:eastAsia="Times New Roman" w:hAnsi="Times New Roman" w:cs="Times New Roman"/>
          <w:sz w:val="24"/>
          <w:szCs w:val="24"/>
          <w:lang w:eastAsia="tr-TR"/>
        </w:rPr>
        <w:t xml:space="preserve"> Training programs will consist of modules such as:</w:t>
      </w:r>
    </w:p>
    <w:p w:rsidR="00C31256" w:rsidRPr="00C31256" w:rsidRDefault="00C31256" w:rsidP="00C31256">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Fundamental digital literacy</w:t>
      </w:r>
    </w:p>
    <w:p w:rsidR="00C31256" w:rsidRPr="00C31256" w:rsidRDefault="00C31256" w:rsidP="00C31256">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Effective use of social media and digital communication tools</w:t>
      </w:r>
    </w:p>
    <w:p w:rsidR="00C31256" w:rsidRPr="00C31256" w:rsidRDefault="00C31256" w:rsidP="00C31256">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Data analysis and visualization</w:t>
      </w:r>
    </w:p>
    <w:p w:rsidR="00C31256" w:rsidRPr="00C31256" w:rsidRDefault="00C31256" w:rsidP="00C31256">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Foundational knowledge and applications of artificial intelligence</w:t>
      </w:r>
    </w:p>
    <w:p w:rsidR="00C31256" w:rsidRPr="00C31256" w:rsidRDefault="00C31256" w:rsidP="00C31256">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Utilization of online learning platforms</w:t>
      </w:r>
    </w:p>
    <w:p w:rsidR="00C31256" w:rsidRPr="00C31256" w:rsidRDefault="00C31256" w:rsidP="00C31256">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Digital security and privacy</w:t>
      </w:r>
    </w:p>
    <w:p w:rsidR="00C31256" w:rsidRPr="00C31256" w:rsidRDefault="00C31256" w:rsidP="00C31256">
      <w:p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b/>
          <w:bCs/>
          <w:sz w:val="24"/>
          <w:szCs w:val="24"/>
          <w:lang w:eastAsia="tr-TR"/>
        </w:rPr>
        <w:t>Partnerships:</w:t>
      </w:r>
      <w:r w:rsidRPr="00C31256">
        <w:rPr>
          <w:rFonts w:ascii="Times New Roman" w:eastAsia="Times New Roman" w:hAnsi="Times New Roman" w:cs="Times New Roman"/>
          <w:sz w:val="24"/>
          <w:szCs w:val="24"/>
          <w:lang w:eastAsia="tr-TR"/>
        </w:rPr>
        <w:t xml:space="preserve"> To ensure the project's successful implementation, partnerships with the following entities will be sought:</w:t>
      </w:r>
    </w:p>
    <w:p w:rsidR="00C31256" w:rsidRPr="00C31256" w:rsidRDefault="00C31256" w:rsidP="00C31256">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Educational institutions such as universities, vocational schools, or training centers to develop and implement training programs.</w:t>
      </w:r>
    </w:p>
    <w:p w:rsidR="00C31256" w:rsidRPr="00C31256" w:rsidRDefault="00C31256" w:rsidP="00C31256">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Technology companies to obtain support in terms of digital tools and platforms.</w:t>
      </w:r>
    </w:p>
    <w:p w:rsidR="00C31256" w:rsidRPr="00C31256" w:rsidRDefault="00C31256" w:rsidP="00C31256">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Youth organizations to carry out pilot applications and disseminate the project's outcomes.</w:t>
      </w:r>
    </w:p>
    <w:p w:rsidR="00C31256" w:rsidRPr="00C31256" w:rsidRDefault="00C31256" w:rsidP="00C31256">
      <w:p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b/>
          <w:bCs/>
          <w:sz w:val="24"/>
          <w:szCs w:val="24"/>
          <w:lang w:eastAsia="tr-TR"/>
        </w:rPr>
        <w:t>Outputs:</w:t>
      </w:r>
      <w:r w:rsidRPr="00C31256">
        <w:rPr>
          <w:rFonts w:ascii="Times New Roman" w:eastAsia="Times New Roman" w:hAnsi="Times New Roman" w:cs="Times New Roman"/>
          <w:sz w:val="24"/>
          <w:szCs w:val="24"/>
          <w:lang w:eastAsia="tr-TR"/>
        </w:rPr>
        <w:t xml:space="preserve"> The project aims to achieve the following outcomes:</w:t>
      </w:r>
    </w:p>
    <w:p w:rsidR="00C31256" w:rsidRPr="00C31256" w:rsidRDefault="00C31256" w:rsidP="00C31256">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Enhancement of digital competencies among youth workers</w:t>
      </w:r>
    </w:p>
    <w:p w:rsidR="00C31256" w:rsidRPr="00C31256" w:rsidRDefault="00C31256" w:rsidP="00C31256">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Development of new methods for utilizing digital technologies in youth work</w:t>
      </w:r>
    </w:p>
    <w:p w:rsidR="00C31256" w:rsidRPr="00C31256" w:rsidRDefault="00C31256" w:rsidP="00C31256">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Establishment of an international network</w:t>
      </w:r>
    </w:p>
    <w:p w:rsidR="00C31256" w:rsidRPr="00C31256" w:rsidRDefault="00C31256" w:rsidP="00C31256">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31256">
        <w:rPr>
          <w:rFonts w:ascii="Times New Roman" w:eastAsia="Times New Roman" w:hAnsi="Times New Roman" w:cs="Times New Roman"/>
          <w:sz w:val="24"/>
          <w:szCs w:val="24"/>
          <w:lang w:eastAsia="tr-TR"/>
        </w:rPr>
        <w:t>Dissemination of project findings and presentation to policymakers</w:t>
      </w:r>
    </w:p>
    <w:p w:rsidR="00B90D57" w:rsidRDefault="00B90D57">
      <w:bookmarkStart w:id="0" w:name="_GoBack"/>
      <w:bookmarkEnd w:id="0"/>
    </w:p>
    <w:sectPr w:rsidR="00B90D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262F05"/>
    <w:multiLevelType w:val="multilevel"/>
    <w:tmpl w:val="1268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02153A"/>
    <w:multiLevelType w:val="multilevel"/>
    <w:tmpl w:val="FD36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3D29BF"/>
    <w:multiLevelType w:val="multilevel"/>
    <w:tmpl w:val="95CC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5B2378"/>
    <w:multiLevelType w:val="multilevel"/>
    <w:tmpl w:val="CDCE0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833"/>
    <w:rsid w:val="00B90D57"/>
    <w:rsid w:val="00C31256"/>
    <w:rsid w:val="00C828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3F8DC8-D222-410E-A148-72864885E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3125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C312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90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2095</Characters>
  <Application>Microsoft Office Word</Application>
  <DocSecurity>0</DocSecurity>
  <Lines>17</Lines>
  <Paragraphs>4</Paragraphs>
  <ScaleCrop>false</ScaleCrop>
  <Company/>
  <LinksUpToDate>false</LinksUpToDate>
  <CharactersWithSpaces>2458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GSB</dc:creator>
  <cp:keywords/>
  <dc:description/>
  <cp:lastModifiedBy>GSB</cp:lastModifiedBy>
  <cp:revision>2</cp:revision>
  <dcterms:created xsi:type="dcterms:W3CDTF">2025-01-12T12:22:00Z</dcterms:created>
  <dcterms:modified xsi:type="dcterms:W3CDTF">2025-01-12T12:22:00Z</dcterms:modified>
</cp:coreProperties>
</file>