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76088">
      <w:pPr>
        <w:spacing w:line="273" w:lineRule="auto"/>
        <w:jc w:val="both"/>
        <w:rPr>
          <w:rFonts w:ascii="Arial" w:hAnsi="Arial" w:cs="Arial"/>
        </w:rPr>
      </w:pPr>
    </w:p>
    <w:tbl>
      <w:tblPr>
        <w:tblStyle w:val="8"/>
        <w:tblW w:w="0" w:type="auto"/>
        <w:tblInd w:w="0" w:type="dxa"/>
        <w:tblLayout w:type="autofit"/>
        <w:tblCellMar>
          <w:top w:w="15" w:type="dxa"/>
          <w:left w:w="15" w:type="dxa"/>
          <w:bottom w:w="15" w:type="dxa"/>
          <w:right w:w="15" w:type="dxa"/>
        </w:tblCellMar>
      </w:tblPr>
      <w:tblGrid>
        <w:gridCol w:w="4065"/>
        <w:gridCol w:w="4575"/>
      </w:tblGrid>
      <w:tr w14:paraId="1A8DE328">
        <w:tblPrEx>
          <w:tblCellMar>
            <w:top w:w="15" w:type="dxa"/>
            <w:left w:w="15" w:type="dxa"/>
            <w:bottom w:w="15" w:type="dxa"/>
            <w:right w:w="15" w:type="dxa"/>
          </w:tblCellMar>
        </w:tblPrEx>
        <w:tc>
          <w:tcPr>
            <w:tcW w:w="4065" w:type="dxa"/>
            <w:tcBorders>
              <w:top w:val="outset" w:color="auto" w:sz="6" w:space="0"/>
              <w:left w:val="outset" w:color="auto" w:sz="6" w:space="0"/>
              <w:bottom w:val="outset" w:color="auto" w:sz="6" w:space="0"/>
              <w:right w:val="outset" w:color="auto" w:sz="6" w:space="0"/>
            </w:tcBorders>
          </w:tcPr>
          <w:p w14:paraId="34B249E4">
            <w:pPr>
              <w:rPr>
                <w:b/>
              </w:rPr>
            </w:pPr>
            <w:r>
              <w:rPr>
                <w:b/>
              </w:rPr>
              <w:t>PIC NUMBER</w:t>
            </w:r>
          </w:p>
        </w:tc>
        <w:tc>
          <w:tcPr>
            <w:tcW w:w="4575" w:type="dxa"/>
            <w:tcBorders>
              <w:top w:val="outset" w:color="auto" w:sz="6" w:space="0"/>
              <w:left w:val="outset" w:color="auto" w:sz="6" w:space="0"/>
              <w:bottom w:val="outset" w:color="auto" w:sz="6" w:space="0"/>
              <w:right w:val="outset" w:color="auto" w:sz="6" w:space="0"/>
            </w:tcBorders>
          </w:tcPr>
          <w:p w14:paraId="68F36781">
            <w:pPr>
              <w:rPr>
                <w:b/>
              </w:rPr>
            </w:pPr>
          </w:p>
        </w:tc>
      </w:tr>
      <w:tr w14:paraId="6673A227">
        <w:tblPrEx>
          <w:tblCellMar>
            <w:top w:w="15" w:type="dxa"/>
            <w:left w:w="15" w:type="dxa"/>
            <w:bottom w:w="15" w:type="dxa"/>
            <w:right w:w="15" w:type="dxa"/>
          </w:tblCellMar>
        </w:tblPrEx>
        <w:tc>
          <w:tcPr>
            <w:tcW w:w="4065" w:type="dxa"/>
            <w:tcBorders>
              <w:top w:val="nil"/>
              <w:left w:val="outset" w:color="auto" w:sz="6" w:space="0"/>
              <w:bottom w:val="outset" w:color="auto" w:sz="6" w:space="0"/>
              <w:right w:val="outset" w:color="auto" w:sz="6" w:space="0"/>
            </w:tcBorders>
          </w:tcPr>
          <w:p w14:paraId="16CA2E0D">
            <w:pPr>
              <w:rPr>
                <w:b/>
              </w:rPr>
            </w:pPr>
            <w:r>
              <w:rPr>
                <w:b/>
              </w:rPr>
              <w:t>ORGANISATION ID (OID)</w:t>
            </w:r>
          </w:p>
        </w:tc>
        <w:tc>
          <w:tcPr>
            <w:tcW w:w="4575" w:type="dxa"/>
            <w:tcBorders>
              <w:top w:val="nil"/>
              <w:left w:val="outset" w:color="auto" w:sz="6" w:space="0"/>
              <w:bottom w:val="outset" w:color="auto" w:sz="6" w:space="0"/>
              <w:right w:val="outset" w:color="auto" w:sz="6" w:space="0"/>
            </w:tcBorders>
          </w:tcPr>
          <w:p w14:paraId="4381CAA8">
            <w:pPr>
              <w:rPr>
                <w:rFonts w:hint="default"/>
                <w:b/>
                <w:lang w:val="tr-TR"/>
              </w:rPr>
            </w:pPr>
            <w:r>
              <w:rPr>
                <w:rFonts w:hint="default"/>
                <w:b/>
                <w:lang w:val="tr-TR"/>
              </w:rPr>
              <w:t>E10372325</w:t>
            </w:r>
          </w:p>
        </w:tc>
      </w:tr>
      <w:tr w14:paraId="2D57C734">
        <w:tblPrEx>
          <w:tblCellMar>
            <w:top w:w="15" w:type="dxa"/>
            <w:left w:w="15" w:type="dxa"/>
            <w:bottom w:w="15" w:type="dxa"/>
            <w:right w:w="15" w:type="dxa"/>
          </w:tblCellMar>
        </w:tblPrEx>
        <w:tc>
          <w:tcPr>
            <w:tcW w:w="4065" w:type="dxa"/>
            <w:tcBorders>
              <w:top w:val="nil"/>
              <w:left w:val="outset" w:color="auto" w:sz="6" w:space="0"/>
              <w:bottom w:val="outset" w:color="auto" w:sz="6" w:space="0"/>
              <w:right w:val="outset" w:color="auto" w:sz="6" w:space="0"/>
            </w:tcBorders>
          </w:tcPr>
          <w:p w14:paraId="1EEF25BB">
            <w:r>
              <w:t>Name of the organization</w:t>
            </w:r>
          </w:p>
        </w:tc>
        <w:tc>
          <w:tcPr>
            <w:tcW w:w="4575" w:type="dxa"/>
            <w:tcBorders>
              <w:top w:val="nil"/>
              <w:left w:val="outset" w:color="auto" w:sz="6" w:space="0"/>
              <w:bottom w:val="outset" w:color="auto" w:sz="6" w:space="0"/>
              <w:right w:val="outset" w:color="auto" w:sz="6" w:space="0"/>
            </w:tcBorders>
          </w:tcPr>
          <w:p w14:paraId="0F71491F">
            <w:pPr>
              <w:rPr>
                <w:rFonts w:hint="default"/>
                <w:lang w:val="tr-TR"/>
              </w:rPr>
            </w:pPr>
            <w:r>
              <w:rPr>
                <w:rFonts w:hint="default"/>
                <w:lang w:val="tr-TR"/>
              </w:rPr>
              <w:t>Blue PuzzleYouth Group</w:t>
            </w:r>
          </w:p>
        </w:tc>
      </w:tr>
      <w:tr w14:paraId="35E288B8">
        <w:tblPrEx>
          <w:tblCellMar>
            <w:top w:w="15" w:type="dxa"/>
            <w:left w:w="15" w:type="dxa"/>
            <w:bottom w:w="15" w:type="dxa"/>
            <w:right w:w="15" w:type="dxa"/>
          </w:tblCellMar>
        </w:tblPrEx>
        <w:tc>
          <w:tcPr>
            <w:tcW w:w="4065" w:type="dxa"/>
            <w:tcBorders>
              <w:top w:val="nil"/>
              <w:left w:val="outset" w:color="auto" w:sz="6" w:space="0"/>
              <w:bottom w:val="outset" w:color="auto" w:sz="6" w:space="0"/>
              <w:right w:val="outset" w:color="auto" w:sz="6" w:space="0"/>
            </w:tcBorders>
          </w:tcPr>
          <w:p w14:paraId="561EBFA9">
            <w:r>
              <w:t>Acronym of the organization (if you have)</w:t>
            </w:r>
          </w:p>
        </w:tc>
        <w:tc>
          <w:tcPr>
            <w:tcW w:w="4575" w:type="dxa"/>
            <w:tcBorders>
              <w:top w:val="nil"/>
              <w:left w:val="outset" w:color="auto" w:sz="6" w:space="0"/>
              <w:bottom w:val="outset" w:color="auto" w:sz="6" w:space="0"/>
              <w:right w:val="outset" w:color="auto" w:sz="6" w:space="0"/>
            </w:tcBorders>
          </w:tcPr>
          <w:p w14:paraId="79EEE1E4">
            <w:pPr>
              <w:rPr>
                <w:rFonts w:hint="default"/>
                <w:lang w:val="tr-TR"/>
              </w:rPr>
            </w:pPr>
            <w:r>
              <w:rPr>
                <w:rFonts w:hint="default"/>
                <w:lang w:val="tr-TR"/>
              </w:rPr>
              <w:t>B.P.Y.G</w:t>
            </w:r>
          </w:p>
        </w:tc>
      </w:tr>
      <w:tr w14:paraId="2017FD06">
        <w:tblPrEx>
          <w:tblCellMar>
            <w:top w:w="15" w:type="dxa"/>
            <w:left w:w="15" w:type="dxa"/>
            <w:bottom w:w="15" w:type="dxa"/>
            <w:right w:w="15" w:type="dxa"/>
          </w:tblCellMar>
        </w:tblPrEx>
        <w:tc>
          <w:tcPr>
            <w:tcW w:w="4065" w:type="dxa"/>
            <w:tcBorders>
              <w:top w:val="nil"/>
              <w:left w:val="outset" w:color="auto" w:sz="6" w:space="0"/>
              <w:bottom w:val="outset" w:color="auto" w:sz="6" w:space="0"/>
              <w:right w:val="outset" w:color="auto" w:sz="6" w:space="0"/>
            </w:tcBorders>
          </w:tcPr>
          <w:p w14:paraId="23A66EBA">
            <w:r>
              <w:t>ID number:</w:t>
            </w:r>
          </w:p>
        </w:tc>
        <w:tc>
          <w:tcPr>
            <w:tcW w:w="4575" w:type="dxa"/>
            <w:tcBorders>
              <w:top w:val="nil"/>
              <w:left w:val="outset" w:color="auto" w:sz="6" w:space="0"/>
              <w:bottom w:val="outset" w:color="auto" w:sz="6" w:space="0"/>
              <w:right w:val="outset" w:color="auto" w:sz="6" w:space="0"/>
            </w:tcBorders>
          </w:tcPr>
          <w:p w14:paraId="367C113B"/>
        </w:tc>
      </w:tr>
      <w:tr w14:paraId="0D732F9D">
        <w:tblPrEx>
          <w:tblCellMar>
            <w:top w:w="15" w:type="dxa"/>
            <w:left w:w="15" w:type="dxa"/>
            <w:bottom w:w="15" w:type="dxa"/>
            <w:right w:w="15" w:type="dxa"/>
          </w:tblCellMar>
        </w:tblPrEx>
        <w:tc>
          <w:tcPr>
            <w:tcW w:w="4065" w:type="dxa"/>
            <w:tcBorders>
              <w:top w:val="nil"/>
              <w:left w:val="outset" w:color="auto" w:sz="6" w:space="0"/>
              <w:bottom w:val="outset" w:color="auto" w:sz="6" w:space="0"/>
              <w:right w:val="outset" w:color="auto" w:sz="6" w:space="0"/>
            </w:tcBorders>
          </w:tcPr>
          <w:p w14:paraId="2C22E9B5">
            <w:r>
              <w:t>Address</w:t>
            </w:r>
          </w:p>
        </w:tc>
        <w:tc>
          <w:tcPr>
            <w:tcW w:w="4575" w:type="dxa"/>
            <w:tcBorders>
              <w:top w:val="nil"/>
              <w:left w:val="outset" w:color="auto" w:sz="6" w:space="0"/>
              <w:bottom w:val="outset" w:color="auto" w:sz="6" w:space="0"/>
              <w:right w:val="outset" w:color="auto" w:sz="6" w:space="0"/>
            </w:tcBorders>
          </w:tcPr>
          <w:p w14:paraId="6C89B287">
            <w:pPr>
              <w:rPr>
                <w:rFonts w:hint="default"/>
                <w:lang w:val="tr-TR"/>
              </w:rPr>
            </w:pPr>
            <w:r>
              <w:rPr>
                <w:rFonts w:hint="default"/>
                <w:lang w:val="tr-TR"/>
              </w:rPr>
              <w:t>Camikebir Mah.97 Sok.No:24 A blok Seferihisar/izmir</w:t>
            </w:r>
          </w:p>
        </w:tc>
      </w:tr>
      <w:tr w14:paraId="45CFC3EA">
        <w:tblPrEx>
          <w:tblCellMar>
            <w:top w:w="15" w:type="dxa"/>
            <w:left w:w="15" w:type="dxa"/>
            <w:bottom w:w="15" w:type="dxa"/>
            <w:right w:w="15" w:type="dxa"/>
          </w:tblCellMar>
        </w:tblPrEx>
        <w:tc>
          <w:tcPr>
            <w:tcW w:w="4065" w:type="dxa"/>
            <w:tcBorders>
              <w:top w:val="nil"/>
              <w:left w:val="outset" w:color="auto" w:sz="6" w:space="0"/>
              <w:bottom w:val="outset" w:color="auto" w:sz="6" w:space="0"/>
              <w:right w:val="outset" w:color="auto" w:sz="6" w:space="0"/>
            </w:tcBorders>
          </w:tcPr>
          <w:p w14:paraId="1CBD0295">
            <w:r>
              <w:t>Website</w:t>
            </w:r>
          </w:p>
        </w:tc>
        <w:tc>
          <w:tcPr>
            <w:tcW w:w="4575" w:type="dxa"/>
            <w:tcBorders>
              <w:top w:val="nil"/>
              <w:left w:val="outset" w:color="auto" w:sz="6" w:space="0"/>
              <w:bottom w:val="outset" w:color="auto" w:sz="6" w:space="0"/>
              <w:right w:val="outset" w:color="auto" w:sz="6" w:space="0"/>
            </w:tcBorders>
          </w:tcPr>
          <w:p w14:paraId="09487AEC"/>
        </w:tc>
      </w:tr>
      <w:tr w14:paraId="0F65A7E2">
        <w:tblPrEx>
          <w:tblCellMar>
            <w:top w:w="15" w:type="dxa"/>
            <w:left w:w="15" w:type="dxa"/>
            <w:bottom w:w="15" w:type="dxa"/>
            <w:right w:w="15" w:type="dxa"/>
          </w:tblCellMar>
        </w:tblPrEx>
        <w:tc>
          <w:tcPr>
            <w:tcW w:w="4065" w:type="dxa"/>
            <w:tcBorders>
              <w:top w:val="nil"/>
              <w:left w:val="outset" w:color="auto" w:sz="6" w:space="0"/>
              <w:bottom w:val="outset" w:color="auto" w:sz="6" w:space="0"/>
              <w:right w:val="outset" w:color="auto" w:sz="6" w:space="0"/>
            </w:tcBorders>
          </w:tcPr>
          <w:p w14:paraId="02F4DB01">
            <w:r>
              <w:t>E-mail of the organization</w:t>
            </w:r>
          </w:p>
        </w:tc>
        <w:tc>
          <w:tcPr>
            <w:tcW w:w="4575" w:type="dxa"/>
            <w:tcBorders>
              <w:top w:val="nil"/>
              <w:left w:val="outset" w:color="auto" w:sz="6" w:space="0"/>
              <w:bottom w:val="outset" w:color="auto" w:sz="6" w:space="0"/>
              <w:right w:val="outset" w:color="auto" w:sz="6" w:space="0"/>
            </w:tcBorders>
          </w:tcPr>
          <w:p w14:paraId="0B130477">
            <w:r>
              <w:rPr>
                <w:rFonts w:hint="default"/>
                <w:lang w:val="tr-TR"/>
              </w:rPr>
              <w:t>hakanterziakin</w:t>
            </w:r>
            <w:r>
              <w:t>@gmail.com</w:t>
            </w:r>
          </w:p>
        </w:tc>
      </w:tr>
      <w:tr w14:paraId="164A29C2">
        <w:tblPrEx>
          <w:tblCellMar>
            <w:top w:w="15" w:type="dxa"/>
            <w:left w:w="15" w:type="dxa"/>
            <w:bottom w:w="15" w:type="dxa"/>
            <w:right w:w="15" w:type="dxa"/>
          </w:tblCellMar>
        </w:tblPrEx>
        <w:tc>
          <w:tcPr>
            <w:tcW w:w="4065" w:type="dxa"/>
            <w:tcBorders>
              <w:top w:val="nil"/>
              <w:left w:val="outset" w:color="auto" w:sz="6" w:space="0"/>
              <w:bottom w:val="outset" w:color="auto" w:sz="6" w:space="0"/>
              <w:right w:val="outset" w:color="auto" w:sz="6" w:space="0"/>
            </w:tcBorders>
          </w:tcPr>
          <w:p w14:paraId="7B851181">
            <w:r>
              <w:t>Telephone and fax</w:t>
            </w:r>
          </w:p>
        </w:tc>
        <w:tc>
          <w:tcPr>
            <w:tcW w:w="4575" w:type="dxa"/>
            <w:tcBorders>
              <w:top w:val="nil"/>
              <w:left w:val="outset" w:color="auto" w:sz="6" w:space="0"/>
              <w:bottom w:val="outset" w:color="auto" w:sz="6" w:space="0"/>
              <w:right w:val="outset" w:color="auto" w:sz="6" w:space="0"/>
            </w:tcBorders>
          </w:tcPr>
          <w:p w14:paraId="2178424B">
            <w:pPr>
              <w:rPr>
                <w:rFonts w:hint="default"/>
                <w:lang w:val="tr-TR"/>
              </w:rPr>
            </w:pPr>
            <w:r>
              <w:t>+90 5</w:t>
            </w:r>
            <w:r>
              <w:rPr>
                <w:rFonts w:hint="default"/>
                <w:lang w:val="tr-TR"/>
              </w:rPr>
              <w:t>393657305</w:t>
            </w:r>
          </w:p>
        </w:tc>
      </w:tr>
    </w:tbl>
    <w:p w14:paraId="66B1F94C">
      <w:pPr>
        <w:rPr>
          <w:b/>
          <w:u w:val="single"/>
        </w:rPr>
      </w:pPr>
      <w:r>
        <w:rPr>
          <w:b/>
          <w:u w:val="single"/>
        </w:rPr>
        <w:t xml:space="preserve"> </w:t>
      </w:r>
    </w:p>
    <w:tbl>
      <w:tblPr>
        <w:tblStyle w:val="8"/>
        <w:tblW w:w="0" w:type="auto"/>
        <w:tblInd w:w="0" w:type="dxa"/>
        <w:tblLayout w:type="autofit"/>
        <w:tblCellMar>
          <w:top w:w="15" w:type="dxa"/>
          <w:left w:w="15" w:type="dxa"/>
          <w:bottom w:w="15" w:type="dxa"/>
          <w:right w:w="15" w:type="dxa"/>
        </w:tblCellMar>
      </w:tblPr>
      <w:tblGrid>
        <w:gridCol w:w="4065"/>
        <w:gridCol w:w="4575"/>
      </w:tblGrid>
      <w:tr w14:paraId="11BFB2BC">
        <w:tblPrEx>
          <w:tblCellMar>
            <w:top w:w="15" w:type="dxa"/>
            <w:left w:w="15" w:type="dxa"/>
            <w:bottom w:w="15" w:type="dxa"/>
            <w:right w:w="15" w:type="dxa"/>
          </w:tblCellMar>
        </w:tblPrEx>
        <w:tc>
          <w:tcPr>
            <w:tcW w:w="4065" w:type="dxa"/>
            <w:tcBorders>
              <w:top w:val="outset" w:color="auto" w:sz="6" w:space="0"/>
              <w:left w:val="outset" w:color="auto" w:sz="6" w:space="0"/>
              <w:bottom w:val="outset" w:color="auto" w:sz="6" w:space="0"/>
              <w:right w:val="outset" w:color="auto" w:sz="6" w:space="0"/>
            </w:tcBorders>
          </w:tcPr>
          <w:p w14:paraId="4AEBB502">
            <w:r>
              <w:rPr>
                <w:b/>
              </w:rPr>
              <w:t>DEPARTURE CITY</w:t>
            </w:r>
            <w:r>
              <w:t xml:space="preserve"> (for travel costs)</w:t>
            </w:r>
          </w:p>
        </w:tc>
        <w:tc>
          <w:tcPr>
            <w:tcW w:w="4575" w:type="dxa"/>
            <w:tcBorders>
              <w:top w:val="outset" w:color="auto" w:sz="6" w:space="0"/>
              <w:left w:val="outset" w:color="auto" w:sz="6" w:space="0"/>
              <w:bottom w:val="outset" w:color="auto" w:sz="6" w:space="0"/>
              <w:right w:val="outset" w:color="auto" w:sz="6" w:space="0"/>
            </w:tcBorders>
          </w:tcPr>
          <w:p w14:paraId="4A9B75C1">
            <w:r>
              <w:t>İzmir ( Turkey )</w:t>
            </w:r>
          </w:p>
        </w:tc>
      </w:tr>
    </w:tbl>
    <w:p w14:paraId="324FE116">
      <w:r>
        <w:t xml:space="preserve"> </w:t>
      </w:r>
    </w:p>
    <w:tbl>
      <w:tblPr>
        <w:tblStyle w:val="8"/>
        <w:tblW w:w="0" w:type="auto"/>
        <w:tblInd w:w="0" w:type="dxa"/>
        <w:tblLayout w:type="autofit"/>
        <w:tblCellMar>
          <w:top w:w="15" w:type="dxa"/>
          <w:left w:w="15" w:type="dxa"/>
          <w:bottom w:w="15" w:type="dxa"/>
          <w:right w:w="15" w:type="dxa"/>
        </w:tblCellMar>
      </w:tblPr>
      <w:tblGrid>
        <w:gridCol w:w="4065"/>
        <w:gridCol w:w="4575"/>
      </w:tblGrid>
      <w:tr w14:paraId="6947A162">
        <w:tblPrEx>
          <w:tblCellMar>
            <w:top w:w="15" w:type="dxa"/>
            <w:left w:w="15" w:type="dxa"/>
            <w:bottom w:w="15" w:type="dxa"/>
            <w:right w:w="15" w:type="dxa"/>
          </w:tblCellMar>
        </w:tblPrEx>
        <w:tc>
          <w:tcPr>
            <w:tcW w:w="4065" w:type="dxa"/>
            <w:tcBorders>
              <w:top w:val="outset" w:color="auto" w:sz="6" w:space="0"/>
              <w:left w:val="outset" w:color="auto" w:sz="6" w:space="0"/>
              <w:bottom w:val="outset" w:color="auto" w:sz="6" w:space="0"/>
              <w:right w:val="outset" w:color="auto" w:sz="6" w:space="0"/>
            </w:tcBorders>
          </w:tcPr>
          <w:p w14:paraId="26862D72">
            <w:r>
              <w:t>Type of organization:</w:t>
            </w:r>
          </w:p>
        </w:tc>
        <w:tc>
          <w:tcPr>
            <w:tcW w:w="4575" w:type="dxa"/>
            <w:tcBorders>
              <w:top w:val="outset" w:color="auto" w:sz="6" w:space="0"/>
              <w:left w:val="outset" w:color="auto" w:sz="6" w:space="0"/>
              <w:bottom w:val="outset" w:color="auto" w:sz="6" w:space="0"/>
              <w:right w:val="outset" w:color="auto" w:sz="6" w:space="0"/>
            </w:tcBorders>
          </w:tcPr>
          <w:p w14:paraId="26402887">
            <w:r>
              <w:t>NGO</w:t>
            </w:r>
          </w:p>
        </w:tc>
      </w:tr>
      <w:tr w14:paraId="572E92F7">
        <w:tblPrEx>
          <w:tblCellMar>
            <w:top w:w="15" w:type="dxa"/>
            <w:left w:w="15" w:type="dxa"/>
            <w:bottom w:w="15" w:type="dxa"/>
            <w:right w:w="15" w:type="dxa"/>
          </w:tblCellMar>
        </w:tblPrEx>
        <w:tc>
          <w:tcPr>
            <w:tcW w:w="4065" w:type="dxa"/>
            <w:tcBorders>
              <w:top w:val="nil"/>
              <w:left w:val="outset" w:color="auto" w:sz="6" w:space="0"/>
              <w:bottom w:val="outset" w:color="auto" w:sz="6" w:space="0"/>
              <w:right w:val="outset" w:color="auto" w:sz="6" w:space="0"/>
            </w:tcBorders>
          </w:tcPr>
          <w:p w14:paraId="5F7884AE">
            <w:r>
              <w:t>Is the organization a public body?</w:t>
            </w:r>
          </w:p>
        </w:tc>
        <w:tc>
          <w:tcPr>
            <w:tcW w:w="4575" w:type="dxa"/>
            <w:tcBorders>
              <w:top w:val="nil"/>
              <w:left w:val="outset" w:color="auto" w:sz="6" w:space="0"/>
              <w:bottom w:val="outset" w:color="auto" w:sz="6" w:space="0"/>
              <w:right w:val="outset" w:color="auto" w:sz="6" w:space="0"/>
            </w:tcBorders>
          </w:tcPr>
          <w:p w14:paraId="3B82CDCE">
            <w:r>
              <w:t>No</w:t>
            </w:r>
          </w:p>
        </w:tc>
      </w:tr>
      <w:tr w14:paraId="18910EF9">
        <w:tblPrEx>
          <w:tblCellMar>
            <w:top w:w="15" w:type="dxa"/>
            <w:left w:w="15" w:type="dxa"/>
            <w:bottom w:w="15" w:type="dxa"/>
            <w:right w:w="15" w:type="dxa"/>
          </w:tblCellMar>
        </w:tblPrEx>
        <w:tc>
          <w:tcPr>
            <w:tcW w:w="4065" w:type="dxa"/>
            <w:tcBorders>
              <w:top w:val="nil"/>
              <w:left w:val="outset" w:color="auto" w:sz="6" w:space="0"/>
              <w:bottom w:val="outset" w:color="auto" w:sz="6" w:space="0"/>
              <w:right w:val="outset" w:color="auto" w:sz="6" w:space="0"/>
            </w:tcBorders>
          </w:tcPr>
          <w:p w14:paraId="37110923">
            <w:r>
              <w:t>Is the organization a non-profit body?</w:t>
            </w:r>
          </w:p>
        </w:tc>
        <w:tc>
          <w:tcPr>
            <w:tcW w:w="4575" w:type="dxa"/>
            <w:tcBorders>
              <w:top w:val="nil"/>
              <w:left w:val="outset" w:color="auto" w:sz="6" w:space="0"/>
              <w:bottom w:val="outset" w:color="auto" w:sz="6" w:space="0"/>
              <w:right w:val="outset" w:color="auto" w:sz="6" w:space="0"/>
            </w:tcBorders>
          </w:tcPr>
          <w:p w14:paraId="7A5EB309">
            <w:r>
              <w:t>Yes</w:t>
            </w:r>
          </w:p>
        </w:tc>
      </w:tr>
    </w:tbl>
    <w:p w14:paraId="4DD8CFBA">
      <w:r>
        <w:t xml:space="preserve"> </w:t>
      </w:r>
    </w:p>
    <w:p w14:paraId="79F0434E">
      <w:r>
        <w:t xml:space="preserve"> </w:t>
      </w:r>
    </w:p>
    <w:tbl>
      <w:tblPr>
        <w:tblStyle w:val="8"/>
        <w:tblW w:w="0" w:type="auto"/>
        <w:tblInd w:w="0" w:type="dxa"/>
        <w:tblLayout w:type="autofit"/>
        <w:tblCellMar>
          <w:top w:w="15" w:type="dxa"/>
          <w:left w:w="15" w:type="dxa"/>
          <w:bottom w:w="15" w:type="dxa"/>
          <w:right w:w="15" w:type="dxa"/>
        </w:tblCellMar>
      </w:tblPr>
      <w:tblGrid>
        <w:gridCol w:w="8640"/>
      </w:tblGrid>
      <w:tr w14:paraId="57555291">
        <w:tblPrEx>
          <w:tblCellMar>
            <w:top w:w="15" w:type="dxa"/>
            <w:left w:w="15" w:type="dxa"/>
            <w:bottom w:w="15" w:type="dxa"/>
            <w:right w:w="15" w:type="dxa"/>
          </w:tblCellMar>
        </w:tblPrEx>
        <w:tc>
          <w:tcPr>
            <w:tcW w:w="8640" w:type="dxa"/>
            <w:tcBorders>
              <w:top w:val="outset" w:color="auto" w:sz="6" w:space="0"/>
              <w:left w:val="outset" w:color="auto" w:sz="6" w:space="0"/>
              <w:bottom w:val="outset" w:color="auto" w:sz="6" w:space="0"/>
              <w:right w:val="outset" w:color="auto" w:sz="6" w:space="0"/>
            </w:tcBorders>
          </w:tcPr>
          <w:p w14:paraId="55237F1C">
            <w:pPr>
              <w:jc w:val="center"/>
              <w:rPr>
                <w:rFonts w:hint="default" w:ascii="Arial" w:hAnsi="Arial" w:cs="Arial"/>
                <w:b/>
              </w:rPr>
            </w:pPr>
            <w:r>
              <w:rPr>
                <w:rFonts w:hint="default" w:ascii="Arial" w:hAnsi="Arial" w:cs="Arial"/>
                <w:b/>
              </w:rPr>
              <w:t>EXPERIENCE</w:t>
            </w:r>
          </w:p>
        </w:tc>
      </w:tr>
      <w:tr w14:paraId="7983F620">
        <w:tblPrEx>
          <w:tblCellMar>
            <w:top w:w="15" w:type="dxa"/>
            <w:left w:w="15" w:type="dxa"/>
            <w:bottom w:w="15" w:type="dxa"/>
            <w:right w:w="15" w:type="dxa"/>
          </w:tblCellMar>
        </w:tblPrEx>
        <w:tc>
          <w:tcPr>
            <w:tcW w:w="8640" w:type="dxa"/>
            <w:tcBorders>
              <w:top w:val="nil"/>
              <w:left w:val="outset" w:color="auto" w:sz="6" w:space="0"/>
              <w:bottom w:val="outset" w:color="auto" w:sz="6" w:space="0"/>
              <w:right w:val="outset" w:color="auto" w:sz="6" w:space="0"/>
            </w:tcBorders>
          </w:tcPr>
          <w:p w14:paraId="5AF67F80">
            <w:pPr>
              <w:jc w:val="both"/>
              <w:rPr>
                <w:rFonts w:hint="default" w:ascii="Arial" w:hAnsi="Arial" w:cs="Arial"/>
                <w:b/>
              </w:rPr>
            </w:pPr>
            <w:r>
              <w:rPr>
                <w:rFonts w:hint="default" w:ascii="Arial" w:hAnsi="Arial" w:cs="Arial"/>
                <w:b/>
              </w:rPr>
              <w:t>Please briefly present your organization. (max. 5000 characters)</w:t>
            </w:r>
          </w:p>
        </w:tc>
      </w:tr>
      <w:tr w14:paraId="10F79131">
        <w:tblPrEx>
          <w:tblCellMar>
            <w:top w:w="15" w:type="dxa"/>
            <w:left w:w="15" w:type="dxa"/>
            <w:bottom w:w="15" w:type="dxa"/>
            <w:right w:w="15" w:type="dxa"/>
          </w:tblCellMar>
        </w:tblPrEx>
        <w:tc>
          <w:tcPr>
            <w:tcW w:w="8640" w:type="dxa"/>
            <w:tcBorders>
              <w:top w:val="nil"/>
              <w:left w:val="outset" w:color="auto" w:sz="6" w:space="0"/>
              <w:bottom w:val="outset" w:color="auto" w:sz="6" w:space="0"/>
              <w:right w:val="outset" w:color="auto" w:sz="6" w:space="0"/>
            </w:tcBorders>
          </w:tcPr>
          <w:p w14:paraId="7AFFF669">
            <w:pPr>
              <w:jc w:val="both"/>
              <w:rPr>
                <w:rFonts w:hint="default" w:ascii="Arial" w:hAnsi="Arial" w:cs="Arial"/>
              </w:rPr>
            </w:pPr>
            <w:r>
              <w:rPr>
                <w:rFonts w:hint="default" w:ascii="Arial" w:hAnsi="Arial" w:cs="Arial"/>
              </w:rPr>
              <w:t xml:space="preserve"> </w:t>
            </w:r>
          </w:p>
          <w:p w14:paraId="4C623DBC">
            <w:pPr>
              <w:pStyle w:val="6"/>
              <w:keepNext w:val="0"/>
              <w:keepLines w:val="0"/>
              <w:widowControl/>
              <w:suppressLineNumbers w:val="0"/>
              <w:shd w:val="clear" w:fill="FFFFFF"/>
              <w:spacing w:before="0" w:beforeAutospacing="0" w:after="240" w:afterAutospacing="0" w:line="240" w:lineRule="auto"/>
              <w:ind w:left="0" w:firstLine="0"/>
              <w:rPr>
                <w:rFonts w:ascii="Segoe UI" w:hAnsi="Segoe UI" w:eastAsia="Segoe UI" w:cs="Segoe UI"/>
                <w:i w:val="0"/>
                <w:iCs w:val="0"/>
                <w:caps w:val="0"/>
                <w:spacing w:val="0"/>
                <w:sz w:val="24"/>
                <w:szCs w:val="24"/>
              </w:rPr>
            </w:pPr>
            <w:r>
              <w:rPr>
                <w:rFonts w:hint="default" w:ascii="Segoe UI" w:hAnsi="Segoe UI" w:eastAsia="Segoe UI" w:cs="Segoe UI"/>
                <w:i w:val="0"/>
                <w:iCs w:val="0"/>
                <w:caps w:val="0"/>
                <w:spacing w:val="0"/>
                <w:sz w:val="24"/>
                <w:szCs w:val="24"/>
                <w:shd w:val="clear" w:fill="FFFFFF"/>
              </w:rPr>
              <w:t>Blue Puzzle Youth Group is a youth organization that supports the integration of individuals on the autism spectrum, develops educational and support projects to unleash the potential of autistic individuals, and works to raise awareness about autism in society, thereby increasing understanding and acceptance.</w:t>
            </w:r>
          </w:p>
          <w:p w14:paraId="1FD89EDF">
            <w:pPr>
              <w:pStyle w:val="6"/>
              <w:keepNext w:val="0"/>
              <w:keepLines w:val="0"/>
              <w:widowControl/>
              <w:suppressLineNumbers w:val="0"/>
              <w:shd w:val="clear" w:fill="FFFFFF"/>
              <w:spacing w:before="0" w:beforeAutospacing="0" w:after="240" w:afterAutospacing="0" w:line="240" w:lineRule="auto"/>
              <w:ind w:left="0" w:firstLine="0"/>
              <w:rPr>
                <w:rFonts w:hint="default" w:ascii="Segoe UI" w:hAnsi="Segoe UI" w:eastAsia="Segoe UI" w:cs="Segoe UI"/>
                <w:i w:val="0"/>
                <w:iCs w:val="0"/>
                <w:caps w:val="0"/>
                <w:spacing w:val="0"/>
                <w:sz w:val="24"/>
                <w:szCs w:val="24"/>
              </w:rPr>
            </w:pPr>
            <w:r>
              <w:rPr>
                <w:rFonts w:hint="default" w:ascii="Segoe UI" w:hAnsi="Segoe UI" w:eastAsia="Segoe UI" w:cs="Segoe UI"/>
                <w:i w:val="0"/>
                <w:iCs w:val="0"/>
                <w:caps w:val="0"/>
                <w:spacing w:val="0"/>
                <w:sz w:val="24"/>
                <w:szCs w:val="24"/>
                <w:shd w:val="clear" w:fill="FFFFFF"/>
              </w:rPr>
              <w:t>In this regard, our goal is to create a world where individuals with autism have equal rights, are supported, and are accepted in the society we live in, as well as to build a community where young people act with social responsibility and are sensitive and knowledgeable about autism.</w:t>
            </w:r>
          </w:p>
          <w:p w14:paraId="3A3DFF24">
            <w:pPr>
              <w:pStyle w:val="6"/>
              <w:keepNext w:val="0"/>
              <w:keepLines w:val="0"/>
              <w:widowControl/>
              <w:suppressLineNumbers w:val="0"/>
              <w:shd w:val="clear" w:fill="FFFFFF"/>
              <w:spacing w:before="0" w:beforeAutospacing="0" w:after="240" w:afterAutospacing="0" w:line="240" w:lineRule="auto"/>
              <w:ind w:left="0" w:firstLine="0"/>
              <w:rPr>
                <w:rFonts w:hint="default" w:ascii="Segoe UI" w:hAnsi="Segoe UI" w:eastAsia="Segoe UI" w:cs="Segoe UI"/>
                <w:i w:val="0"/>
                <w:iCs w:val="0"/>
                <w:caps w:val="0"/>
                <w:spacing w:val="0"/>
                <w:sz w:val="24"/>
                <w:szCs w:val="24"/>
              </w:rPr>
            </w:pPr>
            <w:r>
              <w:rPr>
                <w:rFonts w:hint="default" w:ascii="Segoe UI" w:hAnsi="Segoe UI" w:eastAsia="Segoe UI" w:cs="Segoe UI"/>
                <w:i w:val="0"/>
                <w:iCs w:val="0"/>
                <w:caps w:val="0"/>
                <w:spacing w:val="0"/>
                <w:sz w:val="24"/>
                <w:szCs w:val="24"/>
                <w:shd w:val="clear" w:fill="FFFFFF"/>
              </w:rPr>
              <w:t>Our team is passionate and dedicated to empowering individuals through the opportunities provided by the Erasmus+ program. We offer life-changing experiences to enhance young people's intercultural understanding and promote their personal development. As an NGO, we are committed to ensuring inclusivity, diversity, and equal access through these enriching experiences. We aim to actively collaborate with communities, educational institutions, businesses, and organizations to expand access to Erasmus+ opportunities.</w:t>
            </w:r>
          </w:p>
          <w:p w14:paraId="1C49F748">
            <w:pPr>
              <w:pStyle w:val="6"/>
              <w:keepNext w:val="0"/>
              <w:keepLines w:val="0"/>
              <w:widowControl/>
              <w:suppressLineNumbers w:val="0"/>
              <w:shd w:val="clear" w:fill="FFFFFF"/>
              <w:spacing w:before="0" w:beforeAutospacing="0" w:after="240" w:afterAutospacing="0" w:line="240" w:lineRule="auto"/>
              <w:ind w:left="0" w:firstLine="480" w:firstLineChars="200"/>
              <w:rPr>
                <w:rFonts w:hint="default" w:ascii="Segoe UI" w:hAnsi="Segoe UI" w:eastAsia="Segoe UI" w:cs="Segoe UI"/>
                <w:i w:val="0"/>
                <w:iCs w:val="0"/>
                <w:caps w:val="0"/>
                <w:spacing w:val="0"/>
                <w:sz w:val="24"/>
                <w:szCs w:val="24"/>
              </w:rPr>
            </w:pPr>
            <w:r>
              <w:rPr>
                <w:rFonts w:hint="default" w:ascii="Segoe UI" w:hAnsi="Segoe UI" w:eastAsia="Segoe UI" w:cs="Segoe UI"/>
                <w:i w:val="0"/>
                <w:iCs w:val="0"/>
                <w:caps w:val="0"/>
                <w:spacing w:val="0"/>
                <w:sz w:val="24"/>
                <w:szCs w:val="24"/>
                <w:shd w:val="clear" w:fill="FFFFFF"/>
              </w:rPr>
              <w:t>As Blue Puzzle Youth Group, our core objectives are:</w:t>
            </w:r>
          </w:p>
          <w:p w14:paraId="7C4D92E7">
            <w:pPr>
              <w:keepNext w:val="0"/>
              <w:keepLines w:val="0"/>
              <w:widowControl/>
              <w:numPr>
                <w:ilvl w:val="0"/>
                <w:numId w:val="1"/>
              </w:numPr>
              <w:suppressLineNumbers w:val="0"/>
              <w:spacing w:before="0" w:beforeAutospacing="1" w:after="0" w:afterAutospacing="1"/>
              <w:ind w:left="720" w:hanging="360"/>
            </w:pPr>
            <w:r>
              <w:rPr>
                <w:rFonts w:hint="default" w:ascii="Segoe UI" w:hAnsi="Segoe UI" w:eastAsia="Segoe UI" w:cs="Segoe UI"/>
                <w:i w:val="0"/>
                <w:iCs w:val="0"/>
                <w:caps w:val="0"/>
                <w:spacing w:val="0"/>
                <w:sz w:val="24"/>
                <w:szCs w:val="24"/>
                <w:shd w:val="clear" w:fill="FFFFFF"/>
              </w:rPr>
              <w:t>To provide accurate information about autism to the community and raise awareness about the challenges and needs faced by individuals with autism.</w:t>
            </w:r>
          </w:p>
          <w:p w14:paraId="2FF971C1">
            <w:pPr>
              <w:keepNext w:val="0"/>
              <w:keepLines w:val="0"/>
              <w:widowControl/>
              <w:numPr>
                <w:ilvl w:val="0"/>
                <w:numId w:val="1"/>
              </w:numPr>
              <w:suppressLineNumbers w:val="0"/>
              <w:spacing w:before="0" w:beforeAutospacing="0" w:after="0" w:afterAutospacing="1"/>
              <w:ind w:left="720" w:hanging="360"/>
            </w:pPr>
            <w:r>
              <w:rPr>
                <w:rFonts w:hint="default" w:ascii="Segoe UI" w:hAnsi="Segoe UI" w:eastAsia="Segoe UI" w:cs="Segoe UI"/>
                <w:i w:val="0"/>
                <w:iCs w:val="0"/>
                <w:caps w:val="0"/>
                <w:spacing w:val="0"/>
                <w:sz w:val="24"/>
                <w:szCs w:val="24"/>
                <w:shd w:val="clear" w:fill="FFFFFF"/>
              </w:rPr>
              <w:t>To create educational programs that help develop the skills of individuals with autism, as well as to organize support groups and training for families and caregivers.</w:t>
            </w:r>
          </w:p>
          <w:p w14:paraId="5394D503">
            <w:pPr>
              <w:keepNext w:val="0"/>
              <w:keepLines w:val="0"/>
              <w:widowControl/>
              <w:numPr>
                <w:ilvl w:val="0"/>
                <w:numId w:val="1"/>
              </w:numPr>
              <w:suppressLineNumbers w:val="0"/>
              <w:spacing w:before="0" w:beforeAutospacing="0" w:after="0" w:afterAutospacing="1"/>
              <w:ind w:left="720" w:hanging="360"/>
            </w:pPr>
            <w:r>
              <w:rPr>
                <w:rFonts w:hint="default" w:ascii="Segoe UI" w:hAnsi="Segoe UI" w:eastAsia="Segoe UI" w:cs="Segoe UI"/>
                <w:i w:val="0"/>
                <w:iCs w:val="0"/>
                <w:caps w:val="0"/>
                <w:spacing w:val="0"/>
                <w:sz w:val="24"/>
                <w:szCs w:val="24"/>
                <w:shd w:val="clear" w:fill="FFFFFF"/>
              </w:rPr>
              <w:t>To organize events that increase the participation of individuals with autism in society and create employment and educational opportunities through collaboration with the business world and educational institutions.</w:t>
            </w:r>
          </w:p>
          <w:p w14:paraId="7335F754">
            <w:pPr>
              <w:keepNext w:val="0"/>
              <w:keepLines w:val="0"/>
              <w:widowControl/>
              <w:numPr>
                <w:ilvl w:val="0"/>
                <w:numId w:val="1"/>
              </w:numPr>
              <w:suppressLineNumbers w:val="0"/>
              <w:spacing w:before="0" w:beforeAutospacing="0" w:after="0" w:afterAutospacing="1"/>
              <w:ind w:left="720" w:hanging="360"/>
            </w:pPr>
            <w:r>
              <w:rPr>
                <w:rFonts w:hint="default" w:ascii="Segoe UI" w:hAnsi="Segoe UI" w:eastAsia="Segoe UI" w:cs="Segoe UI"/>
                <w:i w:val="0"/>
                <w:iCs w:val="0"/>
                <w:caps w:val="0"/>
                <w:spacing w:val="0"/>
                <w:sz w:val="24"/>
                <w:szCs w:val="24"/>
                <w:shd w:val="clear" w:fill="FFFFFF"/>
              </w:rPr>
              <w:t>To raise awareness among young people about autism and encourage them to engage in volunteer work, equipping them with leadership and project management skills.</w:t>
            </w:r>
          </w:p>
          <w:p w14:paraId="7134A9ED">
            <w:pPr>
              <w:keepNext w:val="0"/>
              <w:keepLines w:val="0"/>
              <w:widowControl/>
              <w:numPr>
                <w:ilvl w:val="0"/>
                <w:numId w:val="1"/>
              </w:numPr>
              <w:suppressLineNumbers w:val="0"/>
              <w:spacing w:before="0" w:beforeAutospacing="0" w:after="0" w:afterAutospacing="1"/>
              <w:ind w:left="720" w:hanging="360"/>
            </w:pPr>
            <w:r>
              <w:rPr>
                <w:rFonts w:hint="default" w:ascii="Segoe UI" w:hAnsi="Segoe UI" w:eastAsia="Segoe UI" w:cs="Segoe UI"/>
                <w:i w:val="0"/>
                <w:iCs w:val="0"/>
                <w:caps w:val="0"/>
                <w:spacing w:val="0"/>
                <w:sz w:val="24"/>
                <w:szCs w:val="24"/>
                <w:shd w:val="clear" w:fill="FFFFFF"/>
              </w:rPr>
              <w:t>To organize international exchange programs under the Erasmus+ program and events that bring together young people from different cultures.</w:t>
            </w:r>
          </w:p>
          <w:p w14:paraId="54C45664">
            <w:pPr>
              <w:keepNext w:val="0"/>
              <w:keepLines w:val="0"/>
              <w:widowControl/>
              <w:numPr>
                <w:ilvl w:val="0"/>
                <w:numId w:val="1"/>
              </w:numPr>
              <w:suppressLineNumbers w:val="0"/>
              <w:spacing w:before="0" w:beforeAutospacing="0" w:after="0" w:afterAutospacing="1"/>
              <w:ind w:left="720" w:hanging="360"/>
            </w:pPr>
            <w:r>
              <w:rPr>
                <w:rFonts w:hint="default" w:ascii="Segoe UI" w:hAnsi="Segoe UI" w:eastAsia="Segoe UI" w:cs="Segoe UI"/>
                <w:i w:val="0"/>
                <w:iCs w:val="0"/>
                <w:caps w:val="0"/>
                <w:spacing w:val="0"/>
                <w:sz w:val="24"/>
                <w:szCs w:val="24"/>
                <w:shd w:val="clear" w:fill="FFFFFF"/>
              </w:rPr>
              <w:t>To organize campaigns to advocate for the rights of individuals with autism and communicate with policymakers to influence legal regulations.</w:t>
            </w:r>
          </w:p>
          <w:p w14:paraId="78179C96">
            <w:pPr>
              <w:keepNext w:val="0"/>
              <w:keepLines w:val="0"/>
              <w:widowControl/>
              <w:numPr>
                <w:ilvl w:val="0"/>
                <w:numId w:val="1"/>
              </w:numPr>
              <w:suppressLineNumbers w:val="0"/>
              <w:spacing w:before="0" w:beforeAutospacing="0" w:after="0" w:afterAutospacing="1"/>
              <w:ind w:left="720" w:hanging="360"/>
            </w:pPr>
            <w:r>
              <w:rPr>
                <w:rFonts w:hint="default" w:ascii="Segoe UI" w:hAnsi="Segoe UI" w:eastAsia="Segoe UI" w:cs="Segoe UI"/>
                <w:i w:val="0"/>
                <w:iCs w:val="0"/>
                <w:caps w:val="0"/>
                <w:spacing w:val="0"/>
                <w:sz w:val="24"/>
                <w:szCs w:val="24"/>
                <w:shd w:val="clear" w:fill="FFFFFF"/>
              </w:rPr>
              <w:t>To establish partnerships with other NGOs, educational institutions, and private sector organizations, as well as to create networks to enhance resource and information sharing.</w:t>
            </w:r>
          </w:p>
          <w:p w14:paraId="5D5DE6FA">
            <w:pPr>
              <w:keepNext w:val="0"/>
              <w:keepLines w:val="0"/>
              <w:widowControl/>
              <w:numPr>
                <w:ilvl w:val="0"/>
                <w:numId w:val="1"/>
              </w:numPr>
              <w:suppressLineNumbers w:val="0"/>
              <w:spacing w:before="0" w:beforeAutospacing="0" w:after="0" w:afterAutospacing="1"/>
              <w:ind w:left="720" w:hanging="360"/>
            </w:pPr>
            <w:r>
              <w:rPr>
                <w:rFonts w:hint="default" w:ascii="Segoe UI" w:hAnsi="Segoe UI" w:eastAsia="Segoe UI" w:cs="Segoe UI"/>
                <w:i w:val="0"/>
                <w:iCs w:val="0"/>
                <w:caps w:val="0"/>
                <w:spacing w:val="0"/>
                <w:sz w:val="24"/>
                <w:szCs w:val="24"/>
                <w:shd w:val="clear" w:fill="FFFFFF"/>
              </w:rPr>
              <w:t>To organize fundraising events, research grant and sponsorship opportunities, and apply for them.</w:t>
            </w:r>
          </w:p>
          <w:p w14:paraId="7B995EBF">
            <w:pPr>
              <w:keepNext w:val="0"/>
              <w:keepLines w:val="0"/>
              <w:widowControl/>
              <w:numPr>
                <w:ilvl w:val="0"/>
                <w:numId w:val="1"/>
              </w:numPr>
              <w:suppressLineNumbers w:val="0"/>
              <w:spacing w:before="0" w:beforeAutospacing="0" w:after="0" w:afterAutospacing="1"/>
              <w:ind w:left="720" w:hanging="360"/>
            </w:pPr>
            <w:r>
              <w:rPr>
                <w:rFonts w:hint="default" w:ascii="Segoe UI" w:hAnsi="Segoe UI" w:eastAsia="Segoe UI" w:cs="Segoe UI"/>
                <w:i w:val="0"/>
                <w:iCs w:val="0"/>
                <w:caps w:val="0"/>
                <w:spacing w:val="0"/>
                <w:sz w:val="24"/>
                <w:szCs w:val="24"/>
                <w:shd w:val="clear" w:fill="FFFFFF"/>
              </w:rPr>
              <w:t>To regularly evaluate the impact of activities, gather feedback, and ensure continuous improvement.</w:t>
            </w:r>
          </w:p>
          <w:p w14:paraId="40AD1DE1">
            <w:pPr>
              <w:pStyle w:val="6"/>
              <w:keepNext w:val="0"/>
              <w:keepLines w:val="0"/>
              <w:widowControl/>
              <w:suppressLineNumbers w:val="0"/>
              <w:shd w:val="clear" w:fill="FFFFFF"/>
              <w:spacing w:before="0" w:beforeAutospacing="0" w:after="240" w:afterAutospacing="0" w:line="240" w:lineRule="auto"/>
              <w:ind w:left="0" w:firstLine="0"/>
              <w:rPr>
                <w:rFonts w:hint="default" w:ascii="Segoe UI" w:hAnsi="Segoe UI" w:eastAsia="Segoe UI" w:cs="Segoe UI"/>
                <w:i w:val="0"/>
                <w:iCs w:val="0"/>
                <w:caps w:val="0"/>
                <w:spacing w:val="0"/>
                <w:sz w:val="24"/>
                <w:szCs w:val="24"/>
              </w:rPr>
            </w:pPr>
            <w:r>
              <w:rPr>
                <w:rFonts w:hint="default" w:ascii="Segoe UI" w:hAnsi="Segoe UI" w:eastAsia="Segoe UI" w:cs="Segoe UI"/>
                <w:i w:val="0"/>
                <w:iCs w:val="0"/>
                <w:caps w:val="0"/>
                <w:spacing w:val="0"/>
                <w:sz w:val="24"/>
                <w:szCs w:val="24"/>
                <w:shd w:val="clear" w:fill="FFFFFF"/>
              </w:rPr>
              <w:t>In line with the mission and objectives of Blue Puzzle Youth Group, our fundamental principles for building a solid foundation for our youth organization are inclusivity and equality, respect and empathy, collaboration and partnership, sustainability, youth participation and leadership, continuous learning and development, community focus, international perspective, and accessibility.</w:t>
            </w:r>
          </w:p>
          <w:p w14:paraId="58AC9017">
            <w:pPr>
              <w:pStyle w:val="6"/>
              <w:keepNext w:val="0"/>
              <w:keepLines w:val="0"/>
              <w:widowControl/>
              <w:suppressLineNumbers w:val="0"/>
              <w:shd w:val="clear" w:fill="FFFFFF"/>
              <w:spacing w:before="0" w:beforeAutospacing="0" w:after="240" w:afterAutospacing="0" w:line="240" w:lineRule="auto"/>
              <w:ind w:left="0" w:firstLine="0"/>
              <w:rPr>
                <w:rFonts w:hint="default" w:ascii="Segoe UI" w:hAnsi="Segoe UI" w:eastAsia="Segoe UI" w:cs="Segoe UI"/>
                <w:i w:val="0"/>
                <w:iCs w:val="0"/>
                <w:caps w:val="0"/>
                <w:spacing w:val="0"/>
                <w:sz w:val="24"/>
                <w:szCs w:val="24"/>
              </w:rPr>
            </w:pPr>
            <w:r>
              <w:rPr>
                <w:rFonts w:hint="default" w:ascii="Segoe UI" w:hAnsi="Segoe UI" w:eastAsia="Segoe UI" w:cs="Segoe UI"/>
                <w:i w:val="0"/>
                <w:iCs w:val="0"/>
                <w:caps w:val="0"/>
                <w:spacing w:val="0"/>
                <w:sz w:val="24"/>
                <w:szCs w:val="24"/>
                <w:shd w:val="clear" w:fill="FFFFFF"/>
              </w:rPr>
              <w:t>Our projects will be shaped around the following intervention areas: education and awareness programs, support groups and counseling, social interaction and integration, sports and arts programs, community-supported campaigns, research and policy development. All activities to be developed will be implemented within the framework of a strategic plan collaboratively written by our team.</w:t>
            </w:r>
          </w:p>
          <w:p w14:paraId="6BCC296C">
            <w:pPr>
              <w:jc w:val="both"/>
              <w:rPr>
                <w:rFonts w:hint="default" w:ascii="Arial" w:hAnsi="Arial" w:cs="Arial"/>
              </w:rPr>
            </w:pPr>
          </w:p>
        </w:tc>
      </w:tr>
      <w:tr w14:paraId="5E869D83">
        <w:tblPrEx>
          <w:tblCellMar>
            <w:top w:w="15" w:type="dxa"/>
            <w:left w:w="15" w:type="dxa"/>
            <w:bottom w:w="15" w:type="dxa"/>
            <w:right w:w="15" w:type="dxa"/>
          </w:tblCellMar>
        </w:tblPrEx>
        <w:tc>
          <w:tcPr>
            <w:tcW w:w="8640" w:type="dxa"/>
            <w:tcBorders>
              <w:top w:val="nil"/>
              <w:left w:val="outset" w:color="auto" w:sz="6" w:space="0"/>
              <w:bottom w:val="outset" w:color="auto" w:sz="6" w:space="0"/>
              <w:right w:val="outset" w:color="auto" w:sz="6" w:space="0"/>
            </w:tcBorders>
          </w:tcPr>
          <w:p w14:paraId="633E24F6">
            <w:pPr>
              <w:jc w:val="both"/>
              <w:rPr>
                <w:rFonts w:hint="default" w:ascii="Arial" w:hAnsi="Arial" w:cs="Arial"/>
                <w:b/>
              </w:rPr>
            </w:pPr>
            <w:r>
              <w:rPr>
                <w:rFonts w:hint="default" w:ascii="Arial" w:hAnsi="Arial" w:cs="Arial"/>
                <w:b/>
              </w:rPr>
              <w:t>What are the activities and experience of the organization in the areas relevant for this application? (max. 5000 characters)</w:t>
            </w:r>
          </w:p>
        </w:tc>
      </w:tr>
      <w:tr w14:paraId="2B2F9A8E">
        <w:tblPrEx>
          <w:tblCellMar>
            <w:top w:w="15" w:type="dxa"/>
            <w:left w:w="15" w:type="dxa"/>
            <w:bottom w:w="15" w:type="dxa"/>
            <w:right w:w="15" w:type="dxa"/>
          </w:tblCellMar>
        </w:tblPrEx>
        <w:tc>
          <w:tcPr>
            <w:tcW w:w="8640" w:type="dxa"/>
            <w:tcBorders>
              <w:top w:val="nil"/>
              <w:left w:val="outset" w:color="auto" w:sz="6" w:space="0"/>
              <w:bottom w:val="outset" w:color="auto" w:sz="6" w:space="0"/>
              <w:right w:val="outset" w:color="auto" w:sz="6" w:space="0"/>
            </w:tcBorders>
          </w:tcPr>
          <w:p w14:paraId="730FCC4C">
            <w:pPr>
              <w:jc w:val="both"/>
              <w:rPr>
                <w:rFonts w:hint="default" w:ascii="Arial" w:hAnsi="Arial" w:cs="Arial"/>
              </w:rPr>
            </w:pPr>
          </w:p>
          <w:p w14:paraId="49B6222F">
            <w:pPr>
              <w:pStyle w:val="6"/>
              <w:keepNext w:val="0"/>
              <w:keepLines w:val="0"/>
              <w:widowControl/>
              <w:suppressLineNumbers w:val="0"/>
              <w:shd w:val="clear" w:fill="FFFFFF"/>
              <w:spacing w:before="0" w:beforeAutospacing="0" w:after="240" w:afterAutospacing="0" w:line="240" w:lineRule="auto"/>
              <w:ind w:left="0" w:firstLine="0"/>
              <w:rPr>
                <w:rFonts w:ascii="Segoe UI" w:hAnsi="Segoe UI" w:eastAsia="Segoe UI" w:cs="Segoe UI"/>
                <w:i w:val="0"/>
                <w:iCs w:val="0"/>
                <w:caps w:val="0"/>
                <w:spacing w:val="0"/>
                <w:sz w:val="24"/>
                <w:szCs w:val="24"/>
              </w:rPr>
            </w:pPr>
            <w:r>
              <w:rPr>
                <w:rFonts w:hint="default" w:ascii="Segoe UI" w:hAnsi="Segoe UI" w:eastAsia="Segoe UI" w:cs="Segoe UI"/>
                <w:i w:val="0"/>
                <w:iCs w:val="0"/>
                <w:caps w:val="0"/>
                <w:spacing w:val="0"/>
                <w:sz w:val="24"/>
                <w:szCs w:val="24"/>
                <w:shd w:val="clear" w:fill="FFFFFF"/>
              </w:rPr>
              <w:t>As a community established this year, we do not have Erasmus+ experience. However, we have participated individually in various local and international projects. Among our goals is to enable our members to develop themselves through successful Erasmus+ projects. Considering the increasing number of individuals with autism today, we aim to enhance the competencies of those working in this field and young people.</w:t>
            </w:r>
          </w:p>
          <w:p w14:paraId="1B483A1D">
            <w:pPr>
              <w:pStyle w:val="6"/>
              <w:keepNext w:val="0"/>
              <w:keepLines w:val="0"/>
              <w:widowControl/>
              <w:suppressLineNumbers w:val="0"/>
              <w:shd w:val="clear" w:fill="FFFFFF"/>
              <w:spacing w:before="0" w:beforeAutospacing="0" w:after="240" w:afterAutospacing="0" w:line="240" w:lineRule="auto"/>
              <w:ind w:left="0" w:firstLine="0"/>
              <w:rPr>
                <w:rFonts w:hint="default" w:ascii="Segoe UI" w:hAnsi="Segoe UI" w:eastAsia="Segoe UI" w:cs="Segoe UI"/>
                <w:i w:val="0"/>
                <w:iCs w:val="0"/>
                <w:caps w:val="0"/>
                <w:spacing w:val="0"/>
                <w:sz w:val="24"/>
                <w:szCs w:val="24"/>
              </w:rPr>
            </w:pPr>
            <w:r>
              <w:rPr>
                <w:rFonts w:hint="default" w:ascii="Segoe UI" w:hAnsi="Segoe UI" w:eastAsia="Segoe UI" w:cs="Segoe UI"/>
                <w:i w:val="0"/>
                <w:iCs w:val="0"/>
                <w:caps w:val="0"/>
                <w:spacing w:val="0"/>
                <w:sz w:val="24"/>
                <w:szCs w:val="24"/>
                <w:shd w:val="clear" w:fill="FFFFFF"/>
              </w:rPr>
              <w:t>Since 2010, on April 2nd, World Autism Awareness Day, we have participated in various projects with students with autism.</w:t>
            </w:r>
          </w:p>
          <w:p w14:paraId="5A6D4355">
            <w:pPr>
              <w:keepNext w:val="0"/>
              <w:keepLines w:val="0"/>
              <w:widowControl/>
              <w:numPr>
                <w:ilvl w:val="0"/>
                <w:numId w:val="2"/>
              </w:numPr>
              <w:suppressLineNumbers w:val="0"/>
              <w:spacing w:before="0" w:beforeAutospacing="1" w:after="0" w:afterAutospacing="1"/>
              <w:ind w:left="720" w:hanging="360"/>
            </w:pPr>
            <w:r>
              <w:rPr>
                <w:rFonts w:hint="default" w:ascii="Segoe UI" w:hAnsi="Segoe UI" w:eastAsia="Segoe UI" w:cs="Segoe UI"/>
                <w:i w:val="0"/>
                <w:iCs w:val="0"/>
                <w:caps w:val="0"/>
                <w:spacing w:val="0"/>
                <w:sz w:val="24"/>
                <w:szCs w:val="24"/>
                <w:shd w:val="clear" w:fill="FFFFFF"/>
              </w:rPr>
              <w:t>In 2015, we participated in the Ministry of National Education's Project for the Education of Individuals with Intellectual Disabilities.</w:t>
            </w:r>
          </w:p>
          <w:p w14:paraId="70BE407A">
            <w:pPr>
              <w:keepNext w:val="0"/>
              <w:keepLines w:val="0"/>
              <w:widowControl/>
              <w:numPr>
                <w:ilvl w:val="0"/>
                <w:numId w:val="2"/>
              </w:numPr>
              <w:suppressLineNumbers w:val="0"/>
              <w:spacing w:before="0" w:beforeAutospacing="0" w:after="0" w:afterAutospacing="1"/>
              <w:ind w:left="720" w:hanging="360"/>
            </w:pPr>
            <w:r>
              <w:rPr>
                <w:rFonts w:hint="default" w:ascii="Segoe UI" w:hAnsi="Segoe UI" w:eastAsia="Segoe UI" w:cs="Segoe UI"/>
                <w:i w:val="0"/>
                <w:iCs w:val="0"/>
                <w:caps w:val="0"/>
                <w:spacing w:val="0"/>
                <w:sz w:val="24"/>
                <w:szCs w:val="24"/>
                <w:shd w:val="clear" w:fill="FFFFFF"/>
              </w:rPr>
              <w:t>In 2017, we carried out projects with students with autism as part of the TÜBİTAK 4006 Science Fair.</w:t>
            </w:r>
          </w:p>
          <w:p w14:paraId="2BE147FC">
            <w:pPr>
              <w:keepNext w:val="0"/>
              <w:keepLines w:val="0"/>
              <w:widowControl/>
              <w:numPr>
                <w:ilvl w:val="0"/>
                <w:numId w:val="2"/>
              </w:numPr>
              <w:suppressLineNumbers w:val="0"/>
              <w:spacing w:before="0" w:beforeAutospacing="0" w:after="0" w:afterAutospacing="1"/>
              <w:ind w:left="720" w:hanging="360"/>
            </w:pPr>
            <w:r>
              <w:rPr>
                <w:rFonts w:hint="default" w:ascii="Segoe UI" w:hAnsi="Segoe UI" w:eastAsia="Segoe UI" w:cs="Segoe UI"/>
                <w:i w:val="0"/>
                <w:iCs w:val="0"/>
                <w:caps w:val="0"/>
                <w:spacing w:val="0"/>
                <w:sz w:val="24"/>
                <w:szCs w:val="24"/>
                <w:shd w:val="clear" w:fill="FFFFFF"/>
              </w:rPr>
              <w:t>In 2022, within the scope of a project implemented with İzmir University of Economics and Democracy, our team informed university students about autism.</w:t>
            </w:r>
          </w:p>
          <w:p w14:paraId="214648EC">
            <w:pPr>
              <w:keepNext w:val="0"/>
              <w:keepLines w:val="0"/>
              <w:widowControl/>
              <w:numPr>
                <w:ilvl w:val="0"/>
                <w:numId w:val="2"/>
              </w:numPr>
              <w:suppressLineNumbers w:val="0"/>
              <w:spacing w:before="0" w:beforeAutospacing="0" w:after="0" w:afterAutospacing="1"/>
              <w:ind w:left="720" w:hanging="360"/>
            </w:pPr>
            <w:r>
              <w:rPr>
                <w:rFonts w:hint="default" w:ascii="Segoe UI" w:hAnsi="Segoe UI" w:eastAsia="Segoe UI" w:cs="Segoe UI"/>
                <w:i w:val="0"/>
                <w:iCs w:val="0"/>
                <w:caps w:val="0"/>
                <w:spacing w:val="0"/>
                <w:sz w:val="24"/>
                <w:szCs w:val="24"/>
                <w:shd w:val="clear" w:fill="FFFFFF"/>
              </w:rPr>
              <w:t>In 2023, our team organized an art workshop with students with autism by hosting high school students and educators at our center during Disability Awareness Week.</w:t>
            </w:r>
          </w:p>
          <w:p w14:paraId="6D9B02B0">
            <w:pPr>
              <w:keepNext w:val="0"/>
              <w:keepLines w:val="0"/>
              <w:widowControl/>
              <w:numPr>
                <w:ilvl w:val="0"/>
                <w:numId w:val="2"/>
              </w:numPr>
              <w:suppressLineNumbers w:val="0"/>
              <w:spacing w:before="0" w:beforeAutospacing="0" w:after="0" w:afterAutospacing="1"/>
              <w:ind w:left="720" w:hanging="360"/>
            </w:pPr>
            <w:r>
              <w:rPr>
                <w:rFonts w:hint="default" w:ascii="Segoe UI" w:hAnsi="Segoe UI" w:eastAsia="Segoe UI" w:cs="Segoe UI"/>
                <w:i w:val="0"/>
                <w:iCs w:val="0"/>
                <w:caps w:val="0"/>
                <w:spacing w:val="0"/>
                <w:sz w:val="24"/>
                <w:szCs w:val="24"/>
                <w:shd w:val="clear" w:fill="FFFFFF"/>
              </w:rPr>
              <w:t>In 2024, we carried out projects with students with autism as part of the TÜBİTAK 4006 Science Fair.</w:t>
            </w:r>
          </w:p>
          <w:p w14:paraId="7D1340A1">
            <w:pPr>
              <w:keepNext w:val="0"/>
              <w:keepLines w:val="0"/>
              <w:widowControl/>
              <w:numPr>
                <w:ilvl w:val="0"/>
                <w:numId w:val="2"/>
              </w:numPr>
              <w:suppressLineNumbers w:val="0"/>
              <w:spacing w:before="0" w:beforeAutospacing="0" w:after="0" w:afterAutospacing="1"/>
              <w:ind w:left="720" w:hanging="360"/>
            </w:pPr>
            <w:r>
              <w:rPr>
                <w:rFonts w:hint="default" w:ascii="Segoe UI" w:hAnsi="Segoe UI" w:eastAsia="Segoe UI" w:cs="Segoe UI"/>
                <w:i w:val="0"/>
                <w:iCs w:val="0"/>
                <w:caps w:val="0"/>
                <w:spacing w:val="0"/>
                <w:sz w:val="24"/>
                <w:szCs w:val="24"/>
                <w:shd w:val="clear" w:fill="FFFFFF"/>
              </w:rPr>
              <w:t>In 2024, we brought together individuals with autism and other youths through various games and activities in the "A Week with Special Children" project.</w:t>
            </w:r>
          </w:p>
          <w:p w14:paraId="0FF911F5">
            <w:pPr>
              <w:keepNext w:val="0"/>
              <w:keepLines w:val="0"/>
              <w:widowControl/>
              <w:numPr>
                <w:ilvl w:val="0"/>
                <w:numId w:val="2"/>
              </w:numPr>
              <w:suppressLineNumbers w:val="0"/>
              <w:spacing w:before="0" w:beforeAutospacing="0" w:after="0" w:afterAutospacing="1"/>
              <w:ind w:left="720" w:hanging="360"/>
            </w:pPr>
            <w:r>
              <w:rPr>
                <w:rFonts w:hint="default" w:ascii="Segoe UI" w:hAnsi="Segoe UI" w:eastAsia="Segoe UI" w:cs="Segoe UI"/>
                <w:i w:val="0"/>
                <w:iCs w:val="0"/>
                <w:caps w:val="0"/>
                <w:spacing w:val="0"/>
                <w:sz w:val="24"/>
                <w:szCs w:val="24"/>
                <w:shd w:val="clear" w:fill="FFFFFF"/>
              </w:rPr>
              <w:t>In 2024, we conducted scientific activities with students with autism as part of the "No Barriers in Science" project.</w:t>
            </w:r>
          </w:p>
          <w:p w14:paraId="1EAA0F5F">
            <w:pPr>
              <w:jc w:val="both"/>
              <w:rPr>
                <w:rFonts w:hint="default" w:ascii="Arial" w:hAnsi="Arial" w:cs="Arial"/>
              </w:rPr>
            </w:pPr>
          </w:p>
          <w:p w14:paraId="23C00A26">
            <w:pPr>
              <w:jc w:val="both"/>
              <w:rPr>
                <w:rFonts w:hint="default" w:ascii="Arial" w:hAnsi="Arial" w:cs="Arial"/>
              </w:rPr>
            </w:pPr>
          </w:p>
          <w:p w14:paraId="545D2BF8">
            <w:pPr>
              <w:jc w:val="both"/>
              <w:rPr>
                <w:rFonts w:hint="default" w:ascii="Arial" w:hAnsi="Arial" w:cs="Arial"/>
              </w:rPr>
            </w:pPr>
          </w:p>
        </w:tc>
      </w:tr>
      <w:tr w14:paraId="718C2373">
        <w:tblPrEx>
          <w:tblCellMar>
            <w:top w:w="15" w:type="dxa"/>
            <w:left w:w="15" w:type="dxa"/>
            <w:bottom w:w="15" w:type="dxa"/>
            <w:right w:w="15" w:type="dxa"/>
          </w:tblCellMar>
        </w:tblPrEx>
        <w:tc>
          <w:tcPr>
            <w:tcW w:w="8640" w:type="dxa"/>
            <w:tcBorders>
              <w:top w:val="nil"/>
              <w:left w:val="outset" w:color="auto" w:sz="6" w:space="0"/>
              <w:bottom w:val="outset" w:color="auto" w:sz="6" w:space="0"/>
              <w:right w:val="outset" w:color="auto" w:sz="6" w:space="0"/>
            </w:tcBorders>
          </w:tcPr>
          <w:p w14:paraId="6A64714D">
            <w:pPr>
              <w:rPr>
                <w:rFonts w:hint="default" w:ascii="Arial" w:hAnsi="Arial" w:cs="Arial"/>
                <w:b/>
              </w:rPr>
            </w:pPr>
            <w:r>
              <w:rPr>
                <w:rFonts w:hint="default" w:ascii="Arial" w:hAnsi="Arial" w:cs="Arial"/>
                <w:b/>
              </w:rPr>
              <w:t>Please give information on the key staff/persons involved in this application (max. 5000 characters)</w:t>
            </w:r>
          </w:p>
        </w:tc>
      </w:tr>
      <w:tr w14:paraId="5235C083">
        <w:tblPrEx>
          <w:tblCellMar>
            <w:top w:w="15" w:type="dxa"/>
            <w:left w:w="15" w:type="dxa"/>
            <w:bottom w:w="15" w:type="dxa"/>
            <w:right w:w="15" w:type="dxa"/>
          </w:tblCellMar>
        </w:tblPrEx>
        <w:tc>
          <w:tcPr>
            <w:tcW w:w="8640" w:type="dxa"/>
            <w:tcBorders>
              <w:top w:val="nil"/>
              <w:left w:val="outset" w:color="auto" w:sz="6" w:space="0"/>
              <w:bottom w:val="outset" w:color="auto" w:sz="6" w:space="0"/>
              <w:right w:val="outset" w:color="auto" w:sz="6" w:space="0"/>
            </w:tcBorders>
          </w:tcPr>
          <w:p w14:paraId="29DAEFC8">
            <w:pPr>
              <w:jc w:val="both"/>
              <w:rPr>
                <w:rFonts w:hint="default" w:ascii="Arial" w:hAnsi="Arial" w:cs="Arial"/>
              </w:rPr>
            </w:pPr>
          </w:p>
          <w:p w14:paraId="3862B508">
            <w:pPr>
              <w:pStyle w:val="6"/>
              <w:keepNext w:val="0"/>
              <w:keepLines w:val="0"/>
              <w:widowControl/>
              <w:suppressLineNumbers w:val="0"/>
              <w:shd w:val="clear" w:fill="FFFFFF"/>
              <w:spacing w:before="0" w:beforeAutospacing="0" w:after="240" w:afterAutospacing="0" w:line="240" w:lineRule="auto"/>
              <w:ind w:left="0" w:firstLine="0"/>
              <w:rPr>
                <w:rFonts w:hint="default" w:ascii="Segoe UI" w:hAnsi="Segoe UI" w:eastAsia="Segoe UI" w:cs="Segoe UI"/>
                <w:i w:val="0"/>
                <w:iCs w:val="0"/>
                <w:caps w:val="0"/>
                <w:spacing w:val="0"/>
                <w:sz w:val="24"/>
                <w:szCs w:val="24"/>
                <w:shd w:val="clear" w:fill="FFFFFF"/>
              </w:rPr>
            </w:pPr>
            <w:r>
              <w:rPr>
                <w:rStyle w:val="7"/>
                <w:rFonts w:hint="default" w:ascii="Segoe UI" w:hAnsi="Segoe UI" w:eastAsia="Segoe UI" w:cs="Segoe UI"/>
                <w:b/>
                <w:bCs/>
                <w:i w:val="0"/>
                <w:iCs w:val="0"/>
                <w:caps w:val="0"/>
                <w:spacing w:val="0"/>
                <w:sz w:val="24"/>
                <w:szCs w:val="24"/>
                <w:shd w:val="clear" w:fill="FFFFFF"/>
              </w:rPr>
              <w:t>Hakan Terziakın</w:t>
            </w:r>
            <w:r>
              <w:rPr>
                <w:rFonts w:hint="default" w:ascii="Segoe UI" w:hAnsi="Segoe UI" w:eastAsia="Segoe UI" w:cs="Segoe UI"/>
                <w:i w:val="0"/>
                <w:iCs w:val="0"/>
                <w:caps w:val="0"/>
                <w:spacing w:val="0"/>
                <w:sz w:val="24"/>
                <w:szCs w:val="24"/>
                <w:shd w:val="clear" w:fill="FFFFFF"/>
              </w:rPr>
              <w:t xml:space="preserve">: </w:t>
            </w:r>
          </w:p>
          <w:p w14:paraId="5009D491">
            <w:pPr>
              <w:pStyle w:val="6"/>
              <w:keepNext w:val="0"/>
              <w:keepLines w:val="0"/>
              <w:widowControl/>
              <w:suppressLineNumbers w:val="0"/>
              <w:shd w:val="clear" w:fill="FFFFFF"/>
              <w:spacing w:before="0" w:beforeAutospacing="0" w:after="240" w:afterAutospacing="0" w:line="240" w:lineRule="auto"/>
              <w:ind w:left="0" w:firstLine="0"/>
              <w:rPr>
                <w:rFonts w:ascii="Segoe UI" w:hAnsi="Segoe UI" w:eastAsia="Segoe UI" w:cs="Segoe UI"/>
                <w:i w:val="0"/>
                <w:iCs w:val="0"/>
                <w:caps w:val="0"/>
                <w:spacing w:val="0"/>
                <w:sz w:val="24"/>
                <w:szCs w:val="24"/>
              </w:rPr>
            </w:pPr>
            <w:r>
              <w:rPr>
                <w:rFonts w:hint="default" w:ascii="Segoe UI" w:hAnsi="Segoe UI" w:eastAsia="Segoe UI" w:cs="Segoe UI"/>
                <w:i w:val="0"/>
                <w:iCs w:val="0"/>
                <w:caps w:val="0"/>
                <w:spacing w:val="0"/>
                <w:sz w:val="24"/>
                <w:szCs w:val="24"/>
                <w:shd w:val="clear" w:fill="FFFFFF"/>
              </w:rPr>
              <w:t>Hakan Terziakın has been working at the Ministry of National Education for 13 years; he worked as a classroom teacher for 4 years and has been conducting individual work with students with autism for the past 9 years. Hakan continues to actively work with students with autism. He has been a licensed tennis player for the last 4 years. Hakan has also participated in various tournaments and training sessions as a logic and puzzle games educator. He holds an educator's equivalency from the state of Hamburg in Germany and has a TELC B2 level German language certificate.</w:t>
            </w:r>
          </w:p>
          <w:p w14:paraId="237B79CA">
            <w:pPr>
              <w:pStyle w:val="6"/>
              <w:keepNext w:val="0"/>
              <w:keepLines w:val="0"/>
              <w:widowControl/>
              <w:suppressLineNumbers w:val="0"/>
              <w:shd w:val="clear" w:fill="FFFFFF"/>
              <w:spacing w:before="0" w:beforeAutospacing="0" w:after="240" w:afterAutospacing="0" w:line="240" w:lineRule="auto"/>
              <w:ind w:left="0" w:firstLine="0"/>
              <w:rPr>
                <w:rFonts w:hint="default" w:ascii="Segoe UI" w:hAnsi="Segoe UI" w:eastAsia="Segoe UI" w:cs="Segoe UI"/>
                <w:i w:val="0"/>
                <w:iCs w:val="0"/>
                <w:caps w:val="0"/>
                <w:spacing w:val="0"/>
                <w:sz w:val="24"/>
                <w:szCs w:val="24"/>
              </w:rPr>
            </w:pPr>
            <w:r>
              <w:rPr>
                <w:rStyle w:val="7"/>
                <w:rFonts w:hint="default" w:ascii="Segoe UI" w:hAnsi="Segoe UI" w:eastAsia="Segoe UI" w:cs="Segoe UI"/>
                <w:b/>
                <w:bCs/>
                <w:i w:val="0"/>
                <w:iCs w:val="0"/>
                <w:caps w:val="0"/>
                <w:spacing w:val="0"/>
                <w:sz w:val="24"/>
                <w:szCs w:val="24"/>
                <w:shd w:val="clear" w:fill="FFFFFF"/>
              </w:rPr>
              <w:t>Areas of Expertise</w:t>
            </w:r>
            <w:r>
              <w:rPr>
                <w:rFonts w:hint="default" w:ascii="Segoe UI" w:hAnsi="Segoe UI" w:eastAsia="Segoe UI" w:cs="Segoe UI"/>
                <w:i w:val="0"/>
                <w:iCs w:val="0"/>
                <w:caps w:val="0"/>
                <w:spacing w:val="0"/>
                <w:sz w:val="24"/>
                <w:szCs w:val="24"/>
                <w:shd w:val="clear" w:fill="FFFFFF"/>
              </w:rPr>
              <w:t>:</w:t>
            </w:r>
          </w:p>
          <w:p w14:paraId="3F95FE11">
            <w:pPr>
              <w:keepNext w:val="0"/>
              <w:keepLines w:val="0"/>
              <w:widowControl/>
              <w:numPr>
                <w:ilvl w:val="0"/>
                <w:numId w:val="3"/>
              </w:numPr>
              <w:suppressLineNumbers w:val="0"/>
              <w:spacing w:before="0" w:beforeAutospacing="1" w:after="0" w:afterAutospacing="1"/>
              <w:ind w:left="720" w:hanging="360"/>
            </w:pPr>
            <w:r>
              <w:rPr>
                <w:rFonts w:hint="default" w:ascii="Segoe UI" w:hAnsi="Segoe UI" w:eastAsia="Segoe UI" w:cs="Segoe UI"/>
                <w:i w:val="0"/>
                <w:iCs w:val="0"/>
                <w:caps w:val="0"/>
                <w:spacing w:val="0"/>
                <w:sz w:val="24"/>
                <w:szCs w:val="24"/>
                <w:shd w:val="clear" w:fill="FFFFFF"/>
              </w:rPr>
              <w:t>Work related to autism and disabilities</w:t>
            </w:r>
          </w:p>
          <w:p w14:paraId="562C3A58">
            <w:pPr>
              <w:keepNext w:val="0"/>
              <w:keepLines w:val="0"/>
              <w:widowControl/>
              <w:numPr>
                <w:ilvl w:val="0"/>
                <w:numId w:val="3"/>
              </w:numPr>
              <w:suppressLineNumbers w:val="0"/>
              <w:spacing w:before="0" w:beforeAutospacing="0" w:after="0" w:afterAutospacing="1"/>
              <w:ind w:left="720" w:hanging="360"/>
            </w:pPr>
            <w:r>
              <w:rPr>
                <w:rFonts w:hint="default" w:ascii="Segoe UI" w:hAnsi="Segoe UI" w:eastAsia="Segoe UI" w:cs="Segoe UI"/>
                <w:i w:val="0"/>
                <w:iCs w:val="0"/>
                <w:caps w:val="0"/>
                <w:spacing w:val="0"/>
                <w:sz w:val="24"/>
                <w:szCs w:val="24"/>
                <w:shd w:val="clear" w:fill="FFFFFF"/>
              </w:rPr>
              <w:t>Youth empowerment initiatives</w:t>
            </w:r>
          </w:p>
          <w:p w14:paraId="2B7481C1">
            <w:pPr>
              <w:keepNext w:val="0"/>
              <w:keepLines w:val="0"/>
              <w:widowControl/>
              <w:numPr>
                <w:ilvl w:val="0"/>
                <w:numId w:val="3"/>
              </w:numPr>
              <w:suppressLineNumbers w:val="0"/>
              <w:spacing w:before="0" w:beforeAutospacing="0" w:after="0" w:afterAutospacing="1"/>
              <w:ind w:left="720" w:hanging="360"/>
            </w:pPr>
            <w:r>
              <w:rPr>
                <w:rFonts w:hint="default" w:ascii="Segoe UI" w:hAnsi="Segoe UI" w:eastAsia="Segoe UI" w:cs="Segoe UI"/>
                <w:i w:val="0"/>
                <w:iCs w:val="0"/>
                <w:caps w:val="0"/>
                <w:spacing w:val="0"/>
                <w:sz w:val="24"/>
                <w:szCs w:val="24"/>
                <w:shd w:val="clear" w:fill="FFFFFF"/>
              </w:rPr>
              <w:t>Sports development programs</w:t>
            </w:r>
          </w:p>
          <w:p w14:paraId="4C30C164">
            <w:pPr>
              <w:keepNext w:val="0"/>
              <w:keepLines w:val="0"/>
              <w:widowControl/>
              <w:numPr>
                <w:ilvl w:val="0"/>
                <w:numId w:val="3"/>
              </w:numPr>
              <w:suppressLineNumbers w:val="0"/>
              <w:spacing w:before="0" w:beforeAutospacing="0" w:after="0" w:afterAutospacing="1"/>
              <w:ind w:left="720" w:hanging="360"/>
            </w:pPr>
            <w:r>
              <w:rPr>
                <w:rFonts w:hint="default" w:ascii="Segoe UI" w:hAnsi="Segoe UI" w:eastAsia="Segoe UI" w:cs="Segoe UI"/>
                <w:i w:val="0"/>
                <w:iCs w:val="0"/>
                <w:caps w:val="0"/>
                <w:spacing w:val="0"/>
                <w:sz w:val="24"/>
                <w:szCs w:val="24"/>
                <w:shd w:val="clear" w:fill="FFFFFF"/>
              </w:rPr>
              <w:t>Capacity building for non-profit organizations</w:t>
            </w:r>
          </w:p>
          <w:p w14:paraId="0E58A9FE">
            <w:pPr>
              <w:keepNext w:val="0"/>
              <w:keepLines w:val="0"/>
              <w:widowControl/>
              <w:numPr>
                <w:ilvl w:val="0"/>
                <w:numId w:val="3"/>
              </w:numPr>
              <w:suppressLineNumbers w:val="0"/>
              <w:spacing w:before="0" w:beforeAutospacing="0" w:after="0" w:afterAutospacing="1"/>
              <w:ind w:left="720" w:hanging="360"/>
            </w:pPr>
            <w:r>
              <w:rPr>
                <w:rFonts w:hint="default" w:ascii="Segoe UI" w:hAnsi="Segoe UI" w:eastAsia="Segoe UI" w:cs="Segoe UI"/>
                <w:i w:val="0"/>
                <w:iCs w:val="0"/>
                <w:caps w:val="0"/>
                <w:spacing w:val="0"/>
                <w:sz w:val="24"/>
                <w:szCs w:val="24"/>
                <w:shd w:val="clear" w:fill="FFFFFF"/>
              </w:rPr>
              <w:t>Intercultural learning and exchange programs</w:t>
            </w:r>
          </w:p>
          <w:p w14:paraId="35E5CC91">
            <w:pPr>
              <w:pStyle w:val="6"/>
              <w:keepNext w:val="0"/>
              <w:keepLines w:val="0"/>
              <w:widowControl/>
              <w:suppressLineNumbers w:val="0"/>
              <w:shd w:val="clear" w:fill="FFFFFF"/>
              <w:spacing w:before="0" w:beforeAutospacing="0" w:after="240" w:afterAutospacing="0" w:line="240" w:lineRule="auto"/>
              <w:ind w:left="0" w:firstLine="0"/>
              <w:rPr>
                <w:rFonts w:hint="default" w:ascii="Segoe UI" w:hAnsi="Segoe UI" w:eastAsia="Segoe UI" w:cs="Segoe UI"/>
                <w:i w:val="0"/>
                <w:iCs w:val="0"/>
                <w:caps w:val="0"/>
                <w:spacing w:val="0"/>
                <w:sz w:val="24"/>
                <w:szCs w:val="24"/>
                <w:shd w:val="clear" w:fill="FFFFFF"/>
              </w:rPr>
            </w:pPr>
            <w:r>
              <w:rPr>
                <w:rStyle w:val="7"/>
                <w:rFonts w:hint="default" w:ascii="Segoe UI" w:hAnsi="Segoe UI" w:eastAsia="Segoe UI" w:cs="Segoe UI"/>
                <w:b/>
                <w:bCs/>
                <w:i w:val="0"/>
                <w:iCs w:val="0"/>
                <w:caps w:val="0"/>
                <w:spacing w:val="0"/>
                <w:sz w:val="24"/>
                <w:szCs w:val="24"/>
                <w:shd w:val="clear" w:fill="FFFFFF"/>
              </w:rPr>
              <w:t>Latife Terziakın</w:t>
            </w:r>
            <w:r>
              <w:rPr>
                <w:rFonts w:hint="default" w:ascii="Segoe UI" w:hAnsi="Segoe UI" w:eastAsia="Segoe UI" w:cs="Segoe UI"/>
                <w:i w:val="0"/>
                <w:iCs w:val="0"/>
                <w:caps w:val="0"/>
                <w:spacing w:val="0"/>
                <w:sz w:val="24"/>
                <w:szCs w:val="24"/>
                <w:shd w:val="clear" w:fill="FFFFFF"/>
              </w:rPr>
              <w:t xml:space="preserve">: </w:t>
            </w:r>
          </w:p>
          <w:p w14:paraId="0E741EDC">
            <w:pPr>
              <w:pStyle w:val="6"/>
              <w:keepNext w:val="0"/>
              <w:keepLines w:val="0"/>
              <w:widowControl/>
              <w:suppressLineNumbers w:val="0"/>
              <w:shd w:val="clear" w:fill="FFFFFF"/>
              <w:spacing w:before="0" w:beforeAutospacing="0" w:after="240" w:afterAutospacing="0" w:line="240" w:lineRule="auto"/>
              <w:ind w:left="0" w:firstLine="0"/>
              <w:rPr>
                <w:rFonts w:ascii="Segoe UI" w:hAnsi="Segoe UI" w:eastAsia="Segoe UI" w:cs="Segoe UI"/>
                <w:i w:val="0"/>
                <w:iCs w:val="0"/>
                <w:caps w:val="0"/>
                <w:spacing w:val="0"/>
                <w:sz w:val="24"/>
                <w:szCs w:val="24"/>
              </w:rPr>
            </w:pPr>
            <w:r>
              <w:rPr>
                <w:rFonts w:hint="default" w:ascii="Segoe UI" w:hAnsi="Segoe UI" w:eastAsia="Segoe UI" w:cs="Segoe UI"/>
                <w:i w:val="0"/>
                <w:iCs w:val="0"/>
                <w:caps w:val="0"/>
                <w:spacing w:val="0"/>
                <w:sz w:val="24"/>
                <w:szCs w:val="24"/>
                <w:shd w:val="clear" w:fill="FFFFFF"/>
              </w:rPr>
              <w:t>Latife Terziakın has been working at the Ministry of National Education for 14 years; she served as a classroom teacher for 9 years and has been conducting individual work with students with autism for the past 5 years. Latife continues to actively work with students with autism. She completed her master's degree in Educational Management and Supervision. Additionally, she holds a teaching equivalency from the state of Hamburg in Germany and has a TELC B2 level German language certificate. She continues to produce projects each year at the school where she works as part of TÜBİTAK projects.</w:t>
            </w:r>
          </w:p>
          <w:p w14:paraId="6CD9BF24">
            <w:pPr>
              <w:pStyle w:val="6"/>
              <w:keepNext w:val="0"/>
              <w:keepLines w:val="0"/>
              <w:widowControl/>
              <w:suppressLineNumbers w:val="0"/>
              <w:shd w:val="clear" w:fill="FFFFFF"/>
              <w:spacing w:before="0" w:beforeAutospacing="0" w:after="240" w:afterAutospacing="0" w:line="240" w:lineRule="auto"/>
              <w:ind w:left="0" w:firstLine="0"/>
              <w:rPr>
                <w:rFonts w:hint="default" w:ascii="Segoe UI" w:hAnsi="Segoe UI" w:eastAsia="Segoe UI" w:cs="Segoe UI"/>
                <w:i w:val="0"/>
                <w:iCs w:val="0"/>
                <w:caps w:val="0"/>
                <w:spacing w:val="0"/>
                <w:sz w:val="24"/>
                <w:szCs w:val="24"/>
              </w:rPr>
            </w:pPr>
            <w:r>
              <w:rPr>
                <w:rStyle w:val="7"/>
                <w:rFonts w:hint="default" w:ascii="Segoe UI" w:hAnsi="Segoe UI" w:eastAsia="Segoe UI" w:cs="Segoe UI"/>
                <w:b/>
                <w:bCs/>
                <w:i w:val="0"/>
                <w:iCs w:val="0"/>
                <w:caps w:val="0"/>
                <w:spacing w:val="0"/>
                <w:sz w:val="24"/>
                <w:szCs w:val="24"/>
                <w:shd w:val="clear" w:fill="FFFFFF"/>
              </w:rPr>
              <w:t>Areas of Expertise</w:t>
            </w:r>
            <w:r>
              <w:rPr>
                <w:rFonts w:hint="default" w:ascii="Segoe UI" w:hAnsi="Segoe UI" w:eastAsia="Segoe UI" w:cs="Segoe UI"/>
                <w:i w:val="0"/>
                <w:iCs w:val="0"/>
                <w:caps w:val="0"/>
                <w:spacing w:val="0"/>
                <w:sz w:val="24"/>
                <w:szCs w:val="24"/>
                <w:shd w:val="clear" w:fill="FFFFFF"/>
              </w:rPr>
              <w:t>:</w:t>
            </w:r>
          </w:p>
          <w:p w14:paraId="09B3149A">
            <w:pPr>
              <w:keepNext w:val="0"/>
              <w:keepLines w:val="0"/>
              <w:widowControl/>
              <w:numPr>
                <w:ilvl w:val="0"/>
                <w:numId w:val="4"/>
              </w:numPr>
              <w:suppressLineNumbers w:val="0"/>
              <w:spacing w:before="0" w:beforeAutospacing="1" w:after="0" w:afterAutospacing="1"/>
              <w:ind w:left="720" w:hanging="360"/>
            </w:pPr>
            <w:r>
              <w:rPr>
                <w:rFonts w:hint="default" w:ascii="Segoe UI" w:hAnsi="Segoe UI" w:eastAsia="Segoe UI" w:cs="Segoe UI"/>
                <w:i w:val="0"/>
                <w:iCs w:val="0"/>
                <w:caps w:val="0"/>
                <w:spacing w:val="0"/>
                <w:sz w:val="24"/>
                <w:szCs w:val="24"/>
                <w:shd w:val="clear" w:fill="FFFFFF"/>
              </w:rPr>
              <w:t>Supporting students with autism</w:t>
            </w:r>
          </w:p>
          <w:p w14:paraId="1E157D14">
            <w:pPr>
              <w:keepNext w:val="0"/>
              <w:keepLines w:val="0"/>
              <w:widowControl/>
              <w:numPr>
                <w:ilvl w:val="0"/>
                <w:numId w:val="4"/>
              </w:numPr>
              <w:suppressLineNumbers w:val="0"/>
              <w:spacing w:before="0" w:beforeAutospacing="0" w:after="0" w:afterAutospacing="1"/>
              <w:ind w:left="720" w:hanging="360"/>
            </w:pPr>
            <w:r>
              <w:rPr>
                <w:rFonts w:hint="default" w:ascii="Segoe UI" w:hAnsi="Segoe UI" w:eastAsia="Segoe UI" w:cs="Segoe UI"/>
                <w:i w:val="0"/>
                <w:iCs w:val="0"/>
                <w:caps w:val="0"/>
                <w:spacing w:val="0"/>
                <w:sz w:val="24"/>
                <w:szCs w:val="24"/>
                <w:shd w:val="clear" w:fill="FFFFFF"/>
              </w:rPr>
              <w:t>Initiatives in the field of handicrafts</w:t>
            </w:r>
          </w:p>
          <w:p w14:paraId="12B11806">
            <w:pPr>
              <w:keepNext w:val="0"/>
              <w:keepLines w:val="0"/>
              <w:widowControl/>
              <w:numPr>
                <w:ilvl w:val="0"/>
                <w:numId w:val="4"/>
              </w:numPr>
              <w:suppressLineNumbers w:val="0"/>
              <w:spacing w:before="0" w:beforeAutospacing="0" w:after="0" w:afterAutospacing="1"/>
              <w:ind w:left="720" w:hanging="360"/>
            </w:pPr>
            <w:r>
              <w:rPr>
                <w:rFonts w:hint="default" w:ascii="Segoe UI" w:hAnsi="Segoe UI" w:eastAsia="Segoe UI" w:cs="Segoe UI"/>
                <w:i w:val="0"/>
                <w:iCs w:val="0"/>
                <w:caps w:val="0"/>
                <w:spacing w:val="0"/>
                <w:sz w:val="24"/>
                <w:szCs w:val="24"/>
                <w:shd w:val="clear" w:fill="FFFFFF"/>
              </w:rPr>
              <w:t>Youth empowerment initiatives</w:t>
            </w:r>
          </w:p>
          <w:p w14:paraId="7F68D2FA">
            <w:pPr>
              <w:keepNext w:val="0"/>
              <w:keepLines w:val="0"/>
              <w:widowControl/>
              <w:numPr>
                <w:ilvl w:val="0"/>
                <w:numId w:val="4"/>
              </w:numPr>
              <w:suppressLineNumbers w:val="0"/>
              <w:spacing w:before="0" w:beforeAutospacing="0" w:after="0" w:afterAutospacing="1"/>
              <w:ind w:left="720" w:hanging="360"/>
            </w:pPr>
            <w:r>
              <w:rPr>
                <w:rFonts w:hint="default" w:ascii="Segoe UI" w:hAnsi="Segoe UI" w:eastAsia="Segoe UI" w:cs="Segoe UI"/>
                <w:i w:val="0"/>
                <w:iCs w:val="0"/>
                <w:caps w:val="0"/>
                <w:spacing w:val="0"/>
                <w:sz w:val="24"/>
                <w:szCs w:val="24"/>
                <w:shd w:val="clear" w:fill="FFFFFF"/>
              </w:rPr>
              <w:t>Intercultural learning and exchange programs</w:t>
            </w:r>
          </w:p>
          <w:p w14:paraId="09A53490">
            <w:pPr>
              <w:keepNext w:val="0"/>
              <w:keepLines w:val="0"/>
              <w:widowControl/>
              <w:numPr>
                <w:numId w:val="0"/>
              </w:numPr>
              <w:suppressLineNumbers w:val="0"/>
              <w:spacing w:before="0" w:beforeAutospacing="0" w:after="0" w:afterAutospacing="1"/>
              <w:ind w:left="360" w:leftChars="0"/>
            </w:pPr>
          </w:p>
          <w:p w14:paraId="30A74D8B">
            <w:pPr>
              <w:jc w:val="both"/>
              <w:rPr>
                <w:rFonts w:hint="default" w:ascii="Arial" w:hAnsi="Arial" w:cs="Arial"/>
                <w:b/>
                <w:bCs/>
              </w:rPr>
            </w:pPr>
            <w:r>
              <w:rPr>
                <w:rFonts w:hint="default" w:ascii="Arial" w:hAnsi="Arial" w:cs="Arial"/>
                <w:b/>
                <w:bCs/>
              </w:rPr>
              <w:t xml:space="preserve">Halil ibrahim </w:t>
            </w:r>
            <w:r>
              <w:rPr>
                <w:rFonts w:hint="default" w:ascii="Arial" w:hAnsi="Arial" w:cs="Arial"/>
                <w:b/>
                <w:bCs/>
                <w:lang w:val="tr-TR"/>
              </w:rPr>
              <w:t>B</w:t>
            </w:r>
            <w:r>
              <w:rPr>
                <w:rFonts w:hint="default" w:ascii="Arial" w:hAnsi="Arial" w:cs="Arial"/>
                <w:b/>
                <w:bCs/>
              </w:rPr>
              <w:t>ektas:</w:t>
            </w:r>
          </w:p>
          <w:p w14:paraId="349FC138">
            <w:pPr>
              <w:jc w:val="both"/>
              <w:rPr>
                <w:rFonts w:hint="default" w:ascii="Arial" w:hAnsi="Arial" w:cs="Arial"/>
                <w:b/>
                <w:bCs/>
              </w:rPr>
            </w:pPr>
            <w:bookmarkStart w:id="0" w:name="_GoBack"/>
            <w:bookmarkEnd w:id="0"/>
          </w:p>
          <w:p w14:paraId="7E9BCAAD">
            <w:pPr>
              <w:jc w:val="both"/>
              <w:rPr>
                <w:rFonts w:hint="default" w:ascii="Arial" w:hAnsi="Arial" w:cs="Arial"/>
                <w:b w:val="0"/>
                <w:bCs w:val="0"/>
                <w:color w:val="000000"/>
              </w:rPr>
            </w:pPr>
            <w:r>
              <w:rPr>
                <w:rFonts w:hint="default" w:ascii="Arial" w:hAnsi="Arial" w:cs="Arial"/>
                <w:b w:val="0"/>
                <w:bCs w:val="0"/>
                <w:color w:val="000000"/>
              </w:rPr>
              <w:t xml:space="preserve"> I completed my undergraduate studies in International Relations at Haliç University in Istanbul from 2017 to 2021. My English language proficiency is at the C1 level. </w:t>
            </w:r>
            <w:r>
              <w:rPr>
                <w:rFonts w:hint="default" w:ascii="Arial" w:hAnsi="Arial" w:cs="Arial"/>
                <w:b w:val="0"/>
                <w:bCs w:val="0"/>
              </w:rPr>
              <w:t>Project Manager. 2 years of experience in NGOs, with 3 years working on EU projects.</w:t>
            </w:r>
            <w:r>
              <w:rPr>
                <w:rFonts w:hint="default" w:ascii="Arial" w:hAnsi="Arial" w:cs="Arial"/>
                <w:b w:val="0"/>
                <w:bCs w:val="0"/>
                <w:color w:val="222222"/>
                <w:shd w:val="clear" w:color="auto" w:fill="FFFFFF"/>
              </w:rPr>
              <w:t xml:space="preserve"> My main focus lies in several fields but it is mostly related to creative projects, sports,</w:t>
            </w:r>
            <w:r>
              <w:rPr>
                <w:rFonts w:hint="default" w:ascii="Arial" w:hAnsi="Arial" w:cs="Arial"/>
                <w:b w:val="0"/>
                <w:bCs w:val="0"/>
              </w:rPr>
              <w:t xml:space="preserve"> </w:t>
            </w:r>
            <w:r>
              <w:rPr>
                <w:rFonts w:hint="default" w:ascii="Arial" w:hAnsi="Arial" w:cs="Arial"/>
                <w:b w:val="0"/>
                <w:bCs w:val="0"/>
                <w:color w:val="222222"/>
                <w:shd w:val="clear" w:color="auto" w:fill="FFFFFF"/>
              </w:rPr>
              <w:t>on impactful initiatives and programs for the development of young people.</w:t>
            </w:r>
          </w:p>
          <w:p w14:paraId="6625649F">
            <w:pPr>
              <w:jc w:val="both"/>
              <w:rPr>
                <w:rFonts w:hint="default" w:ascii="Arial" w:hAnsi="Arial" w:cs="Arial"/>
                <w:b w:val="0"/>
                <w:bCs w:val="0"/>
              </w:rPr>
            </w:pPr>
          </w:p>
          <w:p w14:paraId="3D01BE20">
            <w:pPr>
              <w:jc w:val="both"/>
              <w:rPr>
                <w:rFonts w:hint="default" w:ascii="Arial" w:hAnsi="Arial" w:cs="Arial"/>
                <w:b w:val="0"/>
                <w:bCs w:val="0"/>
              </w:rPr>
            </w:pPr>
          </w:p>
          <w:p w14:paraId="15177D31">
            <w:pPr>
              <w:keepNext w:val="0"/>
              <w:keepLines w:val="0"/>
              <w:widowControl/>
              <w:numPr>
                <w:ilvl w:val="0"/>
                <w:numId w:val="0"/>
              </w:numPr>
              <w:suppressLineNumbers w:val="0"/>
              <w:tabs>
                <w:tab w:val="left" w:pos="720"/>
              </w:tabs>
              <w:spacing w:before="0" w:beforeAutospacing="0" w:after="0" w:afterAutospacing="1" w:line="240" w:lineRule="auto"/>
              <w:rPr>
                <w:rFonts w:hint="default" w:ascii="Arial" w:hAnsi="Arial" w:cs="Arial"/>
                <w:b w:val="0"/>
                <w:bCs w:val="0"/>
              </w:rPr>
            </w:pPr>
          </w:p>
          <w:p w14:paraId="4E3F1200">
            <w:pPr>
              <w:keepNext w:val="0"/>
              <w:keepLines w:val="0"/>
              <w:widowControl/>
              <w:numPr>
                <w:ilvl w:val="0"/>
                <w:numId w:val="0"/>
              </w:numPr>
              <w:suppressLineNumbers w:val="0"/>
              <w:tabs>
                <w:tab w:val="left" w:pos="720"/>
              </w:tabs>
              <w:spacing w:before="0" w:beforeAutospacing="0" w:after="0" w:afterAutospacing="1" w:line="240" w:lineRule="auto"/>
            </w:pPr>
          </w:p>
          <w:p w14:paraId="698722DE">
            <w:pPr>
              <w:jc w:val="both"/>
              <w:rPr>
                <w:rFonts w:hint="default" w:ascii="Arial" w:hAnsi="Arial" w:cs="Arial"/>
              </w:rPr>
            </w:pPr>
          </w:p>
        </w:tc>
      </w:tr>
    </w:tbl>
    <w:p w14:paraId="65D928D5">
      <w:pPr>
        <w:rPr>
          <w:b/>
        </w:rPr>
      </w:pPr>
      <w:r>
        <w:rPr>
          <w:b/>
        </w:rPr>
        <w:t xml:space="preserve"> </w:t>
      </w:r>
    </w:p>
    <w:p w14:paraId="032975E1">
      <w:pPr>
        <w:rPr>
          <w:b/>
        </w:rPr>
      </w:pPr>
      <w:r>
        <w:rPr>
          <w:b/>
        </w:rPr>
        <w:t xml:space="preserve"> </w:t>
      </w:r>
    </w:p>
    <w:tbl>
      <w:tblPr>
        <w:tblStyle w:val="8"/>
        <w:tblW w:w="0" w:type="auto"/>
        <w:jc w:val="center"/>
        <w:tblLayout w:type="autofit"/>
        <w:tblCellMar>
          <w:top w:w="15" w:type="dxa"/>
          <w:left w:w="15" w:type="dxa"/>
          <w:bottom w:w="15" w:type="dxa"/>
          <w:right w:w="15" w:type="dxa"/>
        </w:tblCellMar>
      </w:tblPr>
      <w:tblGrid>
        <w:gridCol w:w="1848"/>
        <w:gridCol w:w="667"/>
        <w:gridCol w:w="3461"/>
        <w:gridCol w:w="1558"/>
        <w:gridCol w:w="1568"/>
      </w:tblGrid>
      <w:tr w14:paraId="64618599">
        <w:tblPrEx>
          <w:tblCellMar>
            <w:top w:w="15" w:type="dxa"/>
            <w:left w:w="15" w:type="dxa"/>
            <w:bottom w:w="15" w:type="dxa"/>
            <w:right w:w="15" w:type="dxa"/>
          </w:tblCellMar>
        </w:tblPrEx>
        <w:trPr>
          <w:jc w:val="center"/>
        </w:trPr>
        <w:tc>
          <w:tcPr>
            <w:tcW w:w="9102" w:type="dxa"/>
            <w:gridSpan w:val="5"/>
            <w:tcBorders>
              <w:top w:val="outset" w:color="auto" w:sz="6" w:space="0"/>
              <w:left w:val="outset" w:color="auto" w:sz="6" w:space="0"/>
              <w:bottom w:val="outset" w:color="auto" w:sz="6" w:space="0"/>
              <w:right w:val="outset" w:color="auto" w:sz="6" w:space="0"/>
            </w:tcBorders>
            <w:vAlign w:val="bottom"/>
          </w:tcPr>
          <w:p w14:paraId="748E766A">
            <w:pPr>
              <w:rPr>
                <w:b/>
              </w:rPr>
            </w:pPr>
            <w:r>
              <w:rPr>
                <w:b/>
              </w:rPr>
              <w:t>Projects approved during the last 3 years where we received a grant from any European Union programme:</w:t>
            </w:r>
          </w:p>
        </w:tc>
      </w:tr>
      <w:tr w14:paraId="54DC5501">
        <w:tblPrEx>
          <w:tblCellMar>
            <w:top w:w="15" w:type="dxa"/>
            <w:left w:w="15" w:type="dxa"/>
            <w:bottom w:w="15" w:type="dxa"/>
            <w:right w:w="15" w:type="dxa"/>
          </w:tblCellMar>
        </w:tblPrEx>
        <w:trPr>
          <w:gridAfter w:val="1"/>
          <w:wAfter w:w="1568" w:type="dxa"/>
          <w:jc w:val="center"/>
        </w:trPr>
        <w:tc>
          <w:tcPr>
            <w:tcW w:w="1848" w:type="dxa"/>
            <w:tcBorders>
              <w:top w:val="nil"/>
              <w:left w:val="outset" w:color="auto" w:sz="6" w:space="0"/>
              <w:bottom w:val="outset" w:color="auto" w:sz="6" w:space="0"/>
              <w:right w:val="outset" w:color="auto" w:sz="6" w:space="0"/>
            </w:tcBorders>
            <w:vAlign w:val="center"/>
          </w:tcPr>
          <w:p w14:paraId="5E346C0E">
            <w:pPr>
              <w:rPr>
                <w:color w:val="000000"/>
              </w:rPr>
            </w:pPr>
            <w:r>
              <w:rPr>
                <w:rFonts w:ascii="Arial" w:hAnsi="Arial" w:cs="Arial"/>
                <w:color w:val="000000"/>
              </w:rPr>
              <w:t>Funding programme</w:t>
            </w:r>
          </w:p>
        </w:tc>
        <w:tc>
          <w:tcPr>
            <w:tcW w:w="667" w:type="dxa"/>
            <w:tcBorders>
              <w:top w:val="outset" w:color="auto" w:sz="6" w:space="0"/>
              <w:left w:val="nil"/>
              <w:bottom w:val="outset" w:color="auto" w:sz="6" w:space="0"/>
              <w:right w:val="outset" w:color="auto" w:sz="6" w:space="0"/>
            </w:tcBorders>
            <w:vAlign w:val="center"/>
          </w:tcPr>
          <w:p w14:paraId="1E892487">
            <w:pPr>
              <w:rPr>
                <w:color w:val="000000"/>
              </w:rPr>
            </w:pPr>
            <w:r>
              <w:rPr>
                <w:rFonts w:ascii="Arial" w:hAnsi="Arial" w:cs="Arial"/>
                <w:color w:val="000000"/>
              </w:rPr>
              <w:t>Start year</w:t>
            </w:r>
          </w:p>
        </w:tc>
        <w:tc>
          <w:tcPr>
            <w:tcW w:w="3461" w:type="dxa"/>
            <w:tcBorders>
              <w:top w:val="outset" w:color="auto" w:sz="6" w:space="0"/>
              <w:left w:val="nil"/>
              <w:bottom w:val="outset" w:color="auto" w:sz="6" w:space="0"/>
              <w:right w:val="outset" w:color="auto" w:sz="6" w:space="0"/>
            </w:tcBorders>
            <w:vAlign w:val="center"/>
          </w:tcPr>
          <w:p w14:paraId="080E486D">
            <w:pPr>
              <w:rPr>
                <w:color w:val="000000"/>
              </w:rPr>
            </w:pPr>
            <w:r>
              <w:rPr>
                <w:rFonts w:ascii="Arial" w:hAnsi="Arial" w:cs="Arial"/>
                <w:color w:val="000000"/>
              </w:rPr>
              <w:t>Project name &amp; number</w:t>
            </w:r>
          </w:p>
        </w:tc>
        <w:tc>
          <w:tcPr>
            <w:tcW w:w="1558" w:type="dxa"/>
            <w:tcBorders>
              <w:top w:val="outset" w:color="auto" w:sz="6" w:space="0"/>
              <w:left w:val="nil"/>
              <w:bottom w:val="outset" w:color="auto" w:sz="6" w:space="0"/>
              <w:right w:val="outset" w:color="auto" w:sz="6" w:space="0"/>
            </w:tcBorders>
            <w:vAlign w:val="center"/>
          </w:tcPr>
          <w:p w14:paraId="6E50458F">
            <w:pPr>
              <w:rPr>
                <w:color w:val="000000"/>
              </w:rPr>
            </w:pPr>
            <w:r>
              <w:rPr>
                <w:rFonts w:ascii="Arial" w:hAnsi="Arial" w:cs="Arial"/>
                <w:color w:val="000000"/>
              </w:rPr>
              <w:t>Coordinating organisation</w:t>
            </w:r>
          </w:p>
        </w:tc>
      </w:tr>
      <w:tr w14:paraId="3ED58BC8">
        <w:tblPrEx>
          <w:tblCellMar>
            <w:top w:w="15" w:type="dxa"/>
            <w:left w:w="15" w:type="dxa"/>
            <w:bottom w:w="15" w:type="dxa"/>
            <w:right w:w="15" w:type="dxa"/>
          </w:tblCellMar>
        </w:tblPrEx>
        <w:trPr>
          <w:gridAfter w:val="1"/>
          <w:wAfter w:w="1568" w:type="dxa"/>
          <w:jc w:val="center"/>
        </w:trPr>
        <w:tc>
          <w:tcPr>
            <w:tcW w:w="1848" w:type="dxa"/>
            <w:tcBorders>
              <w:top w:val="nil"/>
              <w:left w:val="outset" w:color="auto" w:sz="6" w:space="0"/>
              <w:bottom w:val="outset" w:color="auto" w:sz="6" w:space="0"/>
              <w:right w:val="outset" w:color="auto" w:sz="6" w:space="0"/>
            </w:tcBorders>
            <w:vAlign w:val="center"/>
          </w:tcPr>
          <w:p w14:paraId="4D29A0A2">
            <w:r>
              <w:t>Erasmus +</w:t>
            </w:r>
          </w:p>
        </w:tc>
        <w:tc>
          <w:tcPr>
            <w:tcW w:w="667" w:type="dxa"/>
            <w:tcBorders>
              <w:top w:val="nil"/>
              <w:left w:val="nil"/>
              <w:bottom w:val="outset" w:color="auto" w:sz="6" w:space="0"/>
              <w:right w:val="outset" w:color="auto" w:sz="6" w:space="0"/>
            </w:tcBorders>
            <w:vAlign w:val="center"/>
          </w:tcPr>
          <w:p w14:paraId="47FDB607"/>
        </w:tc>
        <w:tc>
          <w:tcPr>
            <w:tcW w:w="3461" w:type="dxa"/>
            <w:tcBorders>
              <w:top w:val="nil"/>
              <w:left w:val="nil"/>
              <w:bottom w:val="outset" w:color="auto" w:sz="6" w:space="0"/>
              <w:right w:val="outset" w:color="auto" w:sz="6" w:space="0"/>
            </w:tcBorders>
            <w:vAlign w:val="center"/>
          </w:tcPr>
          <w:p w14:paraId="6CAE1DE2"/>
        </w:tc>
        <w:tc>
          <w:tcPr>
            <w:tcW w:w="1558" w:type="dxa"/>
            <w:tcBorders>
              <w:top w:val="nil"/>
              <w:left w:val="nil"/>
              <w:bottom w:val="outset" w:color="auto" w:sz="6" w:space="0"/>
              <w:right w:val="outset" w:color="auto" w:sz="6" w:space="0"/>
            </w:tcBorders>
            <w:vAlign w:val="center"/>
          </w:tcPr>
          <w:p w14:paraId="5A2C89F5"/>
        </w:tc>
      </w:tr>
      <w:tr w14:paraId="72872BA1">
        <w:tblPrEx>
          <w:tblCellMar>
            <w:top w:w="15" w:type="dxa"/>
            <w:left w:w="15" w:type="dxa"/>
            <w:bottom w:w="15" w:type="dxa"/>
            <w:right w:w="15" w:type="dxa"/>
          </w:tblCellMar>
        </w:tblPrEx>
        <w:trPr>
          <w:gridAfter w:val="3"/>
          <w:wAfter w:w="6587" w:type="dxa"/>
          <w:jc w:val="center"/>
        </w:trPr>
        <w:tc>
          <w:tcPr>
            <w:tcW w:w="1848" w:type="dxa"/>
            <w:tcBorders>
              <w:top w:val="nil"/>
              <w:left w:val="outset" w:color="auto" w:sz="6" w:space="0"/>
              <w:bottom w:val="outset" w:color="auto" w:sz="6" w:space="0"/>
              <w:right w:val="outset" w:color="auto" w:sz="6" w:space="0"/>
            </w:tcBorders>
            <w:vAlign w:val="center"/>
          </w:tcPr>
          <w:p w14:paraId="4DAF66AE">
            <w:r>
              <w:t>Erasmus +</w:t>
            </w:r>
          </w:p>
        </w:tc>
        <w:tc>
          <w:tcPr>
            <w:tcW w:w="667" w:type="dxa"/>
            <w:tcBorders>
              <w:top w:val="nil"/>
              <w:left w:val="nil"/>
              <w:bottom w:val="outset" w:color="auto" w:sz="6" w:space="0"/>
              <w:right w:val="outset" w:color="auto" w:sz="6" w:space="0"/>
            </w:tcBorders>
            <w:vAlign w:val="center"/>
          </w:tcPr>
          <w:p w14:paraId="13475975"/>
        </w:tc>
      </w:tr>
      <w:tr w14:paraId="61749A9E">
        <w:tblPrEx>
          <w:tblCellMar>
            <w:top w:w="15" w:type="dxa"/>
            <w:left w:w="15" w:type="dxa"/>
            <w:bottom w:w="15" w:type="dxa"/>
            <w:right w:w="15" w:type="dxa"/>
          </w:tblCellMar>
        </w:tblPrEx>
        <w:trPr>
          <w:gridAfter w:val="1"/>
          <w:wAfter w:w="1568" w:type="dxa"/>
          <w:jc w:val="center"/>
        </w:trPr>
        <w:tc>
          <w:tcPr>
            <w:tcW w:w="1848" w:type="dxa"/>
            <w:tcBorders>
              <w:top w:val="nil"/>
              <w:left w:val="outset" w:color="auto" w:sz="6" w:space="0"/>
              <w:bottom w:val="outset" w:color="auto" w:sz="6" w:space="0"/>
              <w:right w:val="outset" w:color="auto" w:sz="6" w:space="0"/>
            </w:tcBorders>
            <w:vAlign w:val="center"/>
          </w:tcPr>
          <w:p w14:paraId="10E067B0"/>
        </w:tc>
        <w:tc>
          <w:tcPr>
            <w:tcW w:w="667" w:type="dxa"/>
            <w:tcBorders>
              <w:top w:val="nil"/>
              <w:left w:val="nil"/>
              <w:bottom w:val="outset" w:color="auto" w:sz="6" w:space="0"/>
              <w:right w:val="outset" w:color="auto" w:sz="6" w:space="0"/>
            </w:tcBorders>
            <w:vAlign w:val="center"/>
          </w:tcPr>
          <w:p w14:paraId="314D1EA4"/>
        </w:tc>
        <w:tc>
          <w:tcPr>
            <w:tcW w:w="3461" w:type="dxa"/>
            <w:tcBorders>
              <w:top w:val="outset" w:color="auto" w:sz="6" w:space="0"/>
              <w:left w:val="nil"/>
              <w:bottom w:val="outset" w:color="auto" w:sz="6" w:space="0"/>
              <w:right w:val="outset" w:color="auto" w:sz="6" w:space="0"/>
            </w:tcBorders>
            <w:vAlign w:val="center"/>
          </w:tcPr>
          <w:p w14:paraId="4FAEAA8C"/>
        </w:tc>
        <w:tc>
          <w:tcPr>
            <w:tcW w:w="1558" w:type="dxa"/>
            <w:tcBorders>
              <w:top w:val="outset" w:color="auto" w:sz="6" w:space="0"/>
              <w:left w:val="nil"/>
              <w:bottom w:val="outset" w:color="auto" w:sz="6" w:space="0"/>
              <w:right w:val="outset" w:color="auto" w:sz="6" w:space="0"/>
            </w:tcBorders>
            <w:vAlign w:val="center"/>
          </w:tcPr>
          <w:p w14:paraId="319AC669"/>
        </w:tc>
      </w:tr>
      <w:tr w14:paraId="4DEC12F0">
        <w:tblPrEx>
          <w:tblCellMar>
            <w:top w:w="15" w:type="dxa"/>
            <w:left w:w="15" w:type="dxa"/>
            <w:bottom w:w="15" w:type="dxa"/>
            <w:right w:w="15" w:type="dxa"/>
          </w:tblCellMar>
        </w:tblPrEx>
        <w:trPr>
          <w:gridAfter w:val="1"/>
          <w:wAfter w:w="1568" w:type="dxa"/>
          <w:jc w:val="center"/>
        </w:trPr>
        <w:tc>
          <w:tcPr>
            <w:tcW w:w="1848" w:type="dxa"/>
            <w:tcBorders>
              <w:top w:val="nil"/>
              <w:left w:val="outset" w:color="auto" w:sz="6" w:space="0"/>
              <w:bottom w:val="outset" w:color="auto" w:sz="6" w:space="0"/>
              <w:right w:val="outset" w:color="auto" w:sz="6" w:space="0"/>
            </w:tcBorders>
            <w:vAlign w:val="center"/>
          </w:tcPr>
          <w:p w14:paraId="779AB957"/>
        </w:tc>
        <w:tc>
          <w:tcPr>
            <w:tcW w:w="667" w:type="dxa"/>
            <w:tcBorders>
              <w:top w:val="nil"/>
              <w:left w:val="nil"/>
              <w:bottom w:val="outset" w:color="auto" w:sz="6" w:space="0"/>
              <w:right w:val="outset" w:color="auto" w:sz="6" w:space="0"/>
            </w:tcBorders>
            <w:vAlign w:val="center"/>
          </w:tcPr>
          <w:p w14:paraId="75A4DDA2"/>
        </w:tc>
        <w:tc>
          <w:tcPr>
            <w:tcW w:w="3461" w:type="dxa"/>
            <w:tcBorders>
              <w:top w:val="nil"/>
              <w:left w:val="nil"/>
              <w:bottom w:val="outset" w:color="auto" w:sz="6" w:space="0"/>
              <w:right w:val="outset" w:color="auto" w:sz="6" w:space="0"/>
            </w:tcBorders>
            <w:vAlign w:val="center"/>
          </w:tcPr>
          <w:p w14:paraId="3A74A9F6"/>
        </w:tc>
        <w:tc>
          <w:tcPr>
            <w:tcW w:w="1558" w:type="dxa"/>
            <w:tcBorders>
              <w:top w:val="nil"/>
              <w:left w:val="nil"/>
              <w:bottom w:val="outset" w:color="auto" w:sz="6" w:space="0"/>
              <w:right w:val="outset" w:color="auto" w:sz="6" w:space="0"/>
            </w:tcBorders>
            <w:vAlign w:val="center"/>
          </w:tcPr>
          <w:p w14:paraId="22CDD5FD"/>
        </w:tc>
      </w:tr>
    </w:tbl>
    <w:p w14:paraId="5BC03190">
      <w:pPr>
        <w:jc w:val="both"/>
      </w:pPr>
      <w:r>
        <w:t xml:space="preserve"> </w:t>
      </w:r>
    </w:p>
    <w:p w14:paraId="0AFBFD2E">
      <w:pPr>
        <w:rPr>
          <w:i/>
        </w:rPr>
      </w:pPr>
      <w:r>
        <w:rPr>
          <w:i/>
        </w:rPr>
        <w:t xml:space="preserve"> </w:t>
      </w:r>
    </w:p>
    <w:tbl>
      <w:tblPr>
        <w:tblStyle w:val="8"/>
        <w:tblW w:w="0" w:type="auto"/>
        <w:tblInd w:w="0" w:type="dxa"/>
        <w:tblLayout w:type="autofit"/>
        <w:tblCellMar>
          <w:top w:w="15" w:type="dxa"/>
          <w:left w:w="15" w:type="dxa"/>
          <w:bottom w:w="15" w:type="dxa"/>
          <w:right w:w="15" w:type="dxa"/>
        </w:tblCellMar>
      </w:tblPr>
      <w:tblGrid>
        <w:gridCol w:w="3165"/>
        <w:gridCol w:w="5475"/>
      </w:tblGrid>
      <w:tr w14:paraId="51C712EC">
        <w:tc>
          <w:tcPr>
            <w:tcW w:w="8640" w:type="dxa"/>
            <w:gridSpan w:val="2"/>
            <w:tcBorders>
              <w:top w:val="outset" w:color="auto" w:sz="6" w:space="0"/>
              <w:left w:val="outset" w:color="auto" w:sz="6" w:space="0"/>
              <w:bottom w:val="outset" w:color="auto" w:sz="6" w:space="0"/>
              <w:right w:val="outset" w:color="auto" w:sz="6" w:space="0"/>
            </w:tcBorders>
          </w:tcPr>
          <w:p w14:paraId="442AB31D">
            <w:pPr>
              <w:jc w:val="center"/>
              <w:rPr>
                <w:b/>
              </w:rPr>
            </w:pPr>
            <w:r>
              <w:rPr>
                <w:b/>
              </w:rPr>
              <w:t>LEGAL REPRESENTATIVE</w:t>
            </w:r>
          </w:p>
        </w:tc>
      </w:tr>
      <w:tr w14:paraId="4596AF2D">
        <w:tblPrEx>
          <w:tblCellMar>
            <w:top w:w="15" w:type="dxa"/>
            <w:left w:w="15" w:type="dxa"/>
            <w:bottom w:w="15" w:type="dxa"/>
            <w:right w:w="15" w:type="dxa"/>
          </w:tblCellMar>
        </w:tblPrEx>
        <w:tc>
          <w:tcPr>
            <w:tcW w:w="3165" w:type="dxa"/>
            <w:tcBorders>
              <w:top w:val="nil"/>
              <w:left w:val="outset" w:color="auto" w:sz="6" w:space="0"/>
              <w:bottom w:val="outset" w:color="auto" w:sz="6" w:space="0"/>
              <w:right w:val="outset" w:color="auto" w:sz="6" w:space="0"/>
            </w:tcBorders>
          </w:tcPr>
          <w:p w14:paraId="7E6A61AF">
            <w:r>
              <w:t>Title</w:t>
            </w:r>
          </w:p>
        </w:tc>
        <w:tc>
          <w:tcPr>
            <w:tcW w:w="5475" w:type="dxa"/>
            <w:tcBorders>
              <w:top w:val="outset" w:color="auto" w:sz="6" w:space="0"/>
              <w:left w:val="outset" w:color="auto" w:sz="6" w:space="0"/>
              <w:bottom w:val="outset" w:color="auto" w:sz="6" w:space="0"/>
              <w:right w:val="outset" w:color="auto" w:sz="6" w:space="0"/>
            </w:tcBorders>
          </w:tcPr>
          <w:p w14:paraId="61D1CEFD">
            <w:r>
              <w:t>Mrs</w:t>
            </w:r>
          </w:p>
        </w:tc>
      </w:tr>
      <w:tr w14:paraId="0E225C60">
        <w:tblPrEx>
          <w:tblCellMar>
            <w:top w:w="15" w:type="dxa"/>
            <w:left w:w="15" w:type="dxa"/>
            <w:bottom w:w="15" w:type="dxa"/>
            <w:right w:w="15" w:type="dxa"/>
          </w:tblCellMar>
        </w:tblPrEx>
        <w:tc>
          <w:tcPr>
            <w:tcW w:w="3165" w:type="dxa"/>
            <w:tcBorders>
              <w:top w:val="nil"/>
              <w:left w:val="outset" w:color="auto" w:sz="6" w:space="0"/>
              <w:bottom w:val="outset" w:color="auto" w:sz="6" w:space="0"/>
              <w:right w:val="outset" w:color="auto" w:sz="6" w:space="0"/>
            </w:tcBorders>
          </w:tcPr>
          <w:p w14:paraId="6C354303">
            <w:r>
              <w:t>Gender</w:t>
            </w:r>
          </w:p>
        </w:tc>
        <w:tc>
          <w:tcPr>
            <w:tcW w:w="5475" w:type="dxa"/>
            <w:tcBorders>
              <w:top w:val="nil"/>
              <w:left w:val="outset" w:color="auto" w:sz="6" w:space="0"/>
              <w:bottom w:val="outset" w:color="auto" w:sz="6" w:space="0"/>
              <w:right w:val="outset" w:color="auto" w:sz="6" w:space="0"/>
            </w:tcBorders>
          </w:tcPr>
          <w:p w14:paraId="18C77FEA">
            <w:r>
              <w:t>Female</w:t>
            </w:r>
          </w:p>
        </w:tc>
      </w:tr>
      <w:tr w14:paraId="455AFB87">
        <w:tblPrEx>
          <w:tblCellMar>
            <w:top w:w="15" w:type="dxa"/>
            <w:left w:w="15" w:type="dxa"/>
            <w:bottom w:w="15" w:type="dxa"/>
            <w:right w:w="15" w:type="dxa"/>
          </w:tblCellMar>
        </w:tblPrEx>
        <w:tc>
          <w:tcPr>
            <w:tcW w:w="3165" w:type="dxa"/>
            <w:tcBorders>
              <w:top w:val="nil"/>
              <w:left w:val="outset" w:color="auto" w:sz="6" w:space="0"/>
              <w:bottom w:val="outset" w:color="auto" w:sz="6" w:space="0"/>
              <w:right w:val="outset" w:color="auto" w:sz="6" w:space="0"/>
            </w:tcBorders>
          </w:tcPr>
          <w:p w14:paraId="45199E5B">
            <w:r>
              <w:t>First Name</w:t>
            </w:r>
          </w:p>
        </w:tc>
        <w:tc>
          <w:tcPr>
            <w:tcW w:w="5475" w:type="dxa"/>
            <w:tcBorders>
              <w:top w:val="nil"/>
              <w:left w:val="outset" w:color="auto" w:sz="6" w:space="0"/>
              <w:bottom w:val="outset" w:color="auto" w:sz="6" w:space="0"/>
              <w:right w:val="outset" w:color="auto" w:sz="6" w:space="0"/>
            </w:tcBorders>
          </w:tcPr>
          <w:p w14:paraId="03DD0397">
            <w:pPr>
              <w:rPr>
                <w:rFonts w:hint="default"/>
                <w:lang w:val="tr-TR"/>
              </w:rPr>
            </w:pPr>
            <w:r>
              <w:rPr>
                <w:rFonts w:hint="default"/>
                <w:lang w:val="tr-TR"/>
              </w:rPr>
              <w:t>Hakan</w:t>
            </w:r>
          </w:p>
        </w:tc>
      </w:tr>
      <w:tr w14:paraId="4F4B01CC">
        <w:tblPrEx>
          <w:tblCellMar>
            <w:top w:w="15" w:type="dxa"/>
            <w:left w:w="15" w:type="dxa"/>
            <w:bottom w:w="15" w:type="dxa"/>
            <w:right w:w="15" w:type="dxa"/>
          </w:tblCellMar>
        </w:tblPrEx>
        <w:tc>
          <w:tcPr>
            <w:tcW w:w="3165" w:type="dxa"/>
            <w:tcBorders>
              <w:top w:val="nil"/>
              <w:left w:val="outset" w:color="auto" w:sz="6" w:space="0"/>
              <w:bottom w:val="outset" w:color="auto" w:sz="6" w:space="0"/>
              <w:right w:val="outset" w:color="auto" w:sz="6" w:space="0"/>
            </w:tcBorders>
          </w:tcPr>
          <w:p w14:paraId="3DC6F740">
            <w:r>
              <w:t>Family Name</w:t>
            </w:r>
          </w:p>
        </w:tc>
        <w:tc>
          <w:tcPr>
            <w:tcW w:w="5475" w:type="dxa"/>
            <w:tcBorders>
              <w:top w:val="nil"/>
              <w:left w:val="outset" w:color="auto" w:sz="6" w:space="0"/>
              <w:bottom w:val="outset" w:color="auto" w:sz="6" w:space="0"/>
              <w:right w:val="outset" w:color="auto" w:sz="6" w:space="0"/>
            </w:tcBorders>
          </w:tcPr>
          <w:p w14:paraId="2ADC8219">
            <w:r>
              <w:t>Terziakın</w:t>
            </w:r>
          </w:p>
        </w:tc>
      </w:tr>
      <w:tr w14:paraId="0E9F48CF">
        <w:tblPrEx>
          <w:tblCellMar>
            <w:top w:w="15" w:type="dxa"/>
            <w:left w:w="15" w:type="dxa"/>
            <w:bottom w:w="15" w:type="dxa"/>
            <w:right w:w="15" w:type="dxa"/>
          </w:tblCellMar>
        </w:tblPrEx>
        <w:tc>
          <w:tcPr>
            <w:tcW w:w="3165" w:type="dxa"/>
            <w:tcBorders>
              <w:top w:val="nil"/>
              <w:left w:val="outset" w:color="auto" w:sz="6" w:space="0"/>
              <w:bottom w:val="outset" w:color="auto" w:sz="6" w:space="0"/>
              <w:right w:val="outset" w:color="auto" w:sz="6" w:space="0"/>
            </w:tcBorders>
          </w:tcPr>
          <w:p w14:paraId="3DA3DEB6">
            <w:r>
              <w:t>Position</w:t>
            </w:r>
          </w:p>
        </w:tc>
        <w:tc>
          <w:tcPr>
            <w:tcW w:w="5475" w:type="dxa"/>
            <w:tcBorders>
              <w:top w:val="nil"/>
              <w:left w:val="outset" w:color="auto" w:sz="6" w:space="0"/>
              <w:bottom w:val="outset" w:color="auto" w:sz="6" w:space="0"/>
              <w:right w:val="outset" w:color="auto" w:sz="6" w:space="0"/>
            </w:tcBorders>
          </w:tcPr>
          <w:p w14:paraId="36D939A9">
            <w:r>
              <w:t>President</w:t>
            </w:r>
          </w:p>
        </w:tc>
      </w:tr>
      <w:tr w14:paraId="5773FB5E">
        <w:tblPrEx>
          <w:tblCellMar>
            <w:top w:w="15" w:type="dxa"/>
            <w:left w:w="15" w:type="dxa"/>
            <w:bottom w:w="15" w:type="dxa"/>
            <w:right w:w="15" w:type="dxa"/>
          </w:tblCellMar>
        </w:tblPrEx>
        <w:tc>
          <w:tcPr>
            <w:tcW w:w="3165" w:type="dxa"/>
            <w:tcBorders>
              <w:top w:val="nil"/>
              <w:left w:val="outset" w:color="auto" w:sz="6" w:space="0"/>
              <w:bottom w:val="outset" w:color="auto" w:sz="6" w:space="0"/>
              <w:right w:val="outset" w:color="auto" w:sz="6" w:space="0"/>
            </w:tcBorders>
          </w:tcPr>
          <w:p w14:paraId="71DA135E">
            <w:r>
              <w:t>E-mail</w:t>
            </w:r>
          </w:p>
        </w:tc>
        <w:tc>
          <w:tcPr>
            <w:tcW w:w="5475" w:type="dxa"/>
            <w:tcBorders>
              <w:top w:val="nil"/>
              <w:left w:val="outset" w:color="auto" w:sz="6" w:space="0"/>
              <w:bottom w:val="outset" w:color="auto" w:sz="6" w:space="0"/>
              <w:right w:val="outset" w:color="auto" w:sz="6" w:space="0"/>
            </w:tcBorders>
          </w:tcPr>
          <w:p w14:paraId="4D3AC025">
            <w:r>
              <w:rPr>
                <w:rFonts w:hint="default"/>
                <w:lang w:val="tr-TR"/>
              </w:rPr>
              <w:t>hakanterziakin</w:t>
            </w:r>
            <w:r>
              <w:t>@gmail.com</w:t>
            </w:r>
          </w:p>
        </w:tc>
      </w:tr>
      <w:tr w14:paraId="1D1F6F72">
        <w:tblPrEx>
          <w:tblCellMar>
            <w:top w:w="15" w:type="dxa"/>
            <w:left w:w="15" w:type="dxa"/>
            <w:bottom w:w="15" w:type="dxa"/>
            <w:right w:w="15" w:type="dxa"/>
          </w:tblCellMar>
        </w:tblPrEx>
        <w:tc>
          <w:tcPr>
            <w:tcW w:w="3165" w:type="dxa"/>
            <w:tcBorders>
              <w:top w:val="nil"/>
              <w:left w:val="outset" w:color="auto" w:sz="6" w:space="0"/>
              <w:bottom w:val="outset" w:color="auto" w:sz="6" w:space="0"/>
              <w:right w:val="outset" w:color="auto" w:sz="6" w:space="0"/>
            </w:tcBorders>
          </w:tcPr>
          <w:p w14:paraId="0F965135">
            <w:r>
              <w:t>Telephone</w:t>
            </w:r>
          </w:p>
        </w:tc>
        <w:tc>
          <w:tcPr>
            <w:tcW w:w="5475" w:type="dxa"/>
            <w:tcBorders>
              <w:top w:val="nil"/>
              <w:left w:val="outset" w:color="auto" w:sz="6" w:space="0"/>
              <w:bottom w:val="outset" w:color="auto" w:sz="6" w:space="0"/>
              <w:right w:val="outset" w:color="auto" w:sz="6" w:space="0"/>
            </w:tcBorders>
          </w:tcPr>
          <w:p w14:paraId="6A7D196F">
            <w:pPr>
              <w:rPr>
                <w:rFonts w:hint="default"/>
                <w:lang w:val="tr-TR"/>
              </w:rPr>
            </w:pPr>
            <w:r>
              <w:t>+9</w:t>
            </w:r>
            <w:r>
              <w:rPr>
                <w:rFonts w:hint="default"/>
                <w:lang w:val="tr-TR"/>
              </w:rPr>
              <w:t>05393657305</w:t>
            </w:r>
          </w:p>
        </w:tc>
      </w:tr>
      <w:tr w14:paraId="10C96348">
        <w:tblPrEx>
          <w:tblCellMar>
            <w:top w:w="15" w:type="dxa"/>
            <w:left w:w="15" w:type="dxa"/>
            <w:bottom w:w="15" w:type="dxa"/>
            <w:right w:w="15" w:type="dxa"/>
          </w:tblCellMar>
        </w:tblPrEx>
        <w:tc>
          <w:tcPr>
            <w:tcW w:w="8640" w:type="dxa"/>
            <w:gridSpan w:val="2"/>
            <w:tcBorders>
              <w:top w:val="nil"/>
              <w:left w:val="outset" w:color="auto" w:sz="6" w:space="0"/>
              <w:bottom w:val="outset" w:color="auto" w:sz="6" w:space="0"/>
              <w:right w:val="outset" w:color="auto" w:sz="6" w:space="0"/>
            </w:tcBorders>
          </w:tcPr>
          <w:p w14:paraId="128AB310"/>
        </w:tc>
      </w:tr>
      <w:tr w14:paraId="503AEE7D">
        <w:tblPrEx>
          <w:tblCellMar>
            <w:top w:w="15" w:type="dxa"/>
            <w:left w:w="15" w:type="dxa"/>
            <w:bottom w:w="15" w:type="dxa"/>
            <w:right w:w="15" w:type="dxa"/>
          </w:tblCellMar>
        </w:tblPrEx>
        <w:tc>
          <w:tcPr>
            <w:tcW w:w="3165" w:type="dxa"/>
            <w:tcBorders>
              <w:top w:val="nil"/>
              <w:left w:val="outset" w:color="auto" w:sz="6" w:space="0"/>
              <w:bottom w:val="outset" w:color="auto" w:sz="6" w:space="0"/>
              <w:right w:val="outset" w:color="auto" w:sz="6" w:space="0"/>
            </w:tcBorders>
          </w:tcPr>
          <w:p w14:paraId="2F9FC003">
            <w:r>
              <w:t>If the address is different from the one of the organization, please indicate it here:</w:t>
            </w:r>
          </w:p>
        </w:tc>
        <w:tc>
          <w:tcPr>
            <w:tcW w:w="5475" w:type="dxa"/>
            <w:tcBorders>
              <w:top w:val="outset" w:color="auto" w:sz="6" w:space="0"/>
              <w:left w:val="outset" w:color="auto" w:sz="6" w:space="0"/>
              <w:bottom w:val="outset" w:color="auto" w:sz="6" w:space="0"/>
              <w:right w:val="outset" w:color="auto" w:sz="6" w:space="0"/>
            </w:tcBorders>
          </w:tcPr>
          <w:p w14:paraId="773D83EF"/>
        </w:tc>
      </w:tr>
    </w:tbl>
    <w:p w14:paraId="12E0E5D2">
      <w:r>
        <w:t xml:space="preserve"> </w:t>
      </w:r>
    </w:p>
    <w:p w14:paraId="7D7C68F9">
      <w:r>
        <w:t xml:space="preserve"> </w:t>
      </w:r>
    </w:p>
    <w:tbl>
      <w:tblPr>
        <w:tblStyle w:val="8"/>
        <w:tblW w:w="0" w:type="auto"/>
        <w:tblInd w:w="0" w:type="dxa"/>
        <w:tblLayout w:type="autofit"/>
        <w:tblCellMar>
          <w:top w:w="15" w:type="dxa"/>
          <w:left w:w="15" w:type="dxa"/>
          <w:bottom w:w="15" w:type="dxa"/>
          <w:right w:w="15" w:type="dxa"/>
        </w:tblCellMar>
      </w:tblPr>
      <w:tblGrid>
        <w:gridCol w:w="3315"/>
        <w:gridCol w:w="5745"/>
      </w:tblGrid>
      <w:tr w14:paraId="7AB95E64">
        <w:tblPrEx>
          <w:tblCellMar>
            <w:top w:w="15" w:type="dxa"/>
            <w:left w:w="15" w:type="dxa"/>
            <w:bottom w:w="15" w:type="dxa"/>
            <w:right w:w="15" w:type="dxa"/>
          </w:tblCellMar>
        </w:tblPrEx>
        <w:tc>
          <w:tcPr>
            <w:tcW w:w="9060" w:type="dxa"/>
            <w:gridSpan w:val="2"/>
            <w:tcBorders>
              <w:top w:val="outset" w:color="auto" w:sz="6" w:space="0"/>
              <w:left w:val="outset" w:color="auto" w:sz="6" w:space="0"/>
              <w:bottom w:val="outset" w:color="auto" w:sz="6" w:space="0"/>
              <w:right w:val="outset" w:color="auto" w:sz="6" w:space="0"/>
            </w:tcBorders>
          </w:tcPr>
          <w:p w14:paraId="6D110F71">
            <w:pPr>
              <w:jc w:val="center"/>
              <w:rPr>
                <w:b/>
              </w:rPr>
            </w:pPr>
            <w:r>
              <w:rPr>
                <w:b/>
              </w:rPr>
              <w:t>CONTACT PERSON</w:t>
            </w:r>
          </w:p>
        </w:tc>
      </w:tr>
      <w:tr w14:paraId="5B621D2E">
        <w:tblPrEx>
          <w:tblCellMar>
            <w:top w:w="15" w:type="dxa"/>
            <w:left w:w="15" w:type="dxa"/>
            <w:bottom w:w="15" w:type="dxa"/>
            <w:right w:w="15" w:type="dxa"/>
          </w:tblCellMar>
        </w:tblPrEx>
        <w:tc>
          <w:tcPr>
            <w:tcW w:w="3315" w:type="dxa"/>
            <w:tcBorders>
              <w:top w:val="nil"/>
              <w:left w:val="outset" w:color="auto" w:sz="6" w:space="0"/>
              <w:bottom w:val="outset" w:color="auto" w:sz="6" w:space="0"/>
              <w:right w:val="outset" w:color="auto" w:sz="6" w:space="0"/>
            </w:tcBorders>
          </w:tcPr>
          <w:p w14:paraId="6655504C">
            <w:r>
              <w:t>Title</w:t>
            </w:r>
          </w:p>
        </w:tc>
        <w:tc>
          <w:tcPr>
            <w:tcW w:w="5730" w:type="dxa"/>
            <w:tcBorders>
              <w:top w:val="outset" w:color="auto" w:sz="6" w:space="0"/>
              <w:left w:val="outset" w:color="auto" w:sz="6" w:space="0"/>
              <w:bottom w:val="outset" w:color="auto" w:sz="6" w:space="0"/>
              <w:right w:val="outset" w:color="auto" w:sz="6" w:space="0"/>
            </w:tcBorders>
          </w:tcPr>
          <w:p w14:paraId="39BDEA5B">
            <w:r>
              <w:t>Mr</w:t>
            </w:r>
          </w:p>
        </w:tc>
      </w:tr>
      <w:tr w14:paraId="683D4E6A">
        <w:tblPrEx>
          <w:tblCellMar>
            <w:top w:w="15" w:type="dxa"/>
            <w:left w:w="15" w:type="dxa"/>
            <w:bottom w:w="15" w:type="dxa"/>
            <w:right w:w="15" w:type="dxa"/>
          </w:tblCellMar>
        </w:tblPrEx>
        <w:tc>
          <w:tcPr>
            <w:tcW w:w="3315" w:type="dxa"/>
            <w:tcBorders>
              <w:top w:val="nil"/>
              <w:left w:val="outset" w:color="auto" w:sz="6" w:space="0"/>
              <w:bottom w:val="outset" w:color="auto" w:sz="6" w:space="0"/>
              <w:right w:val="outset" w:color="auto" w:sz="6" w:space="0"/>
            </w:tcBorders>
          </w:tcPr>
          <w:p w14:paraId="635D6A80">
            <w:r>
              <w:t>Gender</w:t>
            </w:r>
          </w:p>
        </w:tc>
        <w:tc>
          <w:tcPr>
            <w:tcW w:w="5730" w:type="dxa"/>
            <w:tcBorders>
              <w:top w:val="nil"/>
              <w:left w:val="outset" w:color="auto" w:sz="6" w:space="0"/>
              <w:bottom w:val="outset" w:color="auto" w:sz="6" w:space="0"/>
              <w:right w:val="outset" w:color="auto" w:sz="6" w:space="0"/>
            </w:tcBorders>
          </w:tcPr>
          <w:p w14:paraId="70F8526B">
            <w:pPr>
              <w:rPr>
                <w:rFonts w:hint="default"/>
                <w:lang w:val="tr-TR"/>
              </w:rPr>
            </w:pPr>
            <w:r>
              <w:rPr>
                <w:rFonts w:hint="default"/>
                <w:lang w:val="tr-TR"/>
              </w:rPr>
              <w:t>Female</w:t>
            </w:r>
          </w:p>
        </w:tc>
      </w:tr>
      <w:tr w14:paraId="279BD1F8">
        <w:tblPrEx>
          <w:tblCellMar>
            <w:top w:w="15" w:type="dxa"/>
            <w:left w:w="15" w:type="dxa"/>
            <w:bottom w:w="15" w:type="dxa"/>
            <w:right w:w="15" w:type="dxa"/>
          </w:tblCellMar>
        </w:tblPrEx>
        <w:tc>
          <w:tcPr>
            <w:tcW w:w="3315" w:type="dxa"/>
            <w:tcBorders>
              <w:top w:val="nil"/>
              <w:left w:val="outset" w:color="auto" w:sz="6" w:space="0"/>
              <w:bottom w:val="outset" w:color="auto" w:sz="6" w:space="0"/>
              <w:right w:val="outset" w:color="auto" w:sz="6" w:space="0"/>
            </w:tcBorders>
          </w:tcPr>
          <w:p w14:paraId="676E1000">
            <w:r>
              <w:t>First Name</w:t>
            </w:r>
          </w:p>
        </w:tc>
        <w:tc>
          <w:tcPr>
            <w:tcW w:w="5730" w:type="dxa"/>
            <w:tcBorders>
              <w:top w:val="nil"/>
              <w:left w:val="outset" w:color="auto" w:sz="6" w:space="0"/>
              <w:bottom w:val="outset" w:color="auto" w:sz="6" w:space="0"/>
              <w:right w:val="outset" w:color="auto" w:sz="6" w:space="0"/>
            </w:tcBorders>
          </w:tcPr>
          <w:p w14:paraId="105F9528">
            <w:pPr>
              <w:rPr>
                <w:rFonts w:hint="default"/>
                <w:lang w:val="tr-TR"/>
              </w:rPr>
            </w:pPr>
            <w:r>
              <w:rPr>
                <w:rFonts w:hint="default"/>
                <w:lang w:val="tr-TR"/>
              </w:rPr>
              <w:t xml:space="preserve">Halil İbrahim </w:t>
            </w:r>
          </w:p>
        </w:tc>
      </w:tr>
      <w:tr w14:paraId="545DFB23">
        <w:tblPrEx>
          <w:tblCellMar>
            <w:top w:w="15" w:type="dxa"/>
            <w:left w:w="15" w:type="dxa"/>
            <w:bottom w:w="15" w:type="dxa"/>
            <w:right w:w="15" w:type="dxa"/>
          </w:tblCellMar>
        </w:tblPrEx>
        <w:tc>
          <w:tcPr>
            <w:tcW w:w="3315" w:type="dxa"/>
            <w:tcBorders>
              <w:top w:val="nil"/>
              <w:left w:val="outset" w:color="auto" w:sz="6" w:space="0"/>
              <w:bottom w:val="outset" w:color="auto" w:sz="6" w:space="0"/>
              <w:right w:val="outset" w:color="auto" w:sz="6" w:space="0"/>
            </w:tcBorders>
          </w:tcPr>
          <w:p w14:paraId="04403AFF">
            <w:r>
              <w:t>Family Name</w:t>
            </w:r>
          </w:p>
        </w:tc>
        <w:tc>
          <w:tcPr>
            <w:tcW w:w="5730" w:type="dxa"/>
            <w:tcBorders>
              <w:top w:val="nil"/>
              <w:left w:val="outset" w:color="auto" w:sz="6" w:space="0"/>
              <w:bottom w:val="outset" w:color="auto" w:sz="6" w:space="0"/>
              <w:right w:val="outset" w:color="auto" w:sz="6" w:space="0"/>
            </w:tcBorders>
          </w:tcPr>
          <w:p w14:paraId="0CF0F4FD">
            <w:pPr>
              <w:rPr>
                <w:rFonts w:hint="default"/>
                <w:lang w:val="tr-TR"/>
              </w:rPr>
            </w:pPr>
            <w:r>
              <w:rPr>
                <w:rFonts w:hint="default"/>
                <w:lang w:val="tr-TR"/>
              </w:rPr>
              <w:t>Bektaş</w:t>
            </w:r>
          </w:p>
        </w:tc>
      </w:tr>
      <w:tr w14:paraId="138B5727">
        <w:tblPrEx>
          <w:tblCellMar>
            <w:top w:w="15" w:type="dxa"/>
            <w:left w:w="15" w:type="dxa"/>
            <w:bottom w:w="15" w:type="dxa"/>
            <w:right w:w="15" w:type="dxa"/>
          </w:tblCellMar>
        </w:tblPrEx>
        <w:tc>
          <w:tcPr>
            <w:tcW w:w="3315" w:type="dxa"/>
            <w:tcBorders>
              <w:top w:val="nil"/>
              <w:left w:val="outset" w:color="auto" w:sz="6" w:space="0"/>
              <w:bottom w:val="outset" w:color="auto" w:sz="6" w:space="0"/>
              <w:right w:val="outset" w:color="auto" w:sz="6" w:space="0"/>
            </w:tcBorders>
          </w:tcPr>
          <w:p w14:paraId="75AEF710">
            <w:r>
              <w:t>Position</w:t>
            </w:r>
          </w:p>
        </w:tc>
        <w:tc>
          <w:tcPr>
            <w:tcW w:w="5730" w:type="dxa"/>
            <w:tcBorders>
              <w:top w:val="nil"/>
              <w:left w:val="outset" w:color="auto" w:sz="6" w:space="0"/>
              <w:bottom w:val="outset" w:color="auto" w:sz="6" w:space="0"/>
              <w:right w:val="outset" w:color="auto" w:sz="6" w:space="0"/>
            </w:tcBorders>
          </w:tcPr>
          <w:p w14:paraId="2502E4A6">
            <w:r>
              <w:t>Project Manager</w:t>
            </w:r>
          </w:p>
        </w:tc>
      </w:tr>
      <w:tr w14:paraId="2FD250CB">
        <w:tblPrEx>
          <w:tblCellMar>
            <w:top w:w="15" w:type="dxa"/>
            <w:left w:w="15" w:type="dxa"/>
            <w:bottom w:w="15" w:type="dxa"/>
            <w:right w:w="15" w:type="dxa"/>
          </w:tblCellMar>
        </w:tblPrEx>
        <w:tc>
          <w:tcPr>
            <w:tcW w:w="3315" w:type="dxa"/>
            <w:tcBorders>
              <w:top w:val="nil"/>
              <w:left w:val="outset" w:color="auto" w:sz="6" w:space="0"/>
              <w:bottom w:val="outset" w:color="auto" w:sz="6" w:space="0"/>
              <w:right w:val="outset" w:color="auto" w:sz="6" w:space="0"/>
            </w:tcBorders>
          </w:tcPr>
          <w:p w14:paraId="2C82DDD2">
            <w:r>
              <w:t>E-mail</w:t>
            </w:r>
          </w:p>
        </w:tc>
        <w:tc>
          <w:tcPr>
            <w:tcW w:w="5730" w:type="dxa"/>
            <w:tcBorders>
              <w:top w:val="nil"/>
              <w:left w:val="outset" w:color="auto" w:sz="6" w:space="0"/>
              <w:bottom w:val="outset" w:color="auto" w:sz="6" w:space="0"/>
              <w:right w:val="outset" w:color="auto" w:sz="6" w:space="0"/>
            </w:tcBorders>
          </w:tcPr>
          <w:p w14:paraId="36F7CE4F">
            <w:pPr>
              <w:rPr>
                <w:rFonts w:hint="default"/>
                <w:lang w:val="tr-TR"/>
              </w:rPr>
            </w:pPr>
            <w:r>
              <w:t>İbrahimbektas1@gmail.com</w:t>
            </w:r>
          </w:p>
        </w:tc>
      </w:tr>
      <w:tr w14:paraId="68183E69">
        <w:tblPrEx>
          <w:tblCellMar>
            <w:top w:w="15" w:type="dxa"/>
            <w:left w:w="15" w:type="dxa"/>
            <w:bottom w:w="15" w:type="dxa"/>
            <w:right w:w="15" w:type="dxa"/>
          </w:tblCellMar>
        </w:tblPrEx>
        <w:tc>
          <w:tcPr>
            <w:tcW w:w="3315" w:type="dxa"/>
            <w:tcBorders>
              <w:top w:val="nil"/>
              <w:left w:val="outset" w:color="auto" w:sz="6" w:space="0"/>
              <w:bottom w:val="outset" w:color="auto" w:sz="6" w:space="0"/>
              <w:right w:val="outset" w:color="auto" w:sz="6" w:space="0"/>
            </w:tcBorders>
          </w:tcPr>
          <w:p w14:paraId="520954B8">
            <w:r>
              <w:t>Telephone</w:t>
            </w:r>
          </w:p>
        </w:tc>
        <w:tc>
          <w:tcPr>
            <w:tcW w:w="5730" w:type="dxa"/>
            <w:tcBorders>
              <w:top w:val="nil"/>
              <w:left w:val="outset" w:color="auto" w:sz="6" w:space="0"/>
              <w:bottom w:val="outset" w:color="auto" w:sz="6" w:space="0"/>
              <w:right w:val="outset" w:color="auto" w:sz="6" w:space="0"/>
            </w:tcBorders>
          </w:tcPr>
          <w:p w14:paraId="3D10B07F">
            <w:pPr>
              <w:rPr>
                <w:rFonts w:hint="default"/>
                <w:lang w:val="tr-TR"/>
              </w:rPr>
            </w:pPr>
            <w:r>
              <w:t>+905076182553</w:t>
            </w:r>
          </w:p>
        </w:tc>
      </w:tr>
      <w:tr w14:paraId="00D1A57F">
        <w:tblPrEx>
          <w:tblCellMar>
            <w:top w:w="15" w:type="dxa"/>
            <w:left w:w="15" w:type="dxa"/>
            <w:bottom w:w="15" w:type="dxa"/>
            <w:right w:w="15" w:type="dxa"/>
          </w:tblCellMar>
        </w:tblPrEx>
        <w:tc>
          <w:tcPr>
            <w:tcW w:w="9060" w:type="dxa"/>
            <w:gridSpan w:val="2"/>
            <w:tcBorders>
              <w:top w:val="nil"/>
              <w:left w:val="outset" w:color="auto" w:sz="6" w:space="0"/>
              <w:bottom w:val="outset" w:color="auto" w:sz="6" w:space="0"/>
              <w:right w:val="outset" w:color="auto" w:sz="6" w:space="0"/>
            </w:tcBorders>
          </w:tcPr>
          <w:p w14:paraId="0EA73A6C"/>
        </w:tc>
      </w:tr>
      <w:tr w14:paraId="3142DA56">
        <w:tblPrEx>
          <w:tblCellMar>
            <w:top w:w="15" w:type="dxa"/>
            <w:left w:w="15" w:type="dxa"/>
            <w:bottom w:w="15" w:type="dxa"/>
            <w:right w:w="15" w:type="dxa"/>
          </w:tblCellMar>
        </w:tblPrEx>
        <w:tc>
          <w:tcPr>
            <w:tcW w:w="3315" w:type="dxa"/>
            <w:tcBorders>
              <w:top w:val="nil"/>
              <w:left w:val="outset" w:color="auto" w:sz="6" w:space="0"/>
              <w:bottom w:val="outset" w:color="auto" w:sz="6" w:space="0"/>
              <w:right w:val="outset" w:color="auto" w:sz="6" w:space="0"/>
            </w:tcBorders>
          </w:tcPr>
          <w:p w14:paraId="460F5C2A">
            <w:r>
              <w:t>If the address is different from the one of the organization, please indicate it here:</w:t>
            </w:r>
          </w:p>
        </w:tc>
        <w:tc>
          <w:tcPr>
            <w:tcW w:w="5730" w:type="dxa"/>
            <w:tcBorders>
              <w:top w:val="outset" w:color="auto" w:sz="6" w:space="0"/>
              <w:left w:val="outset" w:color="auto" w:sz="6" w:space="0"/>
              <w:bottom w:val="outset" w:color="auto" w:sz="6" w:space="0"/>
              <w:right w:val="outset" w:color="auto" w:sz="6" w:space="0"/>
            </w:tcBorders>
          </w:tcPr>
          <w:p w14:paraId="7F48206D"/>
        </w:tc>
      </w:tr>
    </w:tbl>
    <w:p w14:paraId="377FC18E"/>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CD55C4"/>
    <w:multiLevelType w:val="multilevel"/>
    <w:tmpl w:val="B0CD55C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C115C959"/>
    <w:multiLevelType w:val="multilevel"/>
    <w:tmpl w:val="C115C95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2BC9755E"/>
    <w:multiLevelType w:val="multilevel"/>
    <w:tmpl w:val="2BC9755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3975DDE4"/>
    <w:multiLevelType w:val="multilevel"/>
    <w:tmpl w:val="3975DDE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212"/>
    <w:rsid w:val="000D204B"/>
    <w:rsid w:val="001A7212"/>
    <w:rsid w:val="004A1047"/>
    <w:rsid w:val="006C6DF2"/>
    <w:rsid w:val="07903DD9"/>
    <w:rsid w:val="14123812"/>
    <w:rsid w:val="1BB7080C"/>
    <w:rsid w:val="26655E88"/>
    <w:rsid w:val="38463F61"/>
    <w:rsid w:val="45272839"/>
    <w:rsid w:val="5B6D29A8"/>
    <w:rsid w:val="5BE14DCE"/>
    <w:rsid w:val="700366C1"/>
    <w:rsid w:val="72941818"/>
  </w:rsids>
  <m:mathPr>
    <m:mathFont m:val="Cambria Math"/>
    <m:brkBin m:val="before"/>
    <m:brkBinSub m:val="--"/>
    <m:smallFrac m:val="1"/>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tr-TR" w:eastAsia="tr-TR"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HTML Preformatted"/>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5">
    <w:name w:val="Hyperlink"/>
    <w:basedOn w:val="2"/>
    <w:unhideWhenUsed/>
    <w:qFormat/>
    <w:uiPriority w:val="99"/>
    <w:rPr>
      <w:color w:val="0000FF"/>
      <w:u w:val="single"/>
    </w:rPr>
  </w:style>
  <w:style w:type="paragraph" w:styleId="6">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2"/>
    <w:qFormat/>
    <w:uiPriority w:val="22"/>
    <w:rPr>
      <w:b/>
      <w:bCs/>
    </w:rPr>
  </w:style>
  <w:style w:type="table" w:customStyle="1" w:styleId="8">
    <w:name w:val="Table Normal1"/>
    <w:semiHidden/>
    <w:qFormat/>
    <w:uiPriority w:val="0"/>
    <w:pPr>
      <w:spacing w:after="0" w:line="240" w:lineRule="auto"/>
    </w:pPr>
    <w:rPr>
      <w:rFonts w:ascii="Times New Roman" w:hAnsi="Times New Roman" w:eastAsia="Times New Roman" w:cs="Times New Roman"/>
      <w:sz w:val="20"/>
      <w:szCs w:val="20"/>
      <w:lang w:eastAsia="tr-TR"/>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1044</Words>
  <Characters>5956</Characters>
  <Lines>49</Lines>
  <Paragraphs>13</Paragraphs>
  <TotalTime>9</TotalTime>
  <ScaleCrop>false</ScaleCrop>
  <LinksUpToDate>false</LinksUpToDate>
  <CharactersWithSpaces>6987</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2024-08-25T17:43:00Z</dcterms:created>
  <dc:creator>hakan terziakın</dc:creator>
  <cp:lastModifiedBy>hakka</cp:lastModifiedBy>
  <dcterms:modified xsi:type="dcterms:W3CDTF">2024-09-01T20:11:01Z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90A3A62E5C6C4DAC902B1FB5669283B8_13</vt:lpwstr>
  </property>
</Properties>
</file>