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404EF" w14:textId="77777777" w:rsidR="007241BF" w:rsidRPr="007241BF" w:rsidRDefault="00073B44" w:rsidP="00DE275F">
      <w:pPr>
        <w:jc w:val="both"/>
        <w:rPr>
          <w:rFonts w:ascii="Tahoma" w:hAnsi="Tahoma" w:cs="Tahoma"/>
        </w:rPr>
      </w:pPr>
      <w:r w:rsidRPr="00343A4B">
        <w:rPr>
          <w:rFonts w:ascii="Tahoma" w:hAnsi="Tahoma" w:cs="Tahoma"/>
          <w:noProof/>
          <w:sz w:val="22"/>
        </w:rPr>
        <w:drawing>
          <wp:anchor distT="0" distB="0" distL="114300" distR="114300" simplePos="0" relativeHeight="251661824" behindDoc="1" locked="0" layoutInCell="1" allowOverlap="1" wp14:anchorId="547DECC4" wp14:editId="15BB2A2A">
            <wp:simplePos x="0" y="0"/>
            <wp:positionH relativeFrom="column">
              <wp:posOffset>3480435</wp:posOffset>
            </wp:positionH>
            <wp:positionV relativeFrom="paragraph">
              <wp:posOffset>-274429</wp:posOffset>
            </wp:positionV>
            <wp:extent cx="2515890" cy="645634"/>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515890" cy="6456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3A4B">
        <w:rPr>
          <w:rFonts w:ascii="Tahoma" w:hAnsi="Tahoma" w:cs="Tahoma"/>
          <w:noProof/>
          <w:sz w:val="22"/>
        </w:rPr>
        <w:drawing>
          <wp:anchor distT="0" distB="0" distL="114300" distR="114300" simplePos="0" relativeHeight="251656704" behindDoc="1" locked="0" layoutInCell="1" allowOverlap="1" wp14:anchorId="20D2CEB6" wp14:editId="5250EB2A">
            <wp:simplePos x="0" y="0"/>
            <wp:positionH relativeFrom="column">
              <wp:posOffset>-466725</wp:posOffset>
            </wp:positionH>
            <wp:positionV relativeFrom="paragraph">
              <wp:posOffset>-287655</wp:posOffset>
            </wp:positionV>
            <wp:extent cx="3158490" cy="683260"/>
            <wp:effectExtent l="0" t="0" r="3810" b="2540"/>
            <wp:wrapNone/>
            <wp:docPr id="1" name="Picture 1" descr="C:\Bojan\Projects\TC Djakovo - Stay tuned online - September 2015\Logos\Erasmus plus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ojan\Projects\TC Djakovo - Stay tuned online - September 2015\Logos\Erasmus plus logo (transparen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8490" cy="683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FarbigesRaster-Akzent5"/>
        <w:tblpPr w:leftFromText="180" w:rightFromText="180" w:vertAnchor="text" w:horzAnchor="margin" w:tblpX="-601" w:tblpY="399"/>
        <w:tblW w:w="10881" w:type="dxa"/>
        <w:tblLook w:val="04A0" w:firstRow="1" w:lastRow="0" w:firstColumn="1" w:lastColumn="0" w:noHBand="0" w:noVBand="1"/>
      </w:tblPr>
      <w:tblGrid>
        <w:gridCol w:w="4248"/>
        <w:gridCol w:w="6633"/>
      </w:tblGrid>
      <w:tr w:rsidR="007241BF" w:rsidRPr="007241BF" w14:paraId="47C846E9" w14:textId="77777777" w:rsidTr="007F37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1" w:type="dxa"/>
            <w:gridSpan w:val="2"/>
            <w:shd w:val="clear" w:color="auto" w:fill="1F497D" w:themeFill="text2"/>
            <w:vAlign w:val="center"/>
          </w:tcPr>
          <w:p w14:paraId="03EE1394" w14:textId="77777777" w:rsidR="007241BF" w:rsidRPr="007241BF" w:rsidRDefault="00DE275F" w:rsidP="00DE275F">
            <w:pPr>
              <w:tabs>
                <w:tab w:val="left" w:pos="795"/>
              </w:tabs>
              <w:ind w:left="-142"/>
              <w:jc w:val="both"/>
              <w:rPr>
                <w:rFonts w:ascii="Tahoma" w:hAnsi="Tahoma" w:cs="Tahoma"/>
                <w:sz w:val="12"/>
              </w:rPr>
            </w:pPr>
            <w:r>
              <w:rPr>
                <w:rFonts w:ascii="Tahoma" w:hAnsi="Tahoma" w:cs="Tahoma"/>
                <w:sz w:val="12"/>
              </w:rPr>
              <w:t xml:space="preserve"> </w:t>
            </w:r>
          </w:p>
          <w:p w14:paraId="5F71C491" w14:textId="0466BE36" w:rsidR="007241BF" w:rsidRPr="007241BF" w:rsidRDefault="007241BF" w:rsidP="00DE275F">
            <w:pPr>
              <w:tabs>
                <w:tab w:val="left" w:pos="795"/>
              </w:tabs>
              <w:jc w:val="center"/>
              <w:rPr>
                <w:rFonts w:ascii="Tahoma" w:hAnsi="Tahoma" w:cs="Tahoma"/>
                <w:sz w:val="32"/>
              </w:rPr>
            </w:pPr>
            <w:r w:rsidRPr="007241BF">
              <w:rPr>
                <w:rFonts w:ascii="Tahoma" w:hAnsi="Tahoma" w:cs="Tahoma"/>
                <w:sz w:val="32"/>
              </w:rPr>
              <w:t>Partner</w:t>
            </w:r>
            <w:r w:rsidR="0022743A">
              <w:rPr>
                <w:rFonts w:ascii="Tahoma" w:hAnsi="Tahoma" w:cs="Tahoma"/>
                <w:sz w:val="32"/>
              </w:rPr>
              <w:t xml:space="preserve"> Identification Form</w:t>
            </w:r>
            <w:r w:rsidR="00876542">
              <w:rPr>
                <w:rFonts w:ascii="Tahoma" w:hAnsi="Tahoma" w:cs="Tahoma"/>
                <w:sz w:val="32"/>
              </w:rPr>
              <w:t xml:space="preserve"> (PIF)</w:t>
            </w:r>
            <w:r w:rsidR="0022743A">
              <w:rPr>
                <w:rFonts w:ascii="Tahoma" w:hAnsi="Tahoma" w:cs="Tahoma"/>
                <w:sz w:val="32"/>
              </w:rPr>
              <w:t xml:space="preserve"> of</w:t>
            </w:r>
            <w:r w:rsidRPr="007241BF">
              <w:rPr>
                <w:rFonts w:ascii="Tahoma" w:hAnsi="Tahoma" w:cs="Tahoma"/>
                <w:sz w:val="32"/>
              </w:rPr>
              <w:t xml:space="preserve"> </w:t>
            </w:r>
            <w:r w:rsidR="00BC25A3">
              <w:rPr>
                <w:rFonts w:ascii="Tahoma" w:hAnsi="Tahoma" w:cs="Tahoma"/>
                <w:sz w:val="32"/>
              </w:rPr>
              <w:t>EMOT</w:t>
            </w:r>
            <w:r w:rsidR="0084784F">
              <w:rPr>
                <w:rFonts w:ascii="Tahoma" w:hAnsi="Tahoma" w:cs="Tahoma"/>
                <w:sz w:val="32"/>
              </w:rPr>
              <w:t>i</w:t>
            </w:r>
            <w:r w:rsidR="00BC25A3">
              <w:rPr>
                <w:rFonts w:ascii="Tahoma" w:hAnsi="Tahoma" w:cs="Tahoma"/>
                <w:sz w:val="32"/>
              </w:rPr>
              <w:t>C</w:t>
            </w:r>
          </w:p>
          <w:p w14:paraId="2A8EEA89" w14:textId="77777777" w:rsidR="007241BF" w:rsidRPr="007241BF" w:rsidRDefault="007241BF" w:rsidP="00DE275F">
            <w:pPr>
              <w:tabs>
                <w:tab w:val="left" w:pos="795"/>
              </w:tabs>
              <w:ind w:left="-142"/>
              <w:jc w:val="both"/>
              <w:rPr>
                <w:rFonts w:ascii="Tahoma" w:hAnsi="Tahoma" w:cs="Tahoma"/>
                <w:sz w:val="12"/>
              </w:rPr>
            </w:pPr>
          </w:p>
        </w:tc>
      </w:tr>
      <w:tr w:rsidR="007241BF" w:rsidRPr="00343A4B" w14:paraId="45510FFD" w14:textId="77777777" w:rsidTr="007F37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48" w:type="dxa"/>
            <w:shd w:val="clear" w:color="auto" w:fill="C6D9F1" w:themeFill="text2" w:themeFillTint="33"/>
            <w:vAlign w:val="center"/>
          </w:tcPr>
          <w:p w14:paraId="69553AE0" w14:textId="77777777" w:rsidR="007241BF" w:rsidRPr="00E32063" w:rsidRDefault="00056BCE" w:rsidP="00E32063">
            <w:pPr>
              <w:jc w:val="center"/>
              <w:rPr>
                <w:rFonts w:ascii="Tahoma" w:hAnsi="Tahoma" w:cs="Tahoma"/>
                <w:b/>
                <w:color w:val="000000" w:themeColor="text1"/>
                <w:sz w:val="26"/>
                <w:szCs w:val="26"/>
              </w:rPr>
            </w:pPr>
            <w:r w:rsidRPr="00E32063">
              <w:rPr>
                <w:rFonts w:ascii="Tahoma" w:hAnsi="Tahoma" w:cs="Tahoma"/>
                <w:b/>
                <w:color w:val="000000" w:themeColor="text1"/>
                <w:sz w:val="26"/>
                <w:szCs w:val="26"/>
              </w:rPr>
              <w:t>O</w:t>
            </w:r>
            <w:r w:rsidR="00B20BD5" w:rsidRPr="00E32063">
              <w:rPr>
                <w:rFonts w:ascii="Tahoma" w:hAnsi="Tahoma" w:cs="Tahoma"/>
                <w:b/>
                <w:color w:val="000000" w:themeColor="text1"/>
                <w:sz w:val="26"/>
                <w:szCs w:val="26"/>
              </w:rPr>
              <w:t>ID</w:t>
            </w:r>
          </w:p>
        </w:tc>
        <w:tc>
          <w:tcPr>
            <w:tcW w:w="6633" w:type="dxa"/>
            <w:shd w:val="clear" w:color="auto" w:fill="F2F2F2" w:themeFill="background1" w:themeFillShade="F2"/>
            <w:vAlign w:val="center"/>
          </w:tcPr>
          <w:p w14:paraId="05C0823D" w14:textId="77777777" w:rsidR="007241BF" w:rsidRPr="0074616D" w:rsidRDefault="009A2052" w:rsidP="00DE275F">
            <w:pPr>
              <w:ind w:left="34"/>
              <w:jc w:val="both"/>
              <w:cnfStyle w:val="000000100000" w:firstRow="0" w:lastRow="0" w:firstColumn="0" w:lastColumn="0" w:oddVBand="0" w:evenVBand="0" w:oddHBand="1" w:evenHBand="0" w:firstRowFirstColumn="0" w:firstRowLastColumn="0" w:lastRowFirstColumn="0" w:lastRowLastColumn="0"/>
              <w:rPr>
                <w:rFonts w:ascii="Tahoma" w:hAnsi="Tahoma" w:cs="Tahoma"/>
                <w:b/>
                <w:sz w:val="26"/>
                <w:szCs w:val="26"/>
              </w:rPr>
            </w:pPr>
            <w:r w:rsidRPr="00A82588">
              <w:rPr>
                <w:b/>
              </w:rPr>
              <w:t>E10259096</w:t>
            </w:r>
          </w:p>
        </w:tc>
      </w:tr>
      <w:tr w:rsidR="00B20BD5" w:rsidRPr="00343A4B" w14:paraId="6B540752" w14:textId="77777777" w:rsidTr="007F37CC">
        <w:trPr>
          <w:trHeight w:val="340"/>
        </w:trPr>
        <w:tc>
          <w:tcPr>
            <w:cnfStyle w:val="001000000000" w:firstRow="0" w:lastRow="0" w:firstColumn="1" w:lastColumn="0" w:oddVBand="0" w:evenVBand="0" w:oddHBand="0" w:evenHBand="0" w:firstRowFirstColumn="0" w:firstRowLastColumn="0" w:lastRowFirstColumn="0" w:lastRowLastColumn="0"/>
            <w:tcW w:w="4248" w:type="dxa"/>
            <w:shd w:val="clear" w:color="auto" w:fill="C6D9F1" w:themeFill="text2" w:themeFillTint="33"/>
            <w:vAlign w:val="center"/>
          </w:tcPr>
          <w:p w14:paraId="51DF2EBB" w14:textId="77777777" w:rsidR="00B20BD5" w:rsidRPr="00E32063" w:rsidRDefault="00B20BD5" w:rsidP="00E32063">
            <w:pPr>
              <w:jc w:val="center"/>
              <w:rPr>
                <w:rFonts w:ascii="Tahoma" w:hAnsi="Tahoma" w:cs="Tahoma"/>
                <w:b/>
                <w:color w:val="000000" w:themeColor="text1"/>
                <w:sz w:val="26"/>
                <w:szCs w:val="26"/>
              </w:rPr>
            </w:pPr>
            <w:r w:rsidRPr="00E32063">
              <w:rPr>
                <w:rFonts w:ascii="Tahoma" w:hAnsi="Tahoma" w:cs="Tahoma"/>
                <w:b/>
                <w:color w:val="000000" w:themeColor="text1"/>
                <w:sz w:val="26"/>
                <w:szCs w:val="26"/>
              </w:rPr>
              <w:t>PIC</w:t>
            </w:r>
          </w:p>
        </w:tc>
        <w:tc>
          <w:tcPr>
            <w:tcW w:w="6633" w:type="dxa"/>
            <w:shd w:val="clear" w:color="auto" w:fill="F2F2F2" w:themeFill="background1" w:themeFillShade="F2"/>
            <w:vAlign w:val="center"/>
          </w:tcPr>
          <w:p w14:paraId="7A10A342" w14:textId="77777777" w:rsidR="00B20BD5" w:rsidRPr="00876542" w:rsidRDefault="009A2052" w:rsidP="00DE275F">
            <w:pPr>
              <w:ind w:left="34"/>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26"/>
                <w:szCs w:val="26"/>
              </w:rPr>
            </w:pPr>
            <w:r w:rsidRPr="00876542">
              <w:rPr>
                <w:bCs/>
              </w:rPr>
              <w:t>892902655</w:t>
            </w:r>
          </w:p>
        </w:tc>
      </w:tr>
      <w:tr w:rsidR="007241BF" w:rsidRPr="00343A4B" w14:paraId="72F783FC" w14:textId="77777777" w:rsidTr="00857B2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48" w:type="dxa"/>
            <w:shd w:val="clear" w:color="auto" w:fill="C6D9F1" w:themeFill="text2" w:themeFillTint="33"/>
            <w:vAlign w:val="center"/>
          </w:tcPr>
          <w:p w14:paraId="7C0E1AC3" w14:textId="389F3BE8" w:rsidR="007241BF" w:rsidRPr="00343A4B" w:rsidRDefault="007241BF" w:rsidP="00DE275F">
            <w:pPr>
              <w:jc w:val="both"/>
              <w:rPr>
                <w:rFonts w:ascii="Tahoma" w:hAnsi="Tahoma" w:cs="Tahoma"/>
                <w:color w:val="000000" w:themeColor="text1"/>
                <w:sz w:val="22"/>
              </w:rPr>
            </w:pPr>
            <w:r w:rsidRPr="00E876FF">
              <w:rPr>
                <w:rFonts w:ascii="Tahoma" w:hAnsi="Tahoma" w:cs="Tahoma"/>
                <w:color w:val="000000" w:themeColor="text1"/>
                <w:sz w:val="20"/>
                <w:szCs w:val="20"/>
              </w:rPr>
              <w:t>Full legal name (Latin characters</w:t>
            </w:r>
            <w:r w:rsidR="00E876FF">
              <w:rPr>
                <w:rFonts w:ascii="Tahoma" w:hAnsi="Tahoma" w:cs="Tahoma"/>
                <w:color w:val="000000" w:themeColor="text1"/>
                <w:sz w:val="20"/>
                <w:szCs w:val="20"/>
              </w:rPr>
              <w:t xml:space="preserve"> </w:t>
            </w:r>
            <w:r w:rsidR="00751C86" w:rsidRPr="00E876FF">
              <w:rPr>
                <w:rFonts w:ascii="Tahoma" w:hAnsi="Tahoma" w:cs="Tahoma"/>
                <w:color w:val="000000" w:themeColor="text1"/>
                <w:sz w:val="20"/>
                <w:szCs w:val="20"/>
              </w:rPr>
              <w:t>-</w:t>
            </w:r>
            <w:r w:rsidR="00E876FF">
              <w:rPr>
                <w:rFonts w:ascii="Tahoma" w:hAnsi="Tahoma" w:cs="Tahoma"/>
                <w:color w:val="000000" w:themeColor="text1"/>
                <w:sz w:val="20"/>
                <w:szCs w:val="20"/>
              </w:rPr>
              <w:t xml:space="preserve"> </w:t>
            </w:r>
            <w:r w:rsidR="00751C86" w:rsidRPr="00E876FF">
              <w:rPr>
                <w:rFonts w:ascii="Tahoma" w:hAnsi="Tahoma" w:cs="Tahoma"/>
                <w:color w:val="000000" w:themeColor="text1"/>
                <w:sz w:val="20"/>
                <w:szCs w:val="20"/>
              </w:rPr>
              <w:t>English</w:t>
            </w:r>
            <w:r w:rsidRPr="00E876FF">
              <w:rPr>
                <w:rFonts w:ascii="Tahoma" w:hAnsi="Tahoma" w:cs="Tahoma"/>
                <w:color w:val="000000" w:themeColor="text1"/>
                <w:sz w:val="20"/>
                <w:szCs w:val="20"/>
              </w:rPr>
              <w:t>)</w:t>
            </w:r>
          </w:p>
        </w:tc>
        <w:tc>
          <w:tcPr>
            <w:tcW w:w="6633" w:type="dxa"/>
            <w:shd w:val="clear" w:color="auto" w:fill="F2F2F2" w:themeFill="background1" w:themeFillShade="F2"/>
            <w:vAlign w:val="center"/>
          </w:tcPr>
          <w:p w14:paraId="4425A353" w14:textId="093BFBA9" w:rsidR="007241BF" w:rsidRPr="00900D31" w:rsidRDefault="00900D31" w:rsidP="00DE275F">
            <w:pPr>
              <w:ind w:left="34"/>
              <w:jc w:val="both"/>
              <w:cnfStyle w:val="000000100000" w:firstRow="0" w:lastRow="0" w:firstColumn="0" w:lastColumn="0" w:oddVBand="0" w:evenVBand="0" w:oddHBand="1" w:evenHBand="0" w:firstRowFirstColumn="0" w:firstRowLastColumn="0" w:lastRowFirstColumn="0" w:lastRowLastColumn="0"/>
              <w:rPr>
                <w:rFonts w:ascii="Tahoma" w:hAnsi="Tahoma" w:cs="Tahoma"/>
                <w:sz w:val="17"/>
                <w:szCs w:val="17"/>
              </w:rPr>
            </w:pPr>
            <w:r w:rsidRPr="00900D31">
              <w:rPr>
                <w:rFonts w:ascii="Tahoma" w:hAnsi="Tahoma" w:cs="Tahoma"/>
                <w:sz w:val="17"/>
                <w:szCs w:val="17"/>
              </w:rPr>
              <w:t>European Multidisciplinary Organization for Training and international Consulting</w:t>
            </w:r>
          </w:p>
        </w:tc>
      </w:tr>
      <w:tr w:rsidR="007241BF" w:rsidRPr="00343A4B" w14:paraId="2F15786A" w14:textId="77777777" w:rsidTr="007F37CC">
        <w:trPr>
          <w:trHeight w:val="340"/>
        </w:trPr>
        <w:tc>
          <w:tcPr>
            <w:cnfStyle w:val="001000000000" w:firstRow="0" w:lastRow="0" w:firstColumn="1" w:lastColumn="0" w:oddVBand="0" w:evenVBand="0" w:oddHBand="0" w:evenHBand="0" w:firstRowFirstColumn="0" w:firstRowLastColumn="0" w:lastRowFirstColumn="0" w:lastRowLastColumn="0"/>
            <w:tcW w:w="4248" w:type="dxa"/>
            <w:shd w:val="clear" w:color="auto" w:fill="C6D9F1" w:themeFill="text2" w:themeFillTint="33"/>
            <w:vAlign w:val="center"/>
          </w:tcPr>
          <w:p w14:paraId="1C8F5CC6" w14:textId="77777777" w:rsidR="007241BF" w:rsidRPr="00343A4B" w:rsidRDefault="007241BF" w:rsidP="00DE275F">
            <w:pPr>
              <w:jc w:val="both"/>
              <w:rPr>
                <w:rFonts w:ascii="Tahoma" w:hAnsi="Tahoma" w:cs="Tahoma"/>
                <w:color w:val="000000" w:themeColor="text1"/>
                <w:sz w:val="22"/>
              </w:rPr>
            </w:pPr>
            <w:r w:rsidRPr="00343A4B">
              <w:rPr>
                <w:rFonts w:ascii="Tahoma" w:hAnsi="Tahoma" w:cs="Tahoma"/>
                <w:color w:val="000000" w:themeColor="text1"/>
                <w:sz w:val="22"/>
              </w:rPr>
              <w:t>Acronym</w:t>
            </w:r>
          </w:p>
        </w:tc>
        <w:tc>
          <w:tcPr>
            <w:tcW w:w="6633" w:type="dxa"/>
            <w:shd w:val="clear" w:color="auto" w:fill="F2F2F2" w:themeFill="background1" w:themeFillShade="F2"/>
            <w:vAlign w:val="center"/>
          </w:tcPr>
          <w:p w14:paraId="42E6E614" w14:textId="77777777" w:rsidR="007241BF" w:rsidRPr="00343A4B" w:rsidRDefault="009A2052" w:rsidP="00DE275F">
            <w:pPr>
              <w:ind w:left="34"/>
              <w:jc w:val="both"/>
              <w:cnfStyle w:val="000000000000" w:firstRow="0" w:lastRow="0" w:firstColumn="0" w:lastColumn="0" w:oddVBand="0" w:evenVBand="0" w:oddHBand="0" w:evenHBand="0" w:firstRowFirstColumn="0" w:firstRowLastColumn="0" w:lastRowFirstColumn="0" w:lastRowLastColumn="0"/>
              <w:rPr>
                <w:rFonts w:ascii="Tahoma" w:hAnsi="Tahoma" w:cs="Tahoma"/>
                <w:sz w:val="22"/>
              </w:rPr>
            </w:pPr>
            <w:r>
              <w:rPr>
                <w:rFonts w:ascii="Tahoma" w:hAnsi="Tahoma" w:cs="Tahoma"/>
                <w:sz w:val="22"/>
              </w:rPr>
              <w:t>EMOT</w:t>
            </w:r>
            <w:r w:rsidR="00BC25A3">
              <w:rPr>
                <w:rFonts w:ascii="Tahoma" w:hAnsi="Tahoma" w:cs="Tahoma"/>
                <w:sz w:val="22"/>
              </w:rPr>
              <w:t>i</w:t>
            </w:r>
            <w:r>
              <w:rPr>
                <w:rFonts w:ascii="Tahoma" w:hAnsi="Tahoma" w:cs="Tahoma"/>
                <w:sz w:val="22"/>
              </w:rPr>
              <w:t>C</w:t>
            </w:r>
          </w:p>
        </w:tc>
      </w:tr>
      <w:tr w:rsidR="007241BF" w:rsidRPr="00343A4B" w14:paraId="3342B5F8" w14:textId="77777777" w:rsidTr="007F37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48" w:type="dxa"/>
            <w:shd w:val="clear" w:color="auto" w:fill="C6D9F1" w:themeFill="text2" w:themeFillTint="33"/>
            <w:vAlign w:val="center"/>
          </w:tcPr>
          <w:p w14:paraId="65B94A9B" w14:textId="77777777" w:rsidR="007241BF" w:rsidRPr="00343A4B" w:rsidRDefault="007241BF" w:rsidP="00DE275F">
            <w:pPr>
              <w:jc w:val="both"/>
              <w:rPr>
                <w:rFonts w:ascii="Tahoma" w:hAnsi="Tahoma" w:cs="Tahoma"/>
                <w:color w:val="000000" w:themeColor="text1"/>
                <w:sz w:val="22"/>
              </w:rPr>
            </w:pPr>
            <w:r w:rsidRPr="00343A4B">
              <w:rPr>
                <w:rFonts w:ascii="Tahoma" w:hAnsi="Tahoma" w:cs="Tahoma"/>
                <w:color w:val="000000" w:themeColor="text1"/>
                <w:sz w:val="22"/>
              </w:rPr>
              <w:t>National ID (if applicable)</w:t>
            </w:r>
          </w:p>
        </w:tc>
        <w:tc>
          <w:tcPr>
            <w:tcW w:w="6633" w:type="dxa"/>
            <w:shd w:val="clear" w:color="auto" w:fill="F2F2F2" w:themeFill="background1" w:themeFillShade="F2"/>
            <w:vAlign w:val="center"/>
          </w:tcPr>
          <w:p w14:paraId="106FFCD2" w14:textId="77777777" w:rsidR="007241BF" w:rsidRPr="00343A4B" w:rsidRDefault="009A2052" w:rsidP="00DE275F">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2"/>
              </w:rPr>
            </w:pPr>
            <w:r w:rsidRPr="00073B44">
              <w:t>1026550097 </w:t>
            </w:r>
          </w:p>
        </w:tc>
      </w:tr>
      <w:tr w:rsidR="007241BF" w:rsidRPr="00343A4B" w14:paraId="4D706D90" w14:textId="77777777" w:rsidTr="007F37CC">
        <w:trPr>
          <w:trHeight w:val="340"/>
        </w:trPr>
        <w:tc>
          <w:tcPr>
            <w:cnfStyle w:val="001000000000" w:firstRow="0" w:lastRow="0" w:firstColumn="1" w:lastColumn="0" w:oddVBand="0" w:evenVBand="0" w:oddHBand="0" w:evenHBand="0" w:firstRowFirstColumn="0" w:firstRowLastColumn="0" w:lastRowFirstColumn="0" w:lastRowLastColumn="0"/>
            <w:tcW w:w="4248" w:type="dxa"/>
            <w:shd w:val="clear" w:color="auto" w:fill="C6D9F1" w:themeFill="text2" w:themeFillTint="33"/>
            <w:vAlign w:val="center"/>
          </w:tcPr>
          <w:p w14:paraId="214BAEFB" w14:textId="77777777" w:rsidR="007241BF" w:rsidRPr="00343A4B" w:rsidRDefault="007241BF" w:rsidP="00DE275F">
            <w:pPr>
              <w:jc w:val="both"/>
              <w:rPr>
                <w:rFonts w:ascii="Tahoma" w:hAnsi="Tahoma" w:cs="Tahoma"/>
                <w:color w:val="000000" w:themeColor="text1"/>
                <w:sz w:val="22"/>
              </w:rPr>
            </w:pPr>
            <w:r w:rsidRPr="00343A4B">
              <w:rPr>
                <w:rFonts w:ascii="Tahoma" w:hAnsi="Tahoma" w:cs="Tahoma"/>
                <w:color w:val="000000" w:themeColor="text1"/>
                <w:sz w:val="22"/>
              </w:rPr>
              <w:t>Department (if applicable)</w:t>
            </w:r>
          </w:p>
        </w:tc>
        <w:tc>
          <w:tcPr>
            <w:tcW w:w="6633" w:type="dxa"/>
            <w:shd w:val="clear" w:color="auto" w:fill="F2F2F2" w:themeFill="background1" w:themeFillShade="F2"/>
            <w:vAlign w:val="center"/>
          </w:tcPr>
          <w:p w14:paraId="6F849C63" w14:textId="6F36D2A3" w:rsidR="007241BF" w:rsidRPr="00343A4B" w:rsidRDefault="00CD1CD5" w:rsidP="00DE275F">
            <w:pPr>
              <w:ind w:left="34"/>
              <w:jc w:val="both"/>
              <w:cnfStyle w:val="000000000000" w:firstRow="0" w:lastRow="0" w:firstColumn="0" w:lastColumn="0" w:oddVBand="0" w:evenVBand="0" w:oddHBand="0" w:evenHBand="0" w:firstRowFirstColumn="0" w:firstRowLastColumn="0" w:lastRowFirstColumn="0" w:lastRowLastColumn="0"/>
              <w:rPr>
                <w:rFonts w:ascii="Tahoma" w:hAnsi="Tahoma" w:cs="Tahoma"/>
                <w:sz w:val="22"/>
              </w:rPr>
            </w:pPr>
            <w:r>
              <w:rPr>
                <w:rFonts w:ascii="Tahoma" w:hAnsi="Tahoma" w:cs="Tahoma"/>
                <w:sz w:val="22"/>
              </w:rPr>
              <w:t>-</w:t>
            </w:r>
          </w:p>
        </w:tc>
      </w:tr>
      <w:tr w:rsidR="007241BF" w:rsidRPr="00343A4B" w14:paraId="018836D5" w14:textId="77777777" w:rsidTr="007F37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48" w:type="dxa"/>
            <w:shd w:val="clear" w:color="auto" w:fill="C6D9F1" w:themeFill="text2" w:themeFillTint="33"/>
            <w:vAlign w:val="center"/>
          </w:tcPr>
          <w:p w14:paraId="6D2800DB" w14:textId="77777777" w:rsidR="007241BF" w:rsidRPr="00343A4B" w:rsidRDefault="007241BF" w:rsidP="00DE275F">
            <w:pPr>
              <w:jc w:val="both"/>
              <w:rPr>
                <w:rFonts w:ascii="Tahoma" w:hAnsi="Tahoma" w:cs="Tahoma"/>
                <w:color w:val="000000" w:themeColor="text1"/>
                <w:sz w:val="22"/>
              </w:rPr>
            </w:pPr>
            <w:r w:rsidRPr="00343A4B">
              <w:rPr>
                <w:rFonts w:ascii="Tahoma" w:hAnsi="Tahoma" w:cs="Tahoma"/>
                <w:color w:val="000000" w:themeColor="text1"/>
                <w:sz w:val="22"/>
              </w:rPr>
              <w:t>Address</w:t>
            </w:r>
          </w:p>
        </w:tc>
        <w:tc>
          <w:tcPr>
            <w:tcW w:w="6633" w:type="dxa"/>
            <w:shd w:val="clear" w:color="auto" w:fill="F2F2F2" w:themeFill="background1" w:themeFillShade="F2"/>
            <w:vAlign w:val="center"/>
          </w:tcPr>
          <w:p w14:paraId="32B5BFB4" w14:textId="77777777" w:rsidR="007241BF" w:rsidRPr="00343A4B" w:rsidRDefault="009A2052" w:rsidP="00DE275F">
            <w:pPr>
              <w:ind w:left="34"/>
              <w:jc w:val="both"/>
              <w:cnfStyle w:val="000000100000" w:firstRow="0" w:lastRow="0" w:firstColumn="0" w:lastColumn="0" w:oddVBand="0" w:evenVBand="0" w:oddHBand="1" w:evenHBand="0" w:firstRowFirstColumn="0" w:firstRowLastColumn="0" w:lastRowFirstColumn="0" w:lastRowLastColumn="0"/>
              <w:rPr>
                <w:rFonts w:ascii="Tahoma" w:hAnsi="Tahoma" w:cs="Tahoma"/>
                <w:sz w:val="22"/>
              </w:rPr>
            </w:pPr>
            <w:r>
              <w:rPr>
                <w:rFonts w:ascii="Tahoma" w:hAnsi="Tahoma" w:cs="Tahoma"/>
                <w:sz w:val="22"/>
              </w:rPr>
              <w:t>Balderichgasse 3/25</w:t>
            </w:r>
          </w:p>
        </w:tc>
      </w:tr>
      <w:tr w:rsidR="007241BF" w:rsidRPr="00343A4B" w14:paraId="5937EFD6" w14:textId="77777777" w:rsidTr="007F37CC">
        <w:trPr>
          <w:trHeight w:val="340"/>
        </w:trPr>
        <w:tc>
          <w:tcPr>
            <w:cnfStyle w:val="001000000000" w:firstRow="0" w:lastRow="0" w:firstColumn="1" w:lastColumn="0" w:oddVBand="0" w:evenVBand="0" w:oddHBand="0" w:evenHBand="0" w:firstRowFirstColumn="0" w:firstRowLastColumn="0" w:lastRowFirstColumn="0" w:lastRowLastColumn="0"/>
            <w:tcW w:w="4248" w:type="dxa"/>
            <w:shd w:val="clear" w:color="auto" w:fill="C6D9F1" w:themeFill="text2" w:themeFillTint="33"/>
            <w:vAlign w:val="center"/>
          </w:tcPr>
          <w:p w14:paraId="61AC4612" w14:textId="77777777" w:rsidR="007241BF" w:rsidRPr="00343A4B" w:rsidRDefault="007241BF" w:rsidP="00DE275F">
            <w:pPr>
              <w:jc w:val="both"/>
              <w:rPr>
                <w:rFonts w:ascii="Tahoma" w:hAnsi="Tahoma" w:cs="Tahoma"/>
                <w:color w:val="000000" w:themeColor="text1"/>
                <w:sz w:val="22"/>
              </w:rPr>
            </w:pPr>
            <w:r w:rsidRPr="00343A4B">
              <w:rPr>
                <w:rFonts w:ascii="Tahoma" w:hAnsi="Tahoma" w:cs="Tahoma"/>
                <w:color w:val="000000" w:themeColor="text1"/>
                <w:sz w:val="22"/>
              </w:rPr>
              <w:t>Country</w:t>
            </w:r>
          </w:p>
        </w:tc>
        <w:tc>
          <w:tcPr>
            <w:tcW w:w="6633" w:type="dxa"/>
            <w:shd w:val="clear" w:color="auto" w:fill="F2F2F2" w:themeFill="background1" w:themeFillShade="F2"/>
            <w:vAlign w:val="center"/>
          </w:tcPr>
          <w:p w14:paraId="2908FF54" w14:textId="77777777" w:rsidR="007241BF" w:rsidRPr="00343A4B" w:rsidRDefault="009A2052" w:rsidP="00DE275F">
            <w:pPr>
              <w:ind w:left="34"/>
              <w:jc w:val="both"/>
              <w:cnfStyle w:val="000000000000" w:firstRow="0" w:lastRow="0" w:firstColumn="0" w:lastColumn="0" w:oddVBand="0" w:evenVBand="0" w:oddHBand="0" w:evenHBand="0" w:firstRowFirstColumn="0" w:firstRowLastColumn="0" w:lastRowFirstColumn="0" w:lastRowLastColumn="0"/>
              <w:rPr>
                <w:rFonts w:ascii="Tahoma" w:hAnsi="Tahoma" w:cs="Tahoma"/>
                <w:sz w:val="22"/>
              </w:rPr>
            </w:pPr>
            <w:r>
              <w:rPr>
                <w:rFonts w:ascii="Tahoma" w:hAnsi="Tahoma" w:cs="Tahoma"/>
                <w:sz w:val="22"/>
              </w:rPr>
              <w:t>Austria</w:t>
            </w:r>
          </w:p>
        </w:tc>
      </w:tr>
      <w:tr w:rsidR="007241BF" w:rsidRPr="00343A4B" w14:paraId="00193445" w14:textId="77777777" w:rsidTr="007F37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48" w:type="dxa"/>
            <w:shd w:val="clear" w:color="auto" w:fill="C6D9F1" w:themeFill="text2" w:themeFillTint="33"/>
            <w:vAlign w:val="center"/>
          </w:tcPr>
          <w:p w14:paraId="51F8D908" w14:textId="77777777" w:rsidR="007241BF" w:rsidRPr="00343A4B" w:rsidRDefault="007241BF" w:rsidP="00DE275F">
            <w:pPr>
              <w:jc w:val="both"/>
              <w:rPr>
                <w:rFonts w:ascii="Tahoma" w:hAnsi="Tahoma" w:cs="Tahoma"/>
                <w:color w:val="000000" w:themeColor="text1"/>
                <w:sz w:val="22"/>
              </w:rPr>
            </w:pPr>
            <w:r w:rsidRPr="00343A4B">
              <w:rPr>
                <w:rFonts w:ascii="Tahoma" w:hAnsi="Tahoma" w:cs="Tahoma"/>
                <w:color w:val="000000" w:themeColor="text1"/>
                <w:sz w:val="22"/>
              </w:rPr>
              <w:t>Region</w:t>
            </w:r>
          </w:p>
        </w:tc>
        <w:tc>
          <w:tcPr>
            <w:tcW w:w="6633" w:type="dxa"/>
            <w:shd w:val="clear" w:color="auto" w:fill="F2F2F2" w:themeFill="background1" w:themeFillShade="F2"/>
            <w:vAlign w:val="center"/>
          </w:tcPr>
          <w:p w14:paraId="52AADE26" w14:textId="77777777" w:rsidR="007241BF" w:rsidRPr="00343A4B" w:rsidRDefault="009A2052" w:rsidP="00DE275F">
            <w:pPr>
              <w:ind w:left="34"/>
              <w:jc w:val="both"/>
              <w:cnfStyle w:val="000000100000" w:firstRow="0" w:lastRow="0" w:firstColumn="0" w:lastColumn="0" w:oddVBand="0" w:evenVBand="0" w:oddHBand="1" w:evenHBand="0" w:firstRowFirstColumn="0" w:firstRowLastColumn="0" w:lastRowFirstColumn="0" w:lastRowLastColumn="0"/>
              <w:rPr>
                <w:rFonts w:ascii="Tahoma" w:hAnsi="Tahoma" w:cs="Tahoma"/>
                <w:sz w:val="22"/>
              </w:rPr>
            </w:pPr>
            <w:r>
              <w:rPr>
                <w:rFonts w:ascii="Tahoma" w:hAnsi="Tahoma" w:cs="Tahoma"/>
                <w:sz w:val="22"/>
              </w:rPr>
              <w:t>Vienna</w:t>
            </w:r>
          </w:p>
        </w:tc>
      </w:tr>
      <w:tr w:rsidR="008632C9" w:rsidRPr="00343A4B" w14:paraId="1FE2208F" w14:textId="77777777" w:rsidTr="007F37CC">
        <w:trPr>
          <w:trHeight w:val="340"/>
        </w:trPr>
        <w:tc>
          <w:tcPr>
            <w:cnfStyle w:val="001000000000" w:firstRow="0" w:lastRow="0" w:firstColumn="1" w:lastColumn="0" w:oddVBand="0" w:evenVBand="0" w:oddHBand="0" w:evenHBand="0" w:firstRowFirstColumn="0" w:firstRowLastColumn="0" w:lastRowFirstColumn="0" w:lastRowLastColumn="0"/>
            <w:tcW w:w="4248" w:type="dxa"/>
            <w:shd w:val="clear" w:color="auto" w:fill="C6D9F1" w:themeFill="text2" w:themeFillTint="33"/>
            <w:vAlign w:val="center"/>
          </w:tcPr>
          <w:p w14:paraId="61F6F416" w14:textId="77777777" w:rsidR="007241BF" w:rsidRPr="00343A4B" w:rsidRDefault="007241BF" w:rsidP="00DE275F">
            <w:pPr>
              <w:jc w:val="both"/>
              <w:rPr>
                <w:rFonts w:ascii="Tahoma" w:hAnsi="Tahoma" w:cs="Tahoma"/>
                <w:color w:val="000000" w:themeColor="text1"/>
                <w:sz w:val="22"/>
              </w:rPr>
            </w:pPr>
            <w:r w:rsidRPr="00343A4B">
              <w:rPr>
                <w:rFonts w:ascii="Tahoma" w:hAnsi="Tahoma" w:cs="Tahoma"/>
                <w:color w:val="000000" w:themeColor="text1"/>
                <w:sz w:val="22"/>
              </w:rPr>
              <w:t>City</w:t>
            </w:r>
          </w:p>
        </w:tc>
        <w:tc>
          <w:tcPr>
            <w:tcW w:w="6633" w:type="dxa"/>
            <w:shd w:val="clear" w:color="auto" w:fill="F2F2F2" w:themeFill="background1" w:themeFillShade="F2"/>
            <w:vAlign w:val="center"/>
          </w:tcPr>
          <w:p w14:paraId="59FED299" w14:textId="77777777" w:rsidR="007241BF" w:rsidRPr="00343A4B" w:rsidRDefault="009A2052" w:rsidP="00DE275F">
            <w:pPr>
              <w:ind w:left="34"/>
              <w:jc w:val="both"/>
              <w:cnfStyle w:val="000000000000" w:firstRow="0" w:lastRow="0" w:firstColumn="0" w:lastColumn="0" w:oddVBand="0" w:evenVBand="0" w:oddHBand="0" w:evenHBand="0" w:firstRowFirstColumn="0" w:firstRowLastColumn="0" w:lastRowFirstColumn="0" w:lastRowLastColumn="0"/>
              <w:rPr>
                <w:rFonts w:ascii="Tahoma" w:hAnsi="Tahoma" w:cs="Tahoma"/>
                <w:sz w:val="22"/>
              </w:rPr>
            </w:pPr>
            <w:r>
              <w:rPr>
                <w:rFonts w:ascii="Tahoma" w:hAnsi="Tahoma" w:cs="Tahoma"/>
                <w:sz w:val="22"/>
              </w:rPr>
              <w:t>Vienna</w:t>
            </w:r>
          </w:p>
        </w:tc>
      </w:tr>
      <w:tr w:rsidR="00F22B3D" w:rsidRPr="00343A4B" w14:paraId="196F3BAC" w14:textId="77777777" w:rsidTr="007F37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48" w:type="dxa"/>
            <w:shd w:val="clear" w:color="auto" w:fill="C6D9F1" w:themeFill="text2" w:themeFillTint="33"/>
            <w:vAlign w:val="center"/>
          </w:tcPr>
          <w:p w14:paraId="4107D3C8" w14:textId="77777777" w:rsidR="00F22B3D" w:rsidRPr="00343A4B" w:rsidRDefault="00F22B3D" w:rsidP="00DE275F">
            <w:pPr>
              <w:jc w:val="both"/>
              <w:rPr>
                <w:rFonts w:ascii="Tahoma" w:hAnsi="Tahoma" w:cs="Tahoma"/>
                <w:color w:val="000000" w:themeColor="text1"/>
                <w:sz w:val="22"/>
              </w:rPr>
            </w:pPr>
            <w:r w:rsidRPr="00343A4B">
              <w:rPr>
                <w:rFonts w:ascii="Tahoma" w:hAnsi="Tahoma" w:cs="Tahoma"/>
                <w:color w:val="000000" w:themeColor="text1"/>
                <w:sz w:val="22"/>
              </w:rPr>
              <w:t>Post code</w:t>
            </w:r>
          </w:p>
        </w:tc>
        <w:tc>
          <w:tcPr>
            <w:tcW w:w="6633" w:type="dxa"/>
            <w:shd w:val="clear" w:color="auto" w:fill="F2F2F2" w:themeFill="background1" w:themeFillShade="F2"/>
            <w:vAlign w:val="center"/>
          </w:tcPr>
          <w:p w14:paraId="64548495" w14:textId="77777777" w:rsidR="00F22B3D" w:rsidRPr="00343A4B" w:rsidRDefault="00F22B3D" w:rsidP="00DE275F">
            <w:pPr>
              <w:ind w:left="34"/>
              <w:jc w:val="both"/>
              <w:cnfStyle w:val="000000100000" w:firstRow="0" w:lastRow="0" w:firstColumn="0" w:lastColumn="0" w:oddVBand="0" w:evenVBand="0" w:oddHBand="1" w:evenHBand="0" w:firstRowFirstColumn="0" w:firstRowLastColumn="0" w:lastRowFirstColumn="0" w:lastRowLastColumn="0"/>
              <w:rPr>
                <w:rFonts w:ascii="Tahoma" w:hAnsi="Tahoma" w:cs="Tahoma"/>
                <w:sz w:val="22"/>
              </w:rPr>
            </w:pPr>
            <w:r w:rsidRPr="00343A4B">
              <w:rPr>
                <w:rFonts w:ascii="Tahoma" w:hAnsi="Tahoma" w:cs="Tahoma"/>
                <w:sz w:val="22"/>
              </w:rPr>
              <w:t>1</w:t>
            </w:r>
            <w:r w:rsidR="009A2052">
              <w:rPr>
                <w:rFonts w:ascii="Tahoma" w:hAnsi="Tahoma" w:cs="Tahoma"/>
                <w:sz w:val="22"/>
              </w:rPr>
              <w:t>17</w:t>
            </w:r>
            <w:r w:rsidRPr="00343A4B">
              <w:rPr>
                <w:rFonts w:ascii="Tahoma" w:hAnsi="Tahoma" w:cs="Tahoma"/>
                <w:sz w:val="22"/>
              </w:rPr>
              <w:t>0</w:t>
            </w:r>
          </w:p>
        </w:tc>
      </w:tr>
      <w:tr w:rsidR="007241BF" w:rsidRPr="00343A4B" w14:paraId="328A1AFE" w14:textId="77777777" w:rsidTr="007F37CC">
        <w:trPr>
          <w:trHeight w:val="340"/>
        </w:trPr>
        <w:tc>
          <w:tcPr>
            <w:cnfStyle w:val="001000000000" w:firstRow="0" w:lastRow="0" w:firstColumn="1" w:lastColumn="0" w:oddVBand="0" w:evenVBand="0" w:oddHBand="0" w:evenHBand="0" w:firstRowFirstColumn="0" w:firstRowLastColumn="0" w:lastRowFirstColumn="0" w:lastRowLastColumn="0"/>
            <w:tcW w:w="4248" w:type="dxa"/>
            <w:shd w:val="clear" w:color="auto" w:fill="C6D9F1" w:themeFill="text2" w:themeFillTint="33"/>
            <w:vAlign w:val="center"/>
          </w:tcPr>
          <w:p w14:paraId="5B50EC68" w14:textId="77777777" w:rsidR="007241BF" w:rsidRPr="00343A4B" w:rsidRDefault="007241BF" w:rsidP="00DE275F">
            <w:pPr>
              <w:jc w:val="both"/>
              <w:rPr>
                <w:rFonts w:ascii="Tahoma" w:hAnsi="Tahoma" w:cs="Tahoma"/>
                <w:color w:val="000000" w:themeColor="text1"/>
                <w:sz w:val="22"/>
              </w:rPr>
            </w:pPr>
            <w:r w:rsidRPr="00343A4B">
              <w:rPr>
                <w:rFonts w:ascii="Tahoma" w:hAnsi="Tahoma" w:cs="Tahoma"/>
                <w:color w:val="000000" w:themeColor="text1"/>
                <w:sz w:val="22"/>
              </w:rPr>
              <w:t>Website</w:t>
            </w:r>
          </w:p>
        </w:tc>
        <w:tc>
          <w:tcPr>
            <w:tcW w:w="6633" w:type="dxa"/>
            <w:shd w:val="clear" w:color="auto" w:fill="F2F2F2" w:themeFill="background1" w:themeFillShade="F2"/>
            <w:vAlign w:val="center"/>
          </w:tcPr>
          <w:p w14:paraId="4A8A3117" w14:textId="77777777" w:rsidR="007241BF" w:rsidRPr="00073B44" w:rsidRDefault="009A2052" w:rsidP="00DE275F">
            <w:pPr>
              <w:jc w:val="both"/>
              <w:cnfStyle w:val="000000000000" w:firstRow="0" w:lastRow="0" w:firstColumn="0" w:lastColumn="0" w:oddVBand="0" w:evenVBand="0" w:oddHBand="0" w:evenHBand="0" w:firstRowFirstColumn="0" w:firstRowLastColumn="0" w:lastRowFirstColumn="0" w:lastRowLastColumn="0"/>
            </w:pPr>
            <w:r w:rsidRPr="00073B44">
              <w:t>www.</w:t>
            </w:r>
            <w:r w:rsidR="00407215">
              <w:t>emotic</w:t>
            </w:r>
            <w:r w:rsidRPr="00073B44">
              <w:t>.org</w:t>
            </w:r>
          </w:p>
        </w:tc>
      </w:tr>
      <w:tr w:rsidR="007A146A" w:rsidRPr="00343A4B" w14:paraId="21EC4E85" w14:textId="77777777" w:rsidTr="007E12F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48" w:type="dxa"/>
            <w:shd w:val="clear" w:color="auto" w:fill="C6D9F1" w:themeFill="text2" w:themeFillTint="33"/>
            <w:vAlign w:val="center"/>
          </w:tcPr>
          <w:p w14:paraId="773A61BB" w14:textId="77777777" w:rsidR="007A146A" w:rsidRPr="00343A4B" w:rsidRDefault="007A146A" w:rsidP="00DE275F">
            <w:pPr>
              <w:jc w:val="both"/>
              <w:rPr>
                <w:rFonts w:ascii="Tahoma" w:hAnsi="Tahoma" w:cs="Tahoma"/>
                <w:color w:val="000000" w:themeColor="text1"/>
                <w:sz w:val="22"/>
              </w:rPr>
            </w:pPr>
            <w:r w:rsidRPr="00343A4B">
              <w:rPr>
                <w:rFonts w:ascii="Tahoma" w:hAnsi="Tahoma" w:cs="Tahoma"/>
                <w:color w:val="000000" w:themeColor="text1"/>
                <w:sz w:val="22"/>
              </w:rPr>
              <w:t>Email</w:t>
            </w:r>
          </w:p>
        </w:tc>
        <w:tc>
          <w:tcPr>
            <w:tcW w:w="6633" w:type="dxa"/>
            <w:shd w:val="clear" w:color="auto" w:fill="F2F2F2" w:themeFill="background1" w:themeFillShade="F2"/>
            <w:vAlign w:val="center"/>
          </w:tcPr>
          <w:p w14:paraId="15C42C83" w14:textId="577C1C20" w:rsidR="007A146A" w:rsidRPr="000F3C60" w:rsidRDefault="007A146A" w:rsidP="0069489B">
            <w:pPr>
              <w:ind w:left="-390" w:firstLine="390"/>
              <w:cnfStyle w:val="000000100000" w:firstRow="0" w:lastRow="0" w:firstColumn="0" w:lastColumn="0" w:oddVBand="0" w:evenVBand="0" w:oddHBand="1" w:evenHBand="0" w:firstRowFirstColumn="0" w:firstRowLastColumn="0" w:lastRowFirstColumn="0" w:lastRowLastColumn="0"/>
              <w:rPr>
                <w:b/>
                <w:bCs/>
                <w:sz w:val="23"/>
                <w:szCs w:val="23"/>
              </w:rPr>
            </w:pPr>
            <w:r>
              <w:t>emotic</w:t>
            </w:r>
            <w:r w:rsidRPr="00073B44">
              <w:t>.org@gmail.com</w:t>
            </w:r>
          </w:p>
        </w:tc>
      </w:tr>
      <w:tr w:rsidR="007241BF" w:rsidRPr="00343A4B" w14:paraId="4C00720A" w14:textId="77777777" w:rsidTr="007F37CC">
        <w:trPr>
          <w:trHeight w:val="340"/>
        </w:trPr>
        <w:tc>
          <w:tcPr>
            <w:cnfStyle w:val="001000000000" w:firstRow="0" w:lastRow="0" w:firstColumn="1" w:lastColumn="0" w:oddVBand="0" w:evenVBand="0" w:oddHBand="0" w:evenHBand="0" w:firstRowFirstColumn="0" w:firstRowLastColumn="0" w:lastRowFirstColumn="0" w:lastRowLastColumn="0"/>
            <w:tcW w:w="4248" w:type="dxa"/>
            <w:shd w:val="clear" w:color="auto" w:fill="C6D9F1" w:themeFill="text2" w:themeFillTint="33"/>
            <w:vAlign w:val="center"/>
          </w:tcPr>
          <w:p w14:paraId="018D0F40" w14:textId="77777777" w:rsidR="007241BF" w:rsidRPr="00343A4B" w:rsidRDefault="007241BF" w:rsidP="00DE275F">
            <w:pPr>
              <w:jc w:val="both"/>
              <w:rPr>
                <w:rFonts w:ascii="Tahoma" w:hAnsi="Tahoma" w:cs="Tahoma"/>
                <w:color w:val="000000" w:themeColor="text1"/>
                <w:sz w:val="22"/>
              </w:rPr>
            </w:pPr>
            <w:r w:rsidRPr="00343A4B">
              <w:rPr>
                <w:rFonts w:ascii="Tahoma" w:hAnsi="Tahoma" w:cs="Tahoma"/>
                <w:color w:val="000000" w:themeColor="text1"/>
                <w:sz w:val="22"/>
              </w:rPr>
              <w:t>Telephone</w:t>
            </w:r>
          </w:p>
        </w:tc>
        <w:tc>
          <w:tcPr>
            <w:tcW w:w="6633" w:type="dxa"/>
            <w:shd w:val="clear" w:color="auto" w:fill="F2F2F2" w:themeFill="background1" w:themeFillShade="F2"/>
            <w:vAlign w:val="center"/>
          </w:tcPr>
          <w:p w14:paraId="1B8EAFF1" w14:textId="77777777" w:rsidR="007241BF" w:rsidRPr="00343A4B" w:rsidRDefault="007241BF" w:rsidP="00DE275F">
            <w:pPr>
              <w:ind w:left="34"/>
              <w:jc w:val="both"/>
              <w:cnfStyle w:val="000000000000" w:firstRow="0" w:lastRow="0" w:firstColumn="0" w:lastColumn="0" w:oddVBand="0" w:evenVBand="0" w:oddHBand="0" w:evenHBand="0" w:firstRowFirstColumn="0" w:firstRowLastColumn="0" w:lastRowFirstColumn="0" w:lastRowLastColumn="0"/>
              <w:rPr>
                <w:rFonts w:ascii="Tahoma" w:hAnsi="Tahoma" w:cs="Tahoma"/>
                <w:sz w:val="22"/>
              </w:rPr>
            </w:pPr>
            <w:r w:rsidRPr="00343A4B">
              <w:rPr>
                <w:rFonts w:ascii="Tahoma" w:hAnsi="Tahoma" w:cs="Tahoma"/>
                <w:sz w:val="22"/>
              </w:rPr>
              <w:t>+</w:t>
            </w:r>
            <w:r w:rsidR="009A2052">
              <w:rPr>
                <w:rFonts w:ascii="Tahoma" w:hAnsi="Tahoma" w:cs="Tahoma"/>
                <w:sz w:val="22"/>
              </w:rPr>
              <w:t>436763022264</w:t>
            </w:r>
          </w:p>
        </w:tc>
      </w:tr>
      <w:tr w:rsidR="007241BF" w:rsidRPr="00343A4B" w14:paraId="6E122BCE" w14:textId="77777777" w:rsidTr="00E34E8E">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4248" w:type="dxa"/>
            <w:shd w:val="clear" w:color="auto" w:fill="C6D9F1" w:themeFill="text2" w:themeFillTint="33"/>
          </w:tcPr>
          <w:p w14:paraId="4823C588" w14:textId="77777777" w:rsidR="007241BF" w:rsidRPr="00343A4B" w:rsidRDefault="007241BF" w:rsidP="00DE275F">
            <w:pPr>
              <w:jc w:val="both"/>
              <w:rPr>
                <w:rFonts w:ascii="Tahoma" w:hAnsi="Tahoma" w:cs="Tahoma"/>
                <w:color w:val="000000" w:themeColor="text1"/>
                <w:sz w:val="22"/>
              </w:rPr>
            </w:pPr>
            <w:r w:rsidRPr="00343A4B">
              <w:rPr>
                <w:rFonts w:ascii="Tahoma" w:hAnsi="Tahoma" w:cs="Tahoma"/>
                <w:color w:val="000000" w:themeColor="text1"/>
                <w:sz w:val="22"/>
              </w:rPr>
              <w:t>Type of Organisation</w:t>
            </w:r>
          </w:p>
        </w:tc>
        <w:tc>
          <w:tcPr>
            <w:tcW w:w="6633" w:type="dxa"/>
            <w:shd w:val="clear" w:color="auto" w:fill="F2F2F2" w:themeFill="background1" w:themeFillShade="F2"/>
            <w:vAlign w:val="center"/>
          </w:tcPr>
          <w:p w14:paraId="1C183075" w14:textId="77777777" w:rsidR="007241BF" w:rsidRDefault="007241BF" w:rsidP="00DE275F">
            <w:pPr>
              <w:ind w:left="34"/>
              <w:jc w:val="both"/>
              <w:cnfStyle w:val="000000100000" w:firstRow="0" w:lastRow="0" w:firstColumn="0" w:lastColumn="0" w:oddVBand="0" w:evenVBand="0" w:oddHBand="1" w:evenHBand="0" w:firstRowFirstColumn="0" w:firstRowLastColumn="0" w:lastRowFirstColumn="0" w:lastRowLastColumn="0"/>
              <w:rPr>
                <w:rFonts w:ascii="Tahoma" w:hAnsi="Tahoma" w:cs="Tahoma"/>
                <w:sz w:val="22"/>
              </w:rPr>
            </w:pPr>
            <w:r w:rsidRPr="00343A4B">
              <w:rPr>
                <w:rFonts w:ascii="Tahoma" w:hAnsi="Tahoma" w:cs="Tahoma"/>
                <w:sz w:val="22"/>
              </w:rPr>
              <w:t xml:space="preserve">Non-governmental </w:t>
            </w:r>
            <w:r w:rsidR="00961FCF">
              <w:rPr>
                <w:rFonts w:ascii="Tahoma" w:hAnsi="Tahoma" w:cs="Tahoma"/>
                <w:sz w:val="22"/>
              </w:rPr>
              <w:t>O</w:t>
            </w:r>
            <w:r w:rsidRPr="00343A4B">
              <w:rPr>
                <w:rFonts w:ascii="Tahoma" w:hAnsi="Tahoma" w:cs="Tahoma"/>
                <w:sz w:val="22"/>
              </w:rPr>
              <w:t>rganisation/</w:t>
            </w:r>
            <w:r w:rsidR="00961FCF">
              <w:rPr>
                <w:rFonts w:ascii="Tahoma" w:hAnsi="Tahoma" w:cs="Tahoma"/>
                <w:sz w:val="22"/>
              </w:rPr>
              <w:t>A</w:t>
            </w:r>
            <w:r w:rsidRPr="00343A4B">
              <w:rPr>
                <w:rFonts w:ascii="Tahoma" w:hAnsi="Tahoma" w:cs="Tahoma"/>
                <w:sz w:val="22"/>
              </w:rPr>
              <w:t>ssociation</w:t>
            </w:r>
            <w:r w:rsidR="00961FCF">
              <w:rPr>
                <w:rFonts w:ascii="Tahoma" w:hAnsi="Tahoma" w:cs="Tahoma"/>
                <w:sz w:val="22"/>
              </w:rPr>
              <w:t xml:space="preserve"> (Verein)</w:t>
            </w:r>
          </w:p>
          <w:p w14:paraId="3BB7FDD4" w14:textId="77777777" w:rsidR="00E34E8E" w:rsidRDefault="00E34E8E" w:rsidP="00DE275F">
            <w:pPr>
              <w:ind w:left="34"/>
              <w:jc w:val="both"/>
              <w:cnfStyle w:val="000000100000" w:firstRow="0" w:lastRow="0" w:firstColumn="0" w:lastColumn="0" w:oddVBand="0" w:evenVBand="0" w:oddHBand="1" w:evenHBand="0" w:firstRowFirstColumn="0" w:firstRowLastColumn="0" w:lastRowFirstColumn="0" w:lastRowLastColumn="0"/>
              <w:rPr>
                <w:rFonts w:ascii="Tahoma" w:hAnsi="Tahoma" w:cs="Tahoma"/>
                <w:sz w:val="22"/>
              </w:rPr>
            </w:pPr>
            <w:r>
              <w:rPr>
                <w:rFonts w:ascii="Tahoma" w:hAnsi="Tahoma" w:cs="Tahoma"/>
                <w:sz w:val="22"/>
              </w:rPr>
              <w:t>YOUTH ORGANISATION</w:t>
            </w:r>
          </w:p>
          <w:p w14:paraId="1F5DD71D" w14:textId="1697086A" w:rsidR="00E34E8E" w:rsidRPr="00E34E8E" w:rsidRDefault="00E34E8E" w:rsidP="00DE275F">
            <w:pPr>
              <w:ind w:left="34"/>
              <w:jc w:val="both"/>
              <w:cnfStyle w:val="000000100000" w:firstRow="0" w:lastRow="0" w:firstColumn="0" w:lastColumn="0" w:oddVBand="0" w:evenVBand="0" w:oddHBand="1" w:evenHBand="0" w:firstRowFirstColumn="0" w:firstRowLastColumn="0" w:lastRowFirstColumn="0" w:lastRowLastColumn="0"/>
              <w:rPr>
                <w:rFonts w:ascii="Tahoma" w:hAnsi="Tahoma" w:cs="Tahoma"/>
                <w:sz w:val="19"/>
                <w:szCs w:val="19"/>
              </w:rPr>
            </w:pPr>
            <w:r w:rsidRPr="00E34E8E">
              <w:rPr>
                <w:rFonts w:ascii="Tahoma" w:hAnsi="Tahoma" w:cs="Tahoma"/>
                <w:sz w:val="19"/>
                <w:szCs w:val="19"/>
              </w:rPr>
              <w:t>Offering Participation in youth-led events and youth participation activities.</w:t>
            </w:r>
          </w:p>
        </w:tc>
      </w:tr>
      <w:tr w:rsidR="007241BF" w:rsidRPr="00343A4B" w14:paraId="49952360" w14:textId="77777777" w:rsidTr="007F37CC">
        <w:trPr>
          <w:trHeight w:val="340"/>
        </w:trPr>
        <w:tc>
          <w:tcPr>
            <w:cnfStyle w:val="001000000000" w:firstRow="0" w:lastRow="0" w:firstColumn="1" w:lastColumn="0" w:oddVBand="0" w:evenVBand="0" w:oddHBand="0" w:evenHBand="0" w:firstRowFirstColumn="0" w:firstRowLastColumn="0" w:lastRowFirstColumn="0" w:lastRowLastColumn="0"/>
            <w:tcW w:w="4248" w:type="dxa"/>
            <w:shd w:val="clear" w:color="auto" w:fill="C6D9F1" w:themeFill="text2" w:themeFillTint="33"/>
          </w:tcPr>
          <w:p w14:paraId="4A27677C" w14:textId="77777777" w:rsidR="007241BF" w:rsidRPr="00343A4B" w:rsidRDefault="007241BF" w:rsidP="00DE275F">
            <w:pPr>
              <w:jc w:val="both"/>
              <w:rPr>
                <w:rFonts w:ascii="Tahoma" w:hAnsi="Tahoma" w:cs="Tahoma"/>
                <w:color w:val="000000" w:themeColor="text1"/>
                <w:sz w:val="22"/>
              </w:rPr>
            </w:pPr>
            <w:r w:rsidRPr="00343A4B">
              <w:rPr>
                <w:rFonts w:ascii="Tahoma" w:hAnsi="Tahoma" w:cs="Tahoma"/>
                <w:color w:val="000000" w:themeColor="text1"/>
                <w:sz w:val="22"/>
              </w:rPr>
              <w:t>Is the organisation a public body?</w:t>
            </w:r>
          </w:p>
        </w:tc>
        <w:tc>
          <w:tcPr>
            <w:tcW w:w="6633" w:type="dxa"/>
            <w:shd w:val="clear" w:color="auto" w:fill="F2F2F2" w:themeFill="background1" w:themeFillShade="F2"/>
            <w:vAlign w:val="center"/>
          </w:tcPr>
          <w:p w14:paraId="64B9DE61" w14:textId="77777777" w:rsidR="007241BF" w:rsidRPr="00343A4B" w:rsidRDefault="00110B27" w:rsidP="00DE275F">
            <w:pPr>
              <w:ind w:left="34"/>
              <w:jc w:val="both"/>
              <w:cnfStyle w:val="000000000000" w:firstRow="0" w:lastRow="0" w:firstColumn="0" w:lastColumn="0" w:oddVBand="0" w:evenVBand="0" w:oddHBand="0" w:evenHBand="0" w:firstRowFirstColumn="0" w:firstRowLastColumn="0" w:lastRowFirstColumn="0" w:lastRowLastColumn="0"/>
              <w:rPr>
                <w:rFonts w:ascii="Tahoma" w:hAnsi="Tahoma" w:cs="Tahoma"/>
                <w:sz w:val="22"/>
              </w:rPr>
            </w:pPr>
            <w:r w:rsidRPr="00343A4B">
              <w:rPr>
                <w:rFonts w:ascii="Tahoma" w:hAnsi="Tahoma" w:cs="Tahoma"/>
                <w:sz w:val="22"/>
              </w:rPr>
              <w:t>No</w:t>
            </w:r>
          </w:p>
        </w:tc>
      </w:tr>
      <w:tr w:rsidR="007241BF" w:rsidRPr="00343A4B" w14:paraId="264C002A" w14:textId="77777777" w:rsidTr="007F37C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48" w:type="dxa"/>
            <w:shd w:val="clear" w:color="auto" w:fill="C6D9F1" w:themeFill="text2" w:themeFillTint="33"/>
          </w:tcPr>
          <w:p w14:paraId="797B088A" w14:textId="77777777" w:rsidR="007241BF" w:rsidRPr="00343A4B" w:rsidRDefault="007241BF" w:rsidP="00DE275F">
            <w:pPr>
              <w:jc w:val="both"/>
              <w:rPr>
                <w:rFonts w:ascii="Tahoma" w:hAnsi="Tahoma" w:cs="Tahoma"/>
                <w:color w:val="000000" w:themeColor="text1"/>
                <w:sz w:val="22"/>
              </w:rPr>
            </w:pPr>
            <w:r w:rsidRPr="00343A4B">
              <w:rPr>
                <w:rFonts w:ascii="Tahoma" w:hAnsi="Tahoma" w:cs="Tahoma"/>
                <w:color w:val="000000" w:themeColor="text1"/>
                <w:sz w:val="22"/>
              </w:rPr>
              <w:t>Is the organisation a non-profit?</w:t>
            </w:r>
          </w:p>
        </w:tc>
        <w:tc>
          <w:tcPr>
            <w:tcW w:w="6633" w:type="dxa"/>
            <w:shd w:val="clear" w:color="auto" w:fill="F2F2F2" w:themeFill="background1" w:themeFillShade="F2"/>
            <w:vAlign w:val="center"/>
          </w:tcPr>
          <w:p w14:paraId="0003A134" w14:textId="77777777" w:rsidR="007241BF" w:rsidRPr="00343A4B" w:rsidRDefault="00110B27" w:rsidP="00DE275F">
            <w:pPr>
              <w:ind w:left="34"/>
              <w:jc w:val="both"/>
              <w:cnfStyle w:val="000000100000" w:firstRow="0" w:lastRow="0" w:firstColumn="0" w:lastColumn="0" w:oddVBand="0" w:evenVBand="0" w:oddHBand="1" w:evenHBand="0" w:firstRowFirstColumn="0" w:firstRowLastColumn="0" w:lastRowFirstColumn="0" w:lastRowLastColumn="0"/>
              <w:rPr>
                <w:rFonts w:ascii="Tahoma" w:hAnsi="Tahoma" w:cs="Tahoma"/>
                <w:sz w:val="22"/>
              </w:rPr>
            </w:pPr>
            <w:r w:rsidRPr="00343A4B">
              <w:rPr>
                <w:rFonts w:ascii="Tahoma" w:hAnsi="Tahoma" w:cs="Tahoma"/>
                <w:sz w:val="22"/>
              </w:rPr>
              <w:t>Yes</w:t>
            </w:r>
          </w:p>
        </w:tc>
      </w:tr>
      <w:tr w:rsidR="007241BF" w:rsidRPr="00343A4B" w14:paraId="5DAAF983" w14:textId="77777777" w:rsidTr="00CD1CD5">
        <w:trPr>
          <w:trHeight w:val="340"/>
        </w:trPr>
        <w:tc>
          <w:tcPr>
            <w:cnfStyle w:val="001000000000" w:firstRow="0" w:lastRow="0" w:firstColumn="1" w:lastColumn="0" w:oddVBand="0" w:evenVBand="0" w:oddHBand="0" w:evenHBand="0" w:firstRowFirstColumn="0" w:firstRowLastColumn="0" w:lastRowFirstColumn="0" w:lastRowLastColumn="0"/>
            <w:tcW w:w="4248" w:type="dxa"/>
            <w:tcBorders>
              <w:bottom w:val="nil"/>
            </w:tcBorders>
            <w:shd w:val="clear" w:color="auto" w:fill="C6D9F1" w:themeFill="text2" w:themeFillTint="33"/>
          </w:tcPr>
          <w:p w14:paraId="4CAF0E8B" w14:textId="77777777" w:rsidR="007241BF" w:rsidRPr="00343A4B" w:rsidRDefault="0074616D" w:rsidP="00DE275F">
            <w:pPr>
              <w:jc w:val="both"/>
              <w:rPr>
                <w:rFonts w:ascii="Tahoma" w:hAnsi="Tahoma" w:cs="Tahoma"/>
                <w:color w:val="000000" w:themeColor="text1"/>
                <w:sz w:val="22"/>
              </w:rPr>
            </w:pPr>
            <w:r w:rsidRPr="0074616D">
              <w:rPr>
                <w:rFonts w:ascii="Tahoma" w:hAnsi="Tahoma" w:cs="Tahoma"/>
                <w:color w:val="000000" w:themeColor="text1"/>
                <w:sz w:val="22"/>
              </w:rPr>
              <w:t>Is the organisation: a public b</w:t>
            </w:r>
            <w:r w:rsidR="00075AA9">
              <w:rPr>
                <w:rFonts w:ascii="Tahoma" w:hAnsi="Tahoma" w:cs="Tahoma"/>
                <w:color w:val="000000" w:themeColor="text1"/>
                <w:sz w:val="22"/>
              </w:rPr>
              <w:t>ody at regional/national level…?</w:t>
            </w:r>
          </w:p>
        </w:tc>
        <w:tc>
          <w:tcPr>
            <w:tcW w:w="6633" w:type="dxa"/>
            <w:tcBorders>
              <w:bottom w:val="nil"/>
            </w:tcBorders>
            <w:shd w:val="clear" w:color="auto" w:fill="F2F2F2" w:themeFill="background1" w:themeFillShade="F2"/>
            <w:vAlign w:val="center"/>
          </w:tcPr>
          <w:p w14:paraId="72CDD681" w14:textId="176E25C4" w:rsidR="00CD1CD5" w:rsidRPr="00343A4B" w:rsidRDefault="0074616D" w:rsidP="00CD1CD5">
            <w:pPr>
              <w:ind w:left="34"/>
              <w:jc w:val="both"/>
              <w:cnfStyle w:val="000000000000" w:firstRow="0" w:lastRow="0" w:firstColumn="0" w:lastColumn="0" w:oddVBand="0" w:evenVBand="0" w:oddHBand="0" w:evenHBand="0" w:firstRowFirstColumn="0" w:firstRowLastColumn="0" w:lastRowFirstColumn="0" w:lastRowLastColumn="0"/>
              <w:rPr>
                <w:rFonts w:ascii="Tahoma" w:hAnsi="Tahoma" w:cs="Tahoma"/>
                <w:sz w:val="22"/>
              </w:rPr>
            </w:pPr>
            <w:r>
              <w:rPr>
                <w:rFonts w:ascii="Tahoma" w:hAnsi="Tahoma" w:cs="Tahoma"/>
                <w:sz w:val="22"/>
              </w:rPr>
              <w:t>No</w:t>
            </w:r>
          </w:p>
        </w:tc>
      </w:tr>
      <w:tr w:rsidR="00275341" w:rsidRPr="00343A4B" w14:paraId="7AC6AD1B" w14:textId="77777777" w:rsidTr="00553C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881" w:type="dxa"/>
            <w:gridSpan w:val="2"/>
            <w:tcBorders>
              <w:top w:val="nil"/>
              <w:bottom w:val="nil"/>
            </w:tcBorders>
            <w:shd w:val="clear" w:color="auto" w:fill="auto"/>
          </w:tcPr>
          <w:p w14:paraId="63857803" w14:textId="77777777" w:rsidR="00275341" w:rsidRPr="00AA30C8" w:rsidRDefault="00275341" w:rsidP="00DE275F">
            <w:pPr>
              <w:jc w:val="both"/>
              <w:rPr>
                <w:rFonts w:ascii="Tahoma" w:hAnsi="Tahoma" w:cs="Tahoma"/>
                <w:sz w:val="22"/>
                <w:highlight w:val="yellow"/>
              </w:rPr>
            </w:pPr>
          </w:p>
          <w:p w14:paraId="20731A5A" w14:textId="1259F724" w:rsidR="00275341" w:rsidRPr="00AA30C8" w:rsidRDefault="00275341" w:rsidP="006B1C2E">
            <w:pPr>
              <w:ind w:left="34"/>
              <w:jc w:val="center"/>
              <w:rPr>
                <w:rFonts w:ascii="Tahoma" w:hAnsi="Tahoma" w:cs="Tahoma"/>
                <w:sz w:val="22"/>
                <w:highlight w:val="yellow"/>
              </w:rPr>
            </w:pPr>
            <w:r w:rsidRPr="00AA30C8">
              <w:rPr>
                <w:rFonts w:ascii="Tahoma" w:hAnsi="Tahoma" w:cs="Tahoma"/>
                <w:color w:val="00B050"/>
                <w:sz w:val="20"/>
                <w:szCs w:val="22"/>
                <w:highlight w:val="yellow"/>
              </w:rPr>
              <w:t>The same person for both positions, but with different email addresses. This should be fine for the application.</w:t>
            </w:r>
          </w:p>
        </w:tc>
      </w:tr>
    </w:tbl>
    <w:p w14:paraId="0333111A" w14:textId="77777777" w:rsidR="008632C9" w:rsidRPr="00343A4B" w:rsidRDefault="008632C9" w:rsidP="00DE275F">
      <w:pPr>
        <w:jc w:val="both"/>
        <w:rPr>
          <w:rFonts w:ascii="Tahoma" w:hAnsi="Tahoma" w:cs="Tahoma"/>
          <w:sz w:val="22"/>
        </w:rPr>
      </w:pPr>
    </w:p>
    <w:tbl>
      <w:tblPr>
        <w:tblW w:w="10915" w:type="dxa"/>
        <w:tblInd w:w="-6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53"/>
        <w:gridCol w:w="6662"/>
      </w:tblGrid>
      <w:tr w:rsidR="00121A38" w:rsidRPr="00343A4B" w14:paraId="4C52E192" w14:textId="77777777" w:rsidTr="007F37CC">
        <w:trPr>
          <w:trHeight w:val="397"/>
        </w:trPr>
        <w:tc>
          <w:tcPr>
            <w:tcW w:w="10915" w:type="dxa"/>
            <w:gridSpan w:val="2"/>
            <w:shd w:val="clear" w:color="auto" w:fill="C6D9F1" w:themeFill="text2" w:themeFillTint="33"/>
            <w:vAlign w:val="center"/>
          </w:tcPr>
          <w:p w14:paraId="5923C53F" w14:textId="3B466156" w:rsidR="00121A38" w:rsidRPr="00343A4B" w:rsidRDefault="00CF53B4" w:rsidP="00DE275F">
            <w:pPr>
              <w:ind w:right="-472"/>
              <w:jc w:val="both"/>
              <w:rPr>
                <w:rFonts w:ascii="Tahoma" w:hAnsi="Tahoma" w:cs="Tahoma"/>
                <w:b/>
                <w:sz w:val="22"/>
              </w:rPr>
            </w:pPr>
            <w:r>
              <w:rPr>
                <w:rFonts w:ascii="Tahoma" w:hAnsi="Tahoma" w:cs="Tahoma"/>
                <w:b/>
                <w:sz w:val="22"/>
              </w:rPr>
              <w:t xml:space="preserve">First person: </w:t>
            </w:r>
            <w:r w:rsidR="00121A38" w:rsidRPr="00343A4B">
              <w:rPr>
                <w:rFonts w:ascii="Tahoma" w:hAnsi="Tahoma" w:cs="Tahoma"/>
                <w:b/>
                <w:sz w:val="22"/>
              </w:rPr>
              <w:t>Legal representative</w:t>
            </w:r>
            <w:r>
              <w:rPr>
                <w:rFonts w:ascii="Tahoma" w:hAnsi="Tahoma" w:cs="Tahoma"/>
                <w:b/>
                <w:sz w:val="22"/>
              </w:rPr>
              <w:t xml:space="preserve"> and primary contact person</w:t>
            </w:r>
          </w:p>
        </w:tc>
      </w:tr>
      <w:tr w:rsidR="00121A38" w:rsidRPr="00343A4B" w14:paraId="2174427C" w14:textId="77777777" w:rsidTr="007F37CC">
        <w:trPr>
          <w:trHeight w:val="340"/>
        </w:trPr>
        <w:tc>
          <w:tcPr>
            <w:tcW w:w="4253" w:type="dxa"/>
            <w:shd w:val="clear" w:color="auto" w:fill="C6D9F1" w:themeFill="text2" w:themeFillTint="33"/>
            <w:vAlign w:val="center"/>
          </w:tcPr>
          <w:p w14:paraId="22A48D29" w14:textId="77777777" w:rsidR="00121A38" w:rsidRPr="00343A4B" w:rsidRDefault="00121A38" w:rsidP="00DE275F">
            <w:pPr>
              <w:ind w:right="-472"/>
              <w:jc w:val="both"/>
              <w:rPr>
                <w:rFonts w:ascii="Tahoma" w:hAnsi="Tahoma" w:cs="Tahoma"/>
                <w:color w:val="000000"/>
                <w:sz w:val="22"/>
              </w:rPr>
            </w:pPr>
            <w:r w:rsidRPr="00343A4B">
              <w:rPr>
                <w:rFonts w:ascii="Tahoma" w:hAnsi="Tahoma" w:cs="Tahoma"/>
                <w:color w:val="000000"/>
                <w:sz w:val="22"/>
              </w:rPr>
              <w:t>Title</w:t>
            </w:r>
          </w:p>
        </w:tc>
        <w:tc>
          <w:tcPr>
            <w:tcW w:w="6662" w:type="dxa"/>
            <w:shd w:val="clear" w:color="auto" w:fill="F2F2F2" w:themeFill="background1" w:themeFillShade="F2"/>
          </w:tcPr>
          <w:p w14:paraId="1DC81FAF" w14:textId="77777777" w:rsidR="00121A38" w:rsidRPr="00AE610A" w:rsidRDefault="00121A38" w:rsidP="00DE275F">
            <w:pPr>
              <w:jc w:val="both"/>
            </w:pPr>
            <w:r w:rsidRPr="00AE610A">
              <w:t>Mr.</w:t>
            </w:r>
          </w:p>
        </w:tc>
      </w:tr>
      <w:tr w:rsidR="00AE610A" w:rsidRPr="00343A4B" w14:paraId="4C74C34B" w14:textId="77777777" w:rsidTr="007F37CC">
        <w:trPr>
          <w:trHeight w:val="340"/>
        </w:trPr>
        <w:tc>
          <w:tcPr>
            <w:tcW w:w="4253" w:type="dxa"/>
            <w:shd w:val="clear" w:color="auto" w:fill="C6D9F1" w:themeFill="text2" w:themeFillTint="33"/>
            <w:vAlign w:val="center"/>
          </w:tcPr>
          <w:p w14:paraId="4E33B93C" w14:textId="77777777" w:rsidR="00AE610A" w:rsidRPr="00343A4B" w:rsidRDefault="00AE610A" w:rsidP="00DE275F">
            <w:pPr>
              <w:ind w:right="-472"/>
              <w:jc w:val="both"/>
              <w:rPr>
                <w:rFonts w:ascii="Tahoma" w:hAnsi="Tahoma" w:cs="Tahoma"/>
                <w:color w:val="000000"/>
                <w:sz w:val="22"/>
              </w:rPr>
            </w:pPr>
            <w:r w:rsidRPr="00343A4B">
              <w:rPr>
                <w:rFonts w:ascii="Tahoma" w:hAnsi="Tahoma" w:cs="Tahoma"/>
                <w:color w:val="000000"/>
                <w:sz w:val="22"/>
              </w:rPr>
              <w:t>Legal representative's first name</w:t>
            </w:r>
          </w:p>
        </w:tc>
        <w:tc>
          <w:tcPr>
            <w:tcW w:w="6662" w:type="dxa"/>
            <w:shd w:val="clear" w:color="auto" w:fill="F2F2F2" w:themeFill="background1" w:themeFillShade="F2"/>
          </w:tcPr>
          <w:p w14:paraId="315607C4" w14:textId="77777777" w:rsidR="00AE610A" w:rsidRPr="00AE610A" w:rsidRDefault="00AE610A" w:rsidP="00DE275F">
            <w:pPr>
              <w:jc w:val="both"/>
            </w:pPr>
            <w:r w:rsidRPr="00AE610A">
              <w:t>Mohamed</w:t>
            </w:r>
          </w:p>
        </w:tc>
      </w:tr>
      <w:tr w:rsidR="00AE610A" w:rsidRPr="00343A4B" w14:paraId="05B385CB" w14:textId="77777777" w:rsidTr="007F37CC">
        <w:trPr>
          <w:trHeight w:val="340"/>
        </w:trPr>
        <w:tc>
          <w:tcPr>
            <w:tcW w:w="4253" w:type="dxa"/>
            <w:shd w:val="clear" w:color="auto" w:fill="C6D9F1" w:themeFill="text2" w:themeFillTint="33"/>
            <w:vAlign w:val="center"/>
          </w:tcPr>
          <w:p w14:paraId="3674ECF6" w14:textId="77777777" w:rsidR="00AE610A" w:rsidRPr="00343A4B" w:rsidRDefault="00AE610A" w:rsidP="00DE275F">
            <w:pPr>
              <w:ind w:right="-472"/>
              <w:jc w:val="both"/>
              <w:rPr>
                <w:rFonts w:ascii="Tahoma" w:hAnsi="Tahoma" w:cs="Tahoma"/>
                <w:color w:val="000000"/>
                <w:sz w:val="22"/>
              </w:rPr>
            </w:pPr>
            <w:r w:rsidRPr="00343A4B">
              <w:rPr>
                <w:rFonts w:ascii="Tahoma" w:hAnsi="Tahoma" w:cs="Tahoma"/>
                <w:color w:val="000000"/>
                <w:sz w:val="22"/>
              </w:rPr>
              <w:t>Legal representative's last name</w:t>
            </w:r>
          </w:p>
        </w:tc>
        <w:tc>
          <w:tcPr>
            <w:tcW w:w="6662" w:type="dxa"/>
            <w:shd w:val="clear" w:color="auto" w:fill="F2F2F2" w:themeFill="background1" w:themeFillShade="F2"/>
          </w:tcPr>
          <w:p w14:paraId="3EB3759B" w14:textId="77777777" w:rsidR="00AE610A" w:rsidRPr="00AE610A" w:rsidRDefault="00AE610A" w:rsidP="00DE275F">
            <w:pPr>
              <w:jc w:val="both"/>
            </w:pPr>
            <w:r w:rsidRPr="00AE610A">
              <w:t>Sakr</w:t>
            </w:r>
          </w:p>
        </w:tc>
      </w:tr>
      <w:tr w:rsidR="00AE610A" w:rsidRPr="00343A4B" w14:paraId="516A9BC6" w14:textId="77777777" w:rsidTr="007F37CC">
        <w:trPr>
          <w:trHeight w:val="340"/>
        </w:trPr>
        <w:tc>
          <w:tcPr>
            <w:tcW w:w="4253" w:type="dxa"/>
            <w:shd w:val="clear" w:color="auto" w:fill="C6D9F1" w:themeFill="text2" w:themeFillTint="33"/>
            <w:vAlign w:val="center"/>
          </w:tcPr>
          <w:p w14:paraId="53205EFD" w14:textId="77777777" w:rsidR="00AE610A" w:rsidRPr="00343A4B" w:rsidRDefault="00AE610A" w:rsidP="00DE275F">
            <w:pPr>
              <w:ind w:right="-472"/>
              <w:jc w:val="both"/>
              <w:rPr>
                <w:rFonts w:ascii="Tahoma" w:hAnsi="Tahoma" w:cs="Tahoma"/>
                <w:color w:val="000000"/>
                <w:sz w:val="22"/>
              </w:rPr>
            </w:pPr>
            <w:r w:rsidRPr="00343A4B">
              <w:rPr>
                <w:rFonts w:ascii="Tahoma" w:hAnsi="Tahoma" w:cs="Tahoma"/>
                <w:color w:val="000000"/>
                <w:sz w:val="22"/>
              </w:rPr>
              <w:t>Legal representative's position</w:t>
            </w:r>
          </w:p>
        </w:tc>
        <w:tc>
          <w:tcPr>
            <w:tcW w:w="6662" w:type="dxa"/>
            <w:shd w:val="clear" w:color="auto" w:fill="F2F2F2" w:themeFill="background1" w:themeFillShade="F2"/>
          </w:tcPr>
          <w:p w14:paraId="1BE8EA20" w14:textId="54EA2BA3" w:rsidR="00AE610A" w:rsidRPr="00AE610A" w:rsidRDefault="00CA2A7B" w:rsidP="00DE275F">
            <w:pPr>
              <w:jc w:val="both"/>
            </w:pPr>
            <w:r w:rsidRPr="00CA2A7B">
              <w:t>Managing Director</w:t>
            </w:r>
          </w:p>
        </w:tc>
      </w:tr>
      <w:tr w:rsidR="00AE610A" w:rsidRPr="00343A4B" w14:paraId="58AB994B" w14:textId="77777777" w:rsidTr="007F37CC">
        <w:trPr>
          <w:trHeight w:val="340"/>
        </w:trPr>
        <w:tc>
          <w:tcPr>
            <w:tcW w:w="4253" w:type="dxa"/>
            <w:shd w:val="clear" w:color="auto" w:fill="C6D9F1" w:themeFill="text2" w:themeFillTint="33"/>
            <w:vAlign w:val="center"/>
          </w:tcPr>
          <w:p w14:paraId="01E6E615" w14:textId="77777777" w:rsidR="00AE610A" w:rsidRPr="00343A4B" w:rsidRDefault="00AE610A" w:rsidP="00DE275F">
            <w:pPr>
              <w:ind w:right="-472"/>
              <w:jc w:val="both"/>
              <w:rPr>
                <w:rFonts w:ascii="Tahoma" w:hAnsi="Tahoma" w:cs="Tahoma"/>
                <w:color w:val="000000"/>
                <w:sz w:val="22"/>
              </w:rPr>
            </w:pPr>
            <w:r w:rsidRPr="00343A4B">
              <w:rPr>
                <w:rFonts w:ascii="Tahoma" w:hAnsi="Tahoma" w:cs="Tahoma"/>
                <w:color w:val="000000"/>
                <w:sz w:val="22"/>
              </w:rPr>
              <w:t>Legal representative's E-mail</w:t>
            </w:r>
          </w:p>
        </w:tc>
        <w:tc>
          <w:tcPr>
            <w:tcW w:w="6662" w:type="dxa"/>
            <w:shd w:val="clear" w:color="auto" w:fill="F2F2F2" w:themeFill="background1" w:themeFillShade="F2"/>
          </w:tcPr>
          <w:p w14:paraId="12155D5E" w14:textId="0FFC5721" w:rsidR="00AE610A" w:rsidRPr="00AE610A" w:rsidRDefault="008B1E58" w:rsidP="00DE275F">
            <w:pPr>
              <w:jc w:val="both"/>
            </w:pPr>
            <w:r>
              <w:t>emotic</w:t>
            </w:r>
            <w:r w:rsidR="00073B44" w:rsidRPr="00AE610A">
              <w:t>.org@gmail.com</w:t>
            </w:r>
          </w:p>
        </w:tc>
      </w:tr>
      <w:tr w:rsidR="00AE610A" w:rsidRPr="00343A4B" w14:paraId="59ECF734" w14:textId="77777777" w:rsidTr="007F37CC">
        <w:trPr>
          <w:trHeight w:val="340"/>
        </w:trPr>
        <w:tc>
          <w:tcPr>
            <w:tcW w:w="4253" w:type="dxa"/>
            <w:shd w:val="clear" w:color="auto" w:fill="C6D9F1" w:themeFill="text2" w:themeFillTint="33"/>
            <w:vAlign w:val="center"/>
          </w:tcPr>
          <w:p w14:paraId="4A24C14A" w14:textId="77777777" w:rsidR="00AE610A" w:rsidRPr="00343A4B" w:rsidRDefault="00AE610A" w:rsidP="00DE275F">
            <w:pPr>
              <w:ind w:right="-472"/>
              <w:jc w:val="both"/>
              <w:rPr>
                <w:rFonts w:ascii="Tahoma" w:hAnsi="Tahoma" w:cs="Tahoma"/>
                <w:color w:val="000000"/>
                <w:sz w:val="22"/>
              </w:rPr>
            </w:pPr>
            <w:r w:rsidRPr="00343A4B">
              <w:rPr>
                <w:rFonts w:ascii="Tahoma" w:hAnsi="Tahoma" w:cs="Tahoma"/>
                <w:color w:val="000000"/>
                <w:sz w:val="22"/>
              </w:rPr>
              <w:t>Legal representative's Phone number</w:t>
            </w:r>
          </w:p>
        </w:tc>
        <w:tc>
          <w:tcPr>
            <w:tcW w:w="6662" w:type="dxa"/>
            <w:shd w:val="clear" w:color="auto" w:fill="F2F2F2" w:themeFill="background1" w:themeFillShade="F2"/>
          </w:tcPr>
          <w:p w14:paraId="7F181510" w14:textId="77777777" w:rsidR="00AE610A" w:rsidRPr="00AE610A" w:rsidRDefault="00073B44" w:rsidP="00DE275F">
            <w:pPr>
              <w:jc w:val="both"/>
            </w:pPr>
            <w:r w:rsidRPr="00343A4B">
              <w:rPr>
                <w:rFonts w:ascii="Tahoma" w:hAnsi="Tahoma" w:cs="Tahoma"/>
                <w:sz w:val="22"/>
              </w:rPr>
              <w:t>+</w:t>
            </w:r>
            <w:r>
              <w:rPr>
                <w:rFonts w:ascii="Tahoma" w:hAnsi="Tahoma" w:cs="Tahoma"/>
                <w:sz w:val="22"/>
              </w:rPr>
              <w:t>436763022264</w:t>
            </w:r>
          </w:p>
        </w:tc>
      </w:tr>
      <w:tr w:rsidR="00121A38" w:rsidRPr="00343A4B" w14:paraId="5B0FBC15" w14:textId="77777777" w:rsidTr="00E34E8E">
        <w:trPr>
          <w:trHeight w:val="70"/>
        </w:trPr>
        <w:tc>
          <w:tcPr>
            <w:tcW w:w="10915" w:type="dxa"/>
            <w:gridSpan w:val="2"/>
            <w:shd w:val="clear" w:color="auto" w:fill="F2F2F2" w:themeFill="background1" w:themeFillShade="F2"/>
            <w:vAlign w:val="center"/>
          </w:tcPr>
          <w:p w14:paraId="72D47169" w14:textId="30078809" w:rsidR="00121A38" w:rsidRPr="00E34E8E" w:rsidRDefault="00121A38" w:rsidP="00DE275F">
            <w:pPr>
              <w:ind w:right="-472"/>
              <w:jc w:val="both"/>
              <w:rPr>
                <w:rFonts w:ascii="Tahoma" w:hAnsi="Tahoma" w:cs="Tahoma"/>
                <w:iCs/>
                <w:sz w:val="6"/>
                <w:szCs w:val="8"/>
              </w:rPr>
            </w:pPr>
          </w:p>
        </w:tc>
      </w:tr>
      <w:tr w:rsidR="00121A38" w:rsidRPr="00343A4B" w14:paraId="349DE1D9" w14:textId="77777777" w:rsidTr="007F37CC">
        <w:trPr>
          <w:trHeight w:val="397"/>
        </w:trPr>
        <w:tc>
          <w:tcPr>
            <w:tcW w:w="10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vAlign w:val="center"/>
          </w:tcPr>
          <w:p w14:paraId="05AF640C" w14:textId="62BCBA47" w:rsidR="00121A38" w:rsidRPr="00343A4B" w:rsidRDefault="00CF53B4" w:rsidP="00DE275F">
            <w:pPr>
              <w:ind w:right="-472"/>
              <w:jc w:val="both"/>
              <w:rPr>
                <w:rFonts w:ascii="Tahoma" w:hAnsi="Tahoma" w:cs="Tahoma"/>
                <w:b/>
                <w:sz w:val="22"/>
              </w:rPr>
            </w:pPr>
            <w:r>
              <w:rPr>
                <w:rFonts w:ascii="Tahoma" w:hAnsi="Tahoma" w:cs="Tahoma"/>
                <w:b/>
                <w:sz w:val="22"/>
              </w:rPr>
              <w:t>Second person</w:t>
            </w:r>
          </w:p>
        </w:tc>
      </w:tr>
      <w:tr w:rsidR="00073B44" w:rsidRPr="00343A4B" w14:paraId="34E224B3" w14:textId="77777777" w:rsidTr="007F37CC">
        <w:trPr>
          <w:trHeight w:val="340"/>
        </w:trPr>
        <w:tc>
          <w:tcPr>
            <w:tcW w:w="4253" w:type="dxa"/>
            <w:shd w:val="clear" w:color="auto" w:fill="C6D9F1" w:themeFill="text2" w:themeFillTint="33"/>
            <w:vAlign w:val="center"/>
          </w:tcPr>
          <w:p w14:paraId="27EE123B" w14:textId="77777777" w:rsidR="00073B44" w:rsidRPr="00343A4B" w:rsidRDefault="00073B44" w:rsidP="00DE275F">
            <w:pPr>
              <w:ind w:right="-472"/>
              <w:jc w:val="both"/>
              <w:rPr>
                <w:rFonts w:ascii="Tahoma" w:hAnsi="Tahoma" w:cs="Tahoma"/>
                <w:color w:val="000000"/>
                <w:sz w:val="22"/>
              </w:rPr>
            </w:pPr>
            <w:r w:rsidRPr="00343A4B">
              <w:rPr>
                <w:rFonts w:ascii="Tahoma" w:hAnsi="Tahoma" w:cs="Tahoma"/>
                <w:color w:val="000000"/>
                <w:sz w:val="22"/>
              </w:rPr>
              <w:t>Title</w:t>
            </w:r>
          </w:p>
        </w:tc>
        <w:tc>
          <w:tcPr>
            <w:tcW w:w="6662" w:type="dxa"/>
            <w:shd w:val="clear" w:color="auto" w:fill="F2F2F2" w:themeFill="background1" w:themeFillShade="F2"/>
          </w:tcPr>
          <w:p w14:paraId="733E3773" w14:textId="266392A1" w:rsidR="00073B44" w:rsidRPr="00AE610A" w:rsidRDefault="00073B44" w:rsidP="00DE275F">
            <w:pPr>
              <w:jc w:val="both"/>
            </w:pPr>
            <w:r w:rsidRPr="00AE610A">
              <w:t>M</w:t>
            </w:r>
            <w:r w:rsidR="00697ACA">
              <w:t>r</w:t>
            </w:r>
            <w:r w:rsidRPr="00AE610A">
              <w:t>.</w:t>
            </w:r>
          </w:p>
        </w:tc>
      </w:tr>
      <w:tr w:rsidR="00073B44" w:rsidRPr="00343A4B" w14:paraId="2F9C73FA" w14:textId="77777777" w:rsidTr="007F37CC">
        <w:trPr>
          <w:trHeight w:val="340"/>
        </w:trPr>
        <w:tc>
          <w:tcPr>
            <w:tcW w:w="4253" w:type="dxa"/>
            <w:shd w:val="clear" w:color="auto" w:fill="C6D9F1" w:themeFill="text2" w:themeFillTint="33"/>
            <w:vAlign w:val="center"/>
          </w:tcPr>
          <w:p w14:paraId="680138C8" w14:textId="77777777" w:rsidR="00073B44" w:rsidRPr="00343A4B" w:rsidRDefault="00073B44" w:rsidP="00DE275F">
            <w:pPr>
              <w:ind w:right="-472"/>
              <w:jc w:val="both"/>
              <w:rPr>
                <w:rFonts w:ascii="Tahoma" w:hAnsi="Tahoma" w:cs="Tahoma"/>
                <w:color w:val="000000"/>
                <w:sz w:val="22"/>
              </w:rPr>
            </w:pPr>
            <w:r w:rsidRPr="00343A4B">
              <w:rPr>
                <w:rFonts w:ascii="Tahoma" w:hAnsi="Tahoma" w:cs="Tahoma"/>
                <w:color w:val="000000"/>
                <w:sz w:val="22"/>
              </w:rPr>
              <w:t>Contact person’s first name</w:t>
            </w:r>
          </w:p>
        </w:tc>
        <w:tc>
          <w:tcPr>
            <w:tcW w:w="6662" w:type="dxa"/>
            <w:shd w:val="clear" w:color="auto" w:fill="F2F2F2" w:themeFill="background1" w:themeFillShade="F2"/>
          </w:tcPr>
          <w:p w14:paraId="11EC4194" w14:textId="29EC8718" w:rsidR="00073B44" w:rsidRPr="00AE610A" w:rsidRDefault="00CD7AD8" w:rsidP="00DE275F">
            <w:pPr>
              <w:jc w:val="both"/>
            </w:pPr>
            <w:proofErr w:type="spellStart"/>
            <w:r>
              <w:t>Sarra</w:t>
            </w:r>
            <w:proofErr w:type="spellEnd"/>
          </w:p>
        </w:tc>
      </w:tr>
      <w:tr w:rsidR="00073B44" w:rsidRPr="00343A4B" w14:paraId="381F3708" w14:textId="77777777" w:rsidTr="007F37CC">
        <w:trPr>
          <w:trHeight w:val="340"/>
        </w:trPr>
        <w:tc>
          <w:tcPr>
            <w:tcW w:w="4253" w:type="dxa"/>
            <w:shd w:val="clear" w:color="auto" w:fill="C6D9F1" w:themeFill="text2" w:themeFillTint="33"/>
            <w:vAlign w:val="center"/>
          </w:tcPr>
          <w:p w14:paraId="201A13EA" w14:textId="77777777" w:rsidR="00073B44" w:rsidRPr="00343A4B" w:rsidRDefault="00073B44" w:rsidP="00DE275F">
            <w:pPr>
              <w:ind w:right="-472"/>
              <w:jc w:val="both"/>
              <w:rPr>
                <w:rFonts w:ascii="Tahoma" w:hAnsi="Tahoma" w:cs="Tahoma"/>
                <w:color w:val="000000"/>
                <w:sz w:val="22"/>
              </w:rPr>
            </w:pPr>
            <w:r w:rsidRPr="00343A4B">
              <w:rPr>
                <w:rFonts w:ascii="Tahoma" w:hAnsi="Tahoma" w:cs="Tahoma"/>
                <w:color w:val="000000"/>
                <w:sz w:val="22"/>
              </w:rPr>
              <w:t>Contact person’s last name</w:t>
            </w:r>
          </w:p>
        </w:tc>
        <w:tc>
          <w:tcPr>
            <w:tcW w:w="6662" w:type="dxa"/>
            <w:shd w:val="clear" w:color="auto" w:fill="F2F2F2" w:themeFill="background1" w:themeFillShade="F2"/>
          </w:tcPr>
          <w:p w14:paraId="237AC689" w14:textId="30BBE231" w:rsidR="00073B44" w:rsidRPr="00AE610A" w:rsidRDefault="00CD7AD8" w:rsidP="00DE275F">
            <w:pPr>
              <w:jc w:val="both"/>
            </w:pPr>
            <w:proofErr w:type="spellStart"/>
            <w:r>
              <w:t>Hechmi</w:t>
            </w:r>
            <w:proofErr w:type="spellEnd"/>
          </w:p>
        </w:tc>
      </w:tr>
      <w:tr w:rsidR="00073B44" w:rsidRPr="00343A4B" w14:paraId="18C8E724" w14:textId="77777777" w:rsidTr="007F37CC">
        <w:trPr>
          <w:trHeight w:val="340"/>
        </w:trPr>
        <w:tc>
          <w:tcPr>
            <w:tcW w:w="4253" w:type="dxa"/>
            <w:shd w:val="clear" w:color="auto" w:fill="C6D9F1" w:themeFill="text2" w:themeFillTint="33"/>
            <w:vAlign w:val="center"/>
          </w:tcPr>
          <w:p w14:paraId="208F0FC4" w14:textId="77777777" w:rsidR="00073B44" w:rsidRPr="00343A4B" w:rsidRDefault="00073B44" w:rsidP="00DE275F">
            <w:pPr>
              <w:ind w:right="-472"/>
              <w:jc w:val="both"/>
              <w:rPr>
                <w:rFonts w:ascii="Tahoma" w:hAnsi="Tahoma" w:cs="Tahoma"/>
                <w:color w:val="000000"/>
                <w:sz w:val="22"/>
              </w:rPr>
            </w:pPr>
            <w:r w:rsidRPr="00343A4B">
              <w:rPr>
                <w:rFonts w:ascii="Tahoma" w:hAnsi="Tahoma" w:cs="Tahoma"/>
                <w:color w:val="000000"/>
                <w:sz w:val="22"/>
              </w:rPr>
              <w:t>Contact person’s position</w:t>
            </w:r>
          </w:p>
        </w:tc>
        <w:tc>
          <w:tcPr>
            <w:tcW w:w="6662" w:type="dxa"/>
            <w:shd w:val="clear" w:color="auto" w:fill="F2F2F2" w:themeFill="background1" w:themeFillShade="F2"/>
          </w:tcPr>
          <w:p w14:paraId="2B5C8E39" w14:textId="191A57B7" w:rsidR="00073B44" w:rsidRPr="00AE610A" w:rsidRDefault="00B26823" w:rsidP="00DE275F">
            <w:pPr>
              <w:jc w:val="both"/>
            </w:pPr>
            <w:r>
              <w:t>Project Manager</w:t>
            </w:r>
          </w:p>
        </w:tc>
      </w:tr>
      <w:tr w:rsidR="00073B44" w:rsidRPr="00343A4B" w14:paraId="11065BF9" w14:textId="77777777" w:rsidTr="007F37CC">
        <w:trPr>
          <w:trHeight w:val="340"/>
        </w:trPr>
        <w:tc>
          <w:tcPr>
            <w:tcW w:w="4253" w:type="dxa"/>
            <w:shd w:val="clear" w:color="auto" w:fill="C6D9F1" w:themeFill="text2" w:themeFillTint="33"/>
            <w:vAlign w:val="center"/>
          </w:tcPr>
          <w:p w14:paraId="6E582006" w14:textId="77777777" w:rsidR="00073B44" w:rsidRPr="00343A4B" w:rsidRDefault="00073B44" w:rsidP="00DE275F">
            <w:pPr>
              <w:ind w:right="-472"/>
              <w:jc w:val="both"/>
              <w:rPr>
                <w:rFonts w:ascii="Tahoma" w:hAnsi="Tahoma" w:cs="Tahoma"/>
                <w:color w:val="000000"/>
                <w:sz w:val="22"/>
              </w:rPr>
            </w:pPr>
            <w:r w:rsidRPr="00343A4B">
              <w:rPr>
                <w:rFonts w:ascii="Tahoma" w:hAnsi="Tahoma" w:cs="Tahoma"/>
                <w:color w:val="000000"/>
                <w:sz w:val="22"/>
              </w:rPr>
              <w:t>Contact person’s E-mail</w:t>
            </w:r>
          </w:p>
        </w:tc>
        <w:tc>
          <w:tcPr>
            <w:tcW w:w="6662" w:type="dxa"/>
            <w:shd w:val="clear" w:color="auto" w:fill="F2F2F2" w:themeFill="background1" w:themeFillShade="F2"/>
          </w:tcPr>
          <w:p w14:paraId="45D17F1D" w14:textId="46CAFFFE" w:rsidR="00073B44" w:rsidRPr="00AE610A" w:rsidRDefault="00256021" w:rsidP="00DE275F">
            <w:pPr>
              <w:jc w:val="both"/>
            </w:pPr>
            <w:r>
              <w:t>emotc</w:t>
            </w:r>
            <w:r w:rsidR="00073B44" w:rsidRPr="00AE610A">
              <w:t>.org@gmail.com</w:t>
            </w:r>
          </w:p>
        </w:tc>
      </w:tr>
      <w:tr w:rsidR="00073B44" w:rsidRPr="00343A4B" w14:paraId="1E5B7852" w14:textId="77777777" w:rsidTr="007F37CC">
        <w:trPr>
          <w:trHeight w:val="340"/>
        </w:trPr>
        <w:tc>
          <w:tcPr>
            <w:tcW w:w="4253" w:type="dxa"/>
            <w:shd w:val="clear" w:color="auto" w:fill="C6D9F1" w:themeFill="text2" w:themeFillTint="33"/>
            <w:vAlign w:val="center"/>
          </w:tcPr>
          <w:p w14:paraId="3C030A2B" w14:textId="77777777" w:rsidR="00073B44" w:rsidRPr="00343A4B" w:rsidRDefault="00073B44" w:rsidP="00DE275F">
            <w:pPr>
              <w:ind w:right="-472"/>
              <w:jc w:val="both"/>
              <w:rPr>
                <w:rFonts w:ascii="Tahoma" w:hAnsi="Tahoma" w:cs="Tahoma"/>
                <w:color w:val="000000"/>
                <w:sz w:val="22"/>
              </w:rPr>
            </w:pPr>
            <w:r w:rsidRPr="00343A4B">
              <w:rPr>
                <w:rFonts w:ascii="Tahoma" w:hAnsi="Tahoma" w:cs="Tahoma"/>
                <w:color w:val="000000"/>
                <w:sz w:val="22"/>
              </w:rPr>
              <w:t>Contact person’s Phone number</w:t>
            </w:r>
          </w:p>
        </w:tc>
        <w:tc>
          <w:tcPr>
            <w:tcW w:w="6662" w:type="dxa"/>
            <w:shd w:val="clear" w:color="auto" w:fill="F2F2F2" w:themeFill="background1" w:themeFillShade="F2"/>
          </w:tcPr>
          <w:p w14:paraId="5BA9DBA0" w14:textId="77777777" w:rsidR="00073B44" w:rsidRPr="00AE610A" w:rsidRDefault="00073B44" w:rsidP="00DE275F">
            <w:pPr>
              <w:jc w:val="both"/>
            </w:pPr>
            <w:r w:rsidRPr="00343A4B">
              <w:rPr>
                <w:rFonts w:ascii="Tahoma" w:hAnsi="Tahoma" w:cs="Tahoma"/>
                <w:sz w:val="22"/>
              </w:rPr>
              <w:t>+</w:t>
            </w:r>
            <w:r>
              <w:rPr>
                <w:rFonts w:ascii="Tahoma" w:hAnsi="Tahoma" w:cs="Tahoma"/>
                <w:sz w:val="22"/>
              </w:rPr>
              <w:t>436763022264</w:t>
            </w:r>
          </w:p>
        </w:tc>
      </w:tr>
    </w:tbl>
    <w:p w14:paraId="06A5F42D" w14:textId="16DC373C" w:rsidR="001B1E19" w:rsidRDefault="001B1E19" w:rsidP="001B1E19">
      <w:pPr>
        <w:rPr>
          <w:rFonts w:ascii="Tahoma" w:hAnsi="Tahoma" w:cs="Tahoma"/>
          <w:b/>
          <w:i/>
        </w:rPr>
      </w:pPr>
    </w:p>
    <w:p w14:paraId="193FBC76" w14:textId="3D2DAF2B" w:rsidR="001B1E19" w:rsidRDefault="001B1E19" w:rsidP="001B1E19">
      <w:pPr>
        <w:rPr>
          <w:rFonts w:ascii="Tahoma" w:hAnsi="Tahoma" w:cs="Tahoma"/>
          <w:b/>
          <w:i/>
        </w:rPr>
      </w:pPr>
    </w:p>
    <w:p w14:paraId="1CA5D638" w14:textId="2117F4C4" w:rsidR="001B1E19" w:rsidRDefault="001B1E19" w:rsidP="001B1E19">
      <w:pPr>
        <w:rPr>
          <w:rFonts w:ascii="Tahoma" w:hAnsi="Tahoma" w:cs="Tahoma"/>
          <w:b/>
          <w:i/>
        </w:rPr>
      </w:pPr>
    </w:p>
    <w:p w14:paraId="7EA27F6C" w14:textId="77777777" w:rsidR="00E172AE" w:rsidRDefault="00E172AE">
      <w:pPr>
        <w:rPr>
          <w:b/>
          <w:bCs/>
          <w:sz w:val="28"/>
          <w:szCs w:val="28"/>
          <w:highlight w:val="lightGray"/>
        </w:rPr>
      </w:pPr>
      <w:r>
        <w:rPr>
          <w:b/>
          <w:bCs/>
          <w:sz w:val="28"/>
          <w:szCs w:val="28"/>
          <w:highlight w:val="lightGray"/>
        </w:rPr>
        <w:br w:type="page"/>
      </w:r>
    </w:p>
    <w:p w14:paraId="20646912" w14:textId="5E83BACF" w:rsidR="001B1E19" w:rsidRPr="001B1E19" w:rsidRDefault="001B1E19" w:rsidP="003C432F">
      <w:pPr>
        <w:spacing w:after="240"/>
        <w:ind w:left="-709"/>
        <w:jc w:val="center"/>
        <w:rPr>
          <w:b/>
          <w:bCs/>
          <w:sz w:val="28"/>
          <w:szCs w:val="28"/>
        </w:rPr>
      </w:pPr>
      <w:r w:rsidRPr="00BA7D90">
        <w:rPr>
          <w:b/>
          <w:bCs/>
          <w:sz w:val="28"/>
          <w:szCs w:val="28"/>
          <w:highlight w:val="lightGray"/>
        </w:rPr>
        <w:lastRenderedPageBreak/>
        <w:t>Please briefly present the organisation (e.g. its type, scope of work, areas of activity and if applicable, approximate number of paid/unpaid staff, learners).</w:t>
      </w:r>
    </w:p>
    <w:tbl>
      <w:tblPr>
        <w:tblStyle w:val="Tabellenraster"/>
        <w:tblW w:w="0" w:type="auto"/>
        <w:tblInd w:w="-709" w:type="dxa"/>
        <w:tblLook w:val="04A0" w:firstRow="1" w:lastRow="0" w:firstColumn="1" w:lastColumn="0" w:noHBand="0" w:noVBand="1"/>
      </w:tblPr>
      <w:tblGrid>
        <w:gridCol w:w="10740"/>
      </w:tblGrid>
      <w:tr w:rsidR="001B1E19" w:rsidRPr="00413AE9" w14:paraId="64E450E5" w14:textId="77777777" w:rsidTr="001B1E19">
        <w:tc>
          <w:tcPr>
            <w:tcW w:w="10740" w:type="dxa"/>
          </w:tcPr>
          <w:p w14:paraId="4B646EFE" w14:textId="2BA57424" w:rsidR="000B7BCE" w:rsidRPr="00554E6B" w:rsidRDefault="000B7BCE" w:rsidP="000B7BCE">
            <w:pPr>
              <w:rPr>
                <w:sz w:val="22"/>
                <w:szCs w:val="22"/>
              </w:rPr>
            </w:pPr>
            <w:r w:rsidRPr="00554E6B">
              <w:rPr>
                <w:sz w:val="22"/>
                <w:szCs w:val="22"/>
              </w:rPr>
              <w:t xml:space="preserve">Since 2020, EMOTiC’s general scope is to offer high-quality and customized non-formal education to youth, young adults, and young people between 18 and 30 years old, covering three main areas of non-formal education, which are socio-cultural (popular) education, education for personal development, and professional training. With more than 75 members and 200 annual local participants, EMOTIC is a very dynamic and active youth platform. It utilizes creative and innovative educational tools such as Design Thinking, Creative Intelligence, board games and escape rooms. And it promotes cognitive education and personal development in the areas of emotional intelligence, neuroscience, mental health, creativity, environmental awareness, and outdoor education. The main aim is to enhance youth life transitions to adulthood and working life by enhancing their personal and professional competences through targeted interventions and services for free &amp; regularly. </w:t>
            </w:r>
          </w:p>
          <w:p w14:paraId="0D4C1D0C" w14:textId="77777777" w:rsidR="00413AE9" w:rsidRPr="00554E6B" w:rsidRDefault="00413AE9" w:rsidP="00413AE9">
            <w:pPr>
              <w:rPr>
                <w:sz w:val="22"/>
                <w:szCs w:val="22"/>
              </w:rPr>
            </w:pPr>
          </w:p>
          <w:p w14:paraId="3C030D1B" w14:textId="77777777" w:rsidR="00413AE9" w:rsidRPr="00413AE9" w:rsidRDefault="00413AE9" w:rsidP="00413AE9">
            <w:pPr>
              <w:rPr>
                <w:sz w:val="22"/>
                <w:szCs w:val="22"/>
              </w:rPr>
            </w:pPr>
            <w:r w:rsidRPr="00554E6B">
              <w:rPr>
                <w:sz w:val="22"/>
                <w:szCs w:val="22"/>
              </w:rPr>
              <w:t>EMOTiC applies a multidisciplinary approach in all its activities to recognise where ideas and issues may cross, but more significantly where the diverse ideas and different issues should interact. Therefore, EMOTiC activities are not limited by any subject or area</w:t>
            </w:r>
            <w:r w:rsidRPr="00413AE9">
              <w:rPr>
                <w:sz w:val="22"/>
                <w:szCs w:val="22"/>
              </w:rPr>
              <w:t>. This is based on the evidence that today’s challenges are multifaceted problems that require comprehensive interventions to achieve impactful and effective results. In this respect, EMOTiC’s standard is SUSTAINABILITY, its norm is SOLIDARITY, its power is DIVERSITY, its approach is INCLUSIVITY, and its mission is EMPOWERMENT. Sustainability presents a thematic area of work and activity, but it is also an approach that it applies in all its activities. In this regard, EMOTiC promotes the goals of sustainable development on several levels and in different areas beyond the local borders. While educating youth about sustainable development and helping them to learn about its importance and significance, EMOTiC applies a sustainability strategy, in doing so it showcases a good practice example to the participants. This goal is complemented by the norm of solidarity. Stemming from the fact that we are all in this together and no one should be left out, EMOTiC promotes solidarity as a norm for achieving sustainability in all areas of activities. This mix of sustainability and solidarity fits mostly topics on the environment, but it is also suitable for other topics such as employment, social engagement, entrepreneurship, management, and more. That is supported by the advantages of diversity that the team of the organisation has and supported by the aims of inclusivity that the team strives for as a top priority. A huge advantage of such combined interests is that it helps to look at the same issue from different angles which helps to build better responses. In this sense, EMOTiC’s overall goal and objective is to build future generations of youth who are not only aware of the impacts but also empowered with the capacity to tackle the negative impacts of any challenge and to strengthen the positive outcomes.</w:t>
            </w:r>
          </w:p>
          <w:p w14:paraId="5C1AA40B" w14:textId="77777777" w:rsidR="00413AE9" w:rsidRPr="00413AE9" w:rsidRDefault="00413AE9" w:rsidP="00413AE9">
            <w:pPr>
              <w:rPr>
                <w:sz w:val="22"/>
                <w:szCs w:val="22"/>
              </w:rPr>
            </w:pPr>
          </w:p>
          <w:p w14:paraId="05140EAB" w14:textId="77777777" w:rsidR="00413AE9" w:rsidRPr="00413AE9" w:rsidRDefault="00413AE9" w:rsidP="00413AE9">
            <w:pPr>
              <w:rPr>
                <w:sz w:val="22"/>
                <w:szCs w:val="22"/>
              </w:rPr>
            </w:pPr>
            <w:r w:rsidRPr="00413AE9">
              <w:rPr>
                <w:sz w:val="22"/>
                <w:szCs w:val="22"/>
              </w:rPr>
              <w:t>Overall aims:</w:t>
            </w:r>
          </w:p>
          <w:p w14:paraId="6D837356" w14:textId="77777777" w:rsidR="00413AE9" w:rsidRPr="00413AE9" w:rsidRDefault="00413AE9" w:rsidP="00413AE9">
            <w:pPr>
              <w:rPr>
                <w:sz w:val="22"/>
                <w:szCs w:val="22"/>
              </w:rPr>
            </w:pPr>
            <w:r w:rsidRPr="00413AE9">
              <w:rPr>
                <w:sz w:val="22"/>
                <w:szCs w:val="22"/>
              </w:rPr>
              <w:t>- Including young people with fewer opportunities and skills socially to create optimal conditions;</w:t>
            </w:r>
          </w:p>
          <w:p w14:paraId="66EC9371" w14:textId="77777777" w:rsidR="00413AE9" w:rsidRPr="00413AE9" w:rsidRDefault="00413AE9" w:rsidP="00413AE9">
            <w:pPr>
              <w:rPr>
                <w:sz w:val="22"/>
                <w:szCs w:val="22"/>
              </w:rPr>
            </w:pPr>
            <w:r w:rsidRPr="00413AE9">
              <w:rPr>
                <w:sz w:val="22"/>
                <w:szCs w:val="22"/>
              </w:rPr>
              <w:t>- Providing equal opportunities for youth to participate in all processes of development productively;</w:t>
            </w:r>
          </w:p>
          <w:p w14:paraId="1CE130CB" w14:textId="77777777" w:rsidR="00413AE9" w:rsidRPr="00413AE9" w:rsidRDefault="00413AE9" w:rsidP="00413AE9">
            <w:pPr>
              <w:rPr>
                <w:sz w:val="22"/>
                <w:szCs w:val="22"/>
              </w:rPr>
            </w:pPr>
            <w:r w:rsidRPr="00413AE9">
              <w:rPr>
                <w:sz w:val="22"/>
                <w:szCs w:val="22"/>
              </w:rPr>
              <w:t>- Enabling the youth to realize their full potential on the personal and professional levels;</w:t>
            </w:r>
          </w:p>
          <w:p w14:paraId="06198DF4" w14:textId="77777777" w:rsidR="00413AE9" w:rsidRPr="00413AE9" w:rsidRDefault="00413AE9" w:rsidP="00413AE9">
            <w:pPr>
              <w:rPr>
                <w:sz w:val="22"/>
                <w:szCs w:val="22"/>
              </w:rPr>
            </w:pPr>
            <w:r w:rsidRPr="00413AE9">
              <w:rPr>
                <w:sz w:val="22"/>
                <w:szCs w:val="22"/>
              </w:rPr>
              <w:t>- Motivating young people to actively participate in activities and be active citizens in society;</w:t>
            </w:r>
          </w:p>
          <w:p w14:paraId="1D677194" w14:textId="77777777" w:rsidR="00413AE9" w:rsidRPr="00413AE9" w:rsidRDefault="00413AE9" w:rsidP="00413AE9">
            <w:pPr>
              <w:rPr>
                <w:sz w:val="22"/>
                <w:szCs w:val="22"/>
              </w:rPr>
            </w:pPr>
            <w:r w:rsidRPr="00413AE9">
              <w:rPr>
                <w:sz w:val="22"/>
                <w:szCs w:val="22"/>
              </w:rPr>
              <w:t>- Creating a platform for learning, developing youth education, and organizing workshops and seminars;</w:t>
            </w:r>
          </w:p>
          <w:p w14:paraId="247D0D7D" w14:textId="77777777" w:rsidR="00413AE9" w:rsidRPr="00413AE9" w:rsidRDefault="00413AE9" w:rsidP="00413AE9">
            <w:pPr>
              <w:rPr>
                <w:sz w:val="22"/>
                <w:szCs w:val="22"/>
              </w:rPr>
            </w:pPr>
            <w:r w:rsidRPr="00413AE9">
              <w:rPr>
                <w:sz w:val="22"/>
                <w:szCs w:val="22"/>
              </w:rPr>
              <w:t>- Granting special priority to the youths who want to take vocational training and skill-oriented education.</w:t>
            </w:r>
          </w:p>
          <w:p w14:paraId="6C7B3C44" w14:textId="77777777" w:rsidR="00413AE9" w:rsidRPr="00413AE9" w:rsidRDefault="00413AE9" w:rsidP="00413AE9">
            <w:pPr>
              <w:rPr>
                <w:sz w:val="22"/>
                <w:szCs w:val="22"/>
              </w:rPr>
            </w:pPr>
          </w:p>
          <w:p w14:paraId="4EC3DDF6" w14:textId="77777777" w:rsidR="00413AE9" w:rsidRPr="00413AE9" w:rsidRDefault="00413AE9" w:rsidP="00413AE9">
            <w:pPr>
              <w:rPr>
                <w:sz w:val="22"/>
                <w:szCs w:val="22"/>
              </w:rPr>
            </w:pPr>
            <w:r w:rsidRPr="00413AE9">
              <w:rPr>
                <w:sz w:val="22"/>
                <w:szCs w:val="22"/>
              </w:rPr>
              <w:t>Generally, EMOTiC is involved in the following activities:</w:t>
            </w:r>
          </w:p>
          <w:p w14:paraId="4B26F784" w14:textId="77777777" w:rsidR="00413AE9" w:rsidRPr="00413AE9" w:rsidRDefault="00413AE9" w:rsidP="00413AE9">
            <w:pPr>
              <w:rPr>
                <w:sz w:val="22"/>
                <w:szCs w:val="22"/>
              </w:rPr>
            </w:pPr>
            <w:r w:rsidRPr="00413AE9">
              <w:rPr>
                <w:sz w:val="22"/>
                <w:szCs w:val="22"/>
              </w:rPr>
              <w:t>- Organizing local activities (seminars, workshops, networking events and conferences related to its mission);</w:t>
            </w:r>
          </w:p>
          <w:p w14:paraId="30F251EE" w14:textId="77777777" w:rsidR="00413AE9" w:rsidRPr="00413AE9" w:rsidRDefault="00413AE9" w:rsidP="00413AE9">
            <w:pPr>
              <w:rPr>
                <w:sz w:val="22"/>
                <w:szCs w:val="22"/>
              </w:rPr>
            </w:pPr>
            <w:r w:rsidRPr="00413AE9">
              <w:rPr>
                <w:sz w:val="22"/>
                <w:szCs w:val="22"/>
              </w:rPr>
              <w:t>- Organizing Training courses / Seminars / Job Shadowing / Contact Making Seminars and Partnership Building Activities;</w:t>
            </w:r>
          </w:p>
          <w:p w14:paraId="5B3DDC2B" w14:textId="77777777" w:rsidR="00413AE9" w:rsidRPr="00413AE9" w:rsidRDefault="00413AE9" w:rsidP="00413AE9">
            <w:pPr>
              <w:rPr>
                <w:sz w:val="22"/>
                <w:szCs w:val="22"/>
              </w:rPr>
            </w:pPr>
            <w:r w:rsidRPr="00413AE9">
              <w:rPr>
                <w:sz w:val="22"/>
                <w:szCs w:val="22"/>
              </w:rPr>
              <w:t>- Collaborating and cooperating with local educational centres, universities and educational institutions in writing and managing projects, searching for partners, organizing events in the frame of Erasmus+ and other international programs.</w:t>
            </w:r>
          </w:p>
          <w:p w14:paraId="6F344D1D" w14:textId="77777777" w:rsidR="00413AE9" w:rsidRPr="00413AE9" w:rsidRDefault="00413AE9" w:rsidP="00413AE9">
            <w:pPr>
              <w:rPr>
                <w:sz w:val="22"/>
                <w:szCs w:val="22"/>
              </w:rPr>
            </w:pPr>
            <w:r w:rsidRPr="00413AE9">
              <w:rPr>
                <w:sz w:val="22"/>
                <w:szCs w:val="22"/>
              </w:rPr>
              <w:t>- Sending participants to various short-term mobilities.</w:t>
            </w:r>
          </w:p>
          <w:p w14:paraId="447F362A" w14:textId="77777777" w:rsidR="00413AE9" w:rsidRPr="00413AE9" w:rsidRDefault="00413AE9" w:rsidP="00413AE9">
            <w:pPr>
              <w:rPr>
                <w:sz w:val="22"/>
                <w:szCs w:val="22"/>
              </w:rPr>
            </w:pPr>
          </w:p>
          <w:p w14:paraId="5F4DC0FF" w14:textId="77777777" w:rsidR="00413AE9" w:rsidRPr="00413AE9" w:rsidRDefault="00413AE9" w:rsidP="00413AE9">
            <w:pPr>
              <w:rPr>
                <w:sz w:val="22"/>
                <w:szCs w:val="22"/>
              </w:rPr>
            </w:pPr>
            <w:r w:rsidRPr="00413AE9">
              <w:rPr>
                <w:sz w:val="22"/>
                <w:szCs w:val="22"/>
              </w:rPr>
              <w:t># With the support of the European Youth Foundation of the Council of Europe:</w:t>
            </w:r>
          </w:p>
          <w:p w14:paraId="44F1EB60" w14:textId="77777777" w:rsidR="00413AE9" w:rsidRPr="00413AE9" w:rsidRDefault="00413AE9" w:rsidP="00413AE9">
            <w:pPr>
              <w:rPr>
                <w:sz w:val="22"/>
                <w:szCs w:val="22"/>
              </w:rPr>
            </w:pPr>
            <w:r w:rsidRPr="00413AE9">
              <w:rPr>
                <w:sz w:val="22"/>
                <w:szCs w:val="22"/>
              </w:rPr>
              <w:t>- Organising an annual local training on community conflict transformation for 25 youth based in Austria every year;</w:t>
            </w:r>
          </w:p>
          <w:p w14:paraId="0FDF9B91" w14:textId="77777777" w:rsidR="00413AE9" w:rsidRPr="00413AE9" w:rsidRDefault="00413AE9" w:rsidP="00413AE9">
            <w:pPr>
              <w:rPr>
                <w:sz w:val="22"/>
                <w:szCs w:val="22"/>
              </w:rPr>
            </w:pPr>
            <w:r w:rsidRPr="00413AE9">
              <w:rPr>
                <w:sz w:val="22"/>
                <w:szCs w:val="22"/>
              </w:rPr>
              <w:t>2021: https://www.emotic.org/initiative-2021</w:t>
            </w:r>
          </w:p>
          <w:p w14:paraId="105FCD6A" w14:textId="77777777" w:rsidR="00413AE9" w:rsidRPr="00413AE9" w:rsidRDefault="00413AE9" w:rsidP="00413AE9">
            <w:pPr>
              <w:rPr>
                <w:sz w:val="22"/>
                <w:szCs w:val="22"/>
              </w:rPr>
            </w:pPr>
            <w:r w:rsidRPr="00413AE9">
              <w:rPr>
                <w:sz w:val="22"/>
                <w:szCs w:val="22"/>
              </w:rPr>
              <w:t>2022: https://www.emotic.org/initiative-2022</w:t>
            </w:r>
          </w:p>
          <w:p w14:paraId="465816C7" w14:textId="77777777" w:rsidR="00413AE9" w:rsidRPr="00413AE9" w:rsidRDefault="00413AE9" w:rsidP="00413AE9">
            <w:pPr>
              <w:rPr>
                <w:sz w:val="22"/>
                <w:szCs w:val="22"/>
              </w:rPr>
            </w:pPr>
            <w:r w:rsidRPr="00413AE9">
              <w:rPr>
                <w:sz w:val="22"/>
                <w:szCs w:val="22"/>
              </w:rPr>
              <w:t>- Organising an annual local training on policymaking or decision-making for 25 youth based in Austria;</w:t>
            </w:r>
          </w:p>
          <w:p w14:paraId="71E1220D" w14:textId="3C6E9DC5" w:rsidR="001B1E19" w:rsidRPr="00413AE9" w:rsidRDefault="00413AE9" w:rsidP="00413AE9">
            <w:pPr>
              <w:rPr>
                <w:sz w:val="22"/>
                <w:szCs w:val="22"/>
              </w:rPr>
            </w:pPr>
            <w:r w:rsidRPr="00413AE9">
              <w:rPr>
                <w:sz w:val="22"/>
                <w:szCs w:val="22"/>
              </w:rPr>
              <w:t>2021 &amp; 2022: https://www.emotic.org/policyshapers</w:t>
            </w:r>
          </w:p>
        </w:tc>
      </w:tr>
    </w:tbl>
    <w:p w14:paraId="7C17EE05" w14:textId="77777777" w:rsidR="001B1E19" w:rsidRDefault="001B1E19" w:rsidP="001B1E19">
      <w:pPr>
        <w:ind w:left="-709"/>
      </w:pPr>
    </w:p>
    <w:p w14:paraId="226B8DD4" w14:textId="77777777" w:rsidR="001B1E19" w:rsidRDefault="001B1E19">
      <w:r>
        <w:br w:type="page"/>
      </w:r>
    </w:p>
    <w:p w14:paraId="1D180397" w14:textId="54288750" w:rsidR="004A597D" w:rsidRPr="001B1E19" w:rsidRDefault="004A597D" w:rsidP="004A597D">
      <w:pPr>
        <w:spacing w:after="240"/>
        <w:ind w:left="-709"/>
        <w:jc w:val="center"/>
        <w:rPr>
          <w:b/>
          <w:bCs/>
          <w:sz w:val="28"/>
          <w:szCs w:val="28"/>
        </w:rPr>
      </w:pPr>
      <w:r w:rsidRPr="004A597D">
        <w:rPr>
          <w:b/>
          <w:bCs/>
          <w:sz w:val="28"/>
          <w:szCs w:val="28"/>
          <w:highlight w:val="lightGray"/>
        </w:rPr>
        <w:lastRenderedPageBreak/>
        <w:t>What are the activities and experience of the organisation in youth work? Please provide information on your organisation’s / group’s regular youth work activities.</w:t>
      </w:r>
    </w:p>
    <w:tbl>
      <w:tblPr>
        <w:tblStyle w:val="Tabellenraster"/>
        <w:tblW w:w="0" w:type="auto"/>
        <w:tblInd w:w="-709" w:type="dxa"/>
        <w:tblLook w:val="04A0" w:firstRow="1" w:lastRow="0" w:firstColumn="1" w:lastColumn="0" w:noHBand="0" w:noVBand="1"/>
      </w:tblPr>
      <w:tblGrid>
        <w:gridCol w:w="10740"/>
      </w:tblGrid>
      <w:tr w:rsidR="004A597D" w14:paraId="7208FDC4" w14:textId="77777777" w:rsidTr="00E47B2B">
        <w:tc>
          <w:tcPr>
            <w:tcW w:w="10740" w:type="dxa"/>
          </w:tcPr>
          <w:p w14:paraId="31D79898" w14:textId="77777777" w:rsidR="0013131C" w:rsidRPr="00554E6B" w:rsidRDefault="0013131C" w:rsidP="0013131C">
            <w:r w:rsidRPr="00554E6B">
              <w:t>EMOTIC local activities include:</w:t>
            </w:r>
          </w:p>
          <w:p w14:paraId="3705BD09" w14:textId="77777777" w:rsidR="0013131C" w:rsidRPr="00554E6B" w:rsidRDefault="0013131C" w:rsidP="0013131C"/>
          <w:p w14:paraId="7231D67C" w14:textId="77777777" w:rsidR="0013131C" w:rsidRPr="00554E6B" w:rsidRDefault="0013131C" w:rsidP="0013131C">
            <w:r w:rsidRPr="00554E6B">
              <w:t xml:space="preserve">Debating Café: A vibrant space where ideas meet understanding. Members engage in moderated debates on a wide range of current issues to help them cultivate critical thinking, growth-mindset, enhance public speaking abilities, and foster a culture of respectful discourse. </w:t>
            </w:r>
          </w:p>
          <w:p w14:paraId="7CFE598A" w14:textId="77777777" w:rsidR="0013131C" w:rsidRPr="00554E6B" w:rsidRDefault="0013131C" w:rsidP="0013131C"/>
          <w:p w14:paraId="44BE0522" w14:textId="77777777" w:rsidR="0013131C" w:rsidRPr="00554E6B" w:rsidRDefault="0013131C" w:rsidP="0013131C">
            <w:r w:rsidRPr="00554E6B">
              <w:t xml:space="preserve">Climate Lab: An action-driven community to foster understanding and create solutions around the pressing issue of climate change. Here, members get involved in workshops, discussions, and community initiatives revolving around sustainable practices and green technologies. Some workshops include experts and study visits to community gardens, and environmental picnics. </w:t>
            </w:r>
          </w:p>
          <w:p w14:paraId="48D7C8E3" w14:textId="77777777" w:rsidR="0013131C" w:rsidRPr="00554E6B" w:rsidRDefault="0013131C" w:rsidP="0013131C"/>
          <w:p w14:paraId="1FAC3707" w14:textId="25CE6B0A" w:rsidR="000B7BCE" w:rsidRPr="00554E6B" w:rsidRDefault="0013131C" w:rsidP="0013131C">
            <w:r w:rsidRPr="00554E6B">
              <w:t>Skills Factory: A powerful platform to equip youth with the skills needed in today's dynamic ecosystem through a reciprocal approach. Young people share a skill with their fellow peers and get to learn from the exchange and sharing with others. These include basic soft skills to complex ones such as programming.</w:t>
            </w:r>
          </w:p>
          <w:p w14:paraId="7AED22F7" w14:textId="77777777" w:rsidR="0013131C" w:rsidRDefault="0013131C" w:rsidP="0013131C">
            <w:pPr>
              <w:rPr>
                <w:color w:val="4BACC6" w:themeColor="accent5"/>
              </w:rPr>
            </w:pPr>
          </w:p>
          <w:p w14:paraId="08106174" w14:textId="00D2751A" w:rsidR="000B7BCE" w:rsidRDefault="000B7BCE" w:rsidP="000B7BCE">
            <w:r w:rsidRPr="0013131C">
              <w:rPr>
                <w:b/>
                <w:bCs/>
              </w:rPr>
              <w:t>Career Talks</w:t>
            </w:r>
            <w:r w:rsidRPr="0013131C">
              <w:t xml:space="preserve">: </w:t>
            </w:r>
            <w:r w:rsidR="007D6F8A">
              <w:t>P</w:t>
            </w:r>
            <w:r w:rsidRPr="0013131C">
              <w:t xml:space="preserve">roviding insightful and in-depth discussions on a diverse range of career paths and providing professional mentoring to support youth transition to working life. These talks are delivered monthly by well-established professionals on a voluntary basis, and they company youth in their discovery journey. </w:t>
            </w:r>
          </w:p>
          <w:p w14:paraId="3447163D" w14:textId="262CE1ED" w:rsidR="007D6F8A" w:rsidRDefault="007D6F8A" w:rsidP="000B7BCE"/>
          <w:p w14:paraId="22E40AAE" w14:textId="1E3A3442" w:rsidR="007D6F8A" w:rsidRPr="0013131C" w:rsidRDefault="007D6F8A" w:rsidP="000B7BCE">
            <w:r w:rsidRPr="007D6F8A">
              <w:rPr>
                <w:b/>
                <w:bCs/>
              </w:rPr>
              <w:t>Intercultural Kitchen</w:t>
            </w:r>
            <w:r>
              <w:t>: This is our special kind of makers space where (young) people from different cultures come together to organize a cooking evening from a specific culture and organize cultural talks around it. These cooking events provide space to talk about customs, traditions, religions, history, in addition to fund activities and delicious food.</w:t>
            </w:r>
          </w:p>
          <w:p w14:paraId="67DA748A" w14:textId="080FDA75" w:rsidR="00DF0AA7" w:rsidRPr="0013131C" w:rsidRDefault="00DF0AA7" w:rsidP="000B7BCE"/>
          <w:p w14:paraId="20C422D0" w14:textId="77777777" w:rsidR="000B7BCE" w:rsidRPr="0013131C" w:rsidRDefault="000B7BCE" w:rsidP="000B7BCE">
            <w:r w:rsidRPr="0013131C">
              <w:rPr>
                <w:b/>
                <w:bCs/>
              </w:rPr>
              <w:t>Game Nights</w:t>
            </w:r>
            <w:r w:rsidRPr="0013131C">
              <w:t>: Believing in learning and bonding over fun and engaging activities, these evenings are filled with a variety of board games, however, with educational purposes about social issues such as political participation, environment, human rights, etc.</w:t>
            </w:r>
          </w:p>
          <w:p w14:paraId="54392014" w14:textId="77777777" w:rsidR="00DF0AA7" w:rsidRPr="0013131C" w:rsidRDefault="00DF0AA7" w:rsidP="000B7BCE"/>
          <w:p w14:paraId="087E0E97" w14:textId="52054E8D" w:rsidR="00DF0AA7" w:rsidRPr="0013131C" w:rsidRDefault="00DF0AA7" w:rsidP="000B7BCE">
            <w:r w:rsidRPr="0013131C">
              <w:rPr>
                <w:b/>
                <w:bCs/>
              </w:rPr>
              <w:t>Speed Networking</w:t>
            </w:r>
            <w:r w:rsidRPr="0013131C">
              <w:t>: Social events offering an exciting platform for members and non-members to meet and connect with like-minded individuals. Each session is organized in a fast-paced, fun format, allowing youth to engage in quick, yet meaningful conversations.</w:t>
            </w:r>
          </w:p>
          <w:p w14:paraId="0070091D" w14:textId="77777777" w:rsidR="002D5EA5" w:rsidRDefault="002D5EA5" w:rsidP="000B7BCE"/>
          <w:p w14:paraId="54AE06D4" w14:textId="77777777" w:rsidR="004A597D" w:rsidRPr="000B7BCE" w:rsidRDefault="002D5EA5" w:rsidP="000B7BCE">
            <w:pPr>
              <w:rPr>
                <w:sz w:val="22"/>
                <w:szCs w:val="22"/>
              </w:rPr>
            </w:pPr>
            <w:r w:rsidRPr="000B7BCE">
              <w:rPr>
                <w:sz w:val="22"/>
                <w:szCs w:val="22"/>
              </w:rPr>
              <w:t xml:space="preserve">Overall, </w:t>
            </w:r>
            <w:r w:rsidR="004A597D" w:rsidRPr="000B7BCE">
              <w:rPr>
                <w:sz w:val="22"/>
                <w:szCs w:val="22"/>
              </w:rPr>
              <w:t xml:space="preserve">EMOTiC conducts several activities in cooperation with NGOs and other educational institutions to educate youth on several international and European goals. This includes trainings on green practices and sustainability to create and maintain environmentally friendly communities, but also trainings on peace and security issues to create and maintain peaceful and inclusive societies and to tackle conflict and community stress on the grassroots level and promoting and encouraging active citizenship through different approaches and involving different challenges. </w:t>
            </w:r>
            <w:r w:rsidRPr="000B7BCE">
              <w:rPr>
                <w:sz w:val="22"/>
                <w:szCs w:val="22"/>
              </w:rPr>
              <w:t>Through its local and international activities</w:t>
            </w:r>
            <w:r w:rsidR="004A597D" w:rsidRPr="000B7BCE">
              <w:rPr>
                <w:sz w:val="22"/>
                <w:szCs w:val="22"/>
              </w:rPr>
              <w:t>, EMOTiC promotes creative and innovative educational tools such as board games and escape rooms. And it also promotes cognitive education and personal development in the areas of emotional intelligence, neuroscience, mental health, creativity, environmental awareness, as well as outdoor and adventure education. EMOTiC is based on the members’ experiences gained from a lot of international mobility projects where they have been taking part in projects under the Erasmus+ programme and other projects. Following the principle “By youth, for youth, with youth”, EMOTiC activities are designed and implemented by the motivated young team of the organisation in order to allow the youth to directly participate and learn by doing. EMOTiC focuses on organizing activities that aim to increase youth chances for employability, to educate and train youth, support intercultural events, to involve the volunteering activities for social purposes. This contributes to achieving the goals of the EU Youth Strategy in involving youth organisations in the creation of learning and training opportunities for youth under EU funded programmes to link them to the European identity and showcase the EU as a global actor.</w:t>
            </w:r>
          </w:p>
          <w:p w14:paraId="0C85AC9C" w14:textId="77777777" w:rsidR="000B7BCE" w:rsidRPr="000B7BCE" w:rsidRDefault="000B7BCE" w:rsidP="000B7BCE">
            <w:pPr>
              <w:rPr>
                <w:sz w:val="22"/>
                <w:szCs w:val="22"/>
              </w:rPr>
            </w:pPr>
          </w:p>
          <w:p w14:paraId="3824ACE1" w14:textId="23757E97" w:rsidR="000B7BCE" w:rsidRDefault="000B7BCE" w:rsidP="000B7BCE">
            <w:r w:rsidRPr="000B7BCE">
              <w:rPr>
                <w:sz w:val="22"/>
                <w:szCs w:val="22"/>
              </w:rPr>
              <w:t xml:space="preserve">In particular to the current proposal, EMOTIC's previous pilot local project "YOUTH ENGAGEMENT" (https://www.emotic.org/youth-engagement) brings added practical and insightful values to the INFORMED project. This local project was considered a good practice thanks to its wide impact even beyond the lifetime of the project and thanks to the number of new initiatives (9 follow-ups) designed by the participants themselves after the project. Moreover, EMOTIC is a </w:t>
            </w:r>
            <w:r w:rsidR="00A13341">
              <w:rPr>
                <w:sz w:val="22"/>
                <w:szCs w:val="22"/>
              </w:rPr>
              <w:t>less experienced</w:t>
            </w:r>
            <w:r w:rsidRPr="000B7BCE">
              <w:rPr>
                <w:sz w:val="22"/>
                <w:szCs w:val="22"/>
              </w:rPr>
              <w:t xml:space="preserve"> </w:t>
            </w:r>
            <w:r w:rsidR="00A13341">
              <w:rPr>
                <w:sz w:val="22"/>
                <w:szCs w:val="22"/>
              </w:rPr>
              <w:t xml:space="preserve">organisation </w:t>
            </w:r>
            <w:r w:rsidRPr="000B7BCE">
              <w:rPr>
                <w:sz w:val="22"/>
                <w:szCs w:val="22"/>
              </w:rPr>
              <w:t>to this call, and this is project will be a unique experience for EMOTIC to systematize its youth work.</w:t>
            </w:r>
          </w:p>
        </w:tc>
      </w:tr>
    </w:tbl>
    <w:p w14:paraId="3551C5A4" w14:textId="77777777" w:rsidR="004A597D" w:rsidRDefault="004A597D">
      <w:pPr>
        <w:rPr>
          <w:b/>
          <w:bCs/>
          <w:sz w:val="28"/>
          <w:szCs w:val="28"/>
          <w:highlight w:val="lightGray"/>
        </w:rPr>
      </w:pPr>
      <w:r>
        <w:rPr>
          <w:b/>
          <w:bCs/>
          <w:sz w:val="28"/>
          <w:szCs w:val="28"/>
          <w:highlight w:val="lightGray"/>
        </w:rPr>
        <w:br w:type="page"/>
      </w:r>
    </w:p>
    <w:p w14:paraId="132CBD42" w14:textId="4CDC2A5B" w:rsidR="001B1E19" w:rsidRPr="004A597D" w:rsidRDefault="004A597D" w:rsidP="003C432F">
      <w:pPr>
        <w:spacing w:after="240"/>
        <w:ind w:left="-709"/>
        <w:jc w:val="center"/>
        <w:rPr>
          <w:b/>
          <w:bCs/>
          <w:sz w:val="28"/>
          <w:szCs w:val="28"/>
          <w:highlight w:val="lightGray"/>
        </w:rPr>
      </w:pPr>
      <w:r w:rsidRPr="004A597D">
        <w:rPr>
          <w:b/>
          <w:bCs/>
          <w:sz w:val="28"/>
          <w:szCs w:val="28"/>
          <w:highlight w:val="lightGray"/>
        </w:rPr>
        <w:lastRenderedPageBreak/>
        <w:t>Information on the key staff/persons involved in this application and on the competences and previous experience that they will bring to the project.</w:t>
      </w:r>
    </w:p>
    <w:tbl>
      <w:tblPr>
        <w:tblStyle w:val="Tabellenraster"/>
        <w:tblW w:w="0" w:type="auto"/>
        <w:tblInd w:w="-709" w:type="dxa"/>
        <w:tblLook w:val="04A0" w:firstRow="1" w:lastRow="0" w:firstColumn="1" w:lastColumn="0" w:noHBand="0" w:noVBand="1"/>
      </w:tblPr>
      <w:tblGrid>
        <w:gridCol w:w="10740"/>
      </w:tblGrid>
      <w:tr w:rsidR="001B1E19" w14:paraId="1AB562BF" w14:textId="77777777" w:rsidTr="00401587">
        <w:tc>
          <w:tcPr>
            <w:tcW w:w="10740" w:type="dxa"/>
          </w:tcPr>
          <w:p w14:paraId="2181F072" w14:textId="4063288B" w:rsidR="001B1E19" w:rsidRPr="00554E6B" w:rsidRDefault="0013131C" w:rsidP="001B1E19">
            <w:r w:rsidRPr="00554E6B">
              <w:t>EMOTiC has an experienced diverse team (2 full-time, 4 part-time, and 5 volunteers) that will significantly contribute to the implementation of the project at all stages to ensure its most potential and success. The team members bring together various and diverse experiences in learning and training activities in areas of Peacebuilding, Sustainability, Victim Support, Youth and Women Empowerment, Social Inclusion, Human Rights, Entrepreneurship, Creativity, Employment, Community Development and more. All team members have international exchange and training experiences. They have at least a bachelor’s degree in the area of social science and have pursued a master's degree. Two team members are internationally certified managers with more than 7 years of experience in EU-funded projects. Each team member (www.emotic.org/team) has a specialised but complementary area of expertise, covering all needed qualifications for the successful implementation and exploitation of this project.</w:t>
            </w:r>
          </w:p>
          <w:p w14:paraId="37173A28" w14:textId="77777777" w:rsidR="0013131C" w:rsidRPr="00554E6B" w:rsidRDefault="0013131C" w:rsidP="001B1E19"/>
          <w:p w14:paraId="10F20C00" w14:textId="2F35E139" w:rsidR="001B1E19" w:rsidRPr="00554E6B" w:rsidRDefault="001B1E19" w:rsidP="001B1E19">
            <w:pPr>
              <w:rPr>
                <w:sz w:val="22"/>
                <w:szCs w:val="22"/>
              </w:rPr>
            </w:pPr>
            <w:r w:rsidRPr="00554E6B">
              <w:rPr>
                <w:sz w:val="22"/>
                <w:szCs w:val="22"/>
              </w:rPr>
              <w:t>In particular for this project, EMOTIC will involve:</w:t>
            </w:r>
          </w:p>
          <w:p w14:paraId="30C31386" w14:textId="77777777" w:rsidR="001B1E19" w:rsidRPr="0013131C" w:rsidRDefault="001B1E19" w:rsidP="001B1E19">
            <w:pPr>
              <w:rPr>
                <w:b/>
                <w:bCs/>
                <w:color w:val="C0504D" w:themeColor="accent2"/>
                <w:sz w:val="22"/>
                <w:szCs w:val="22"/>
              </w:rPr>
            </w:pPr>
          </w:p>
          <w:p w14:paraId="46D0C602" w14:textId="5FA04B0E" w:rsidR="001B1E19" w:rsidRPr="0013131C" w:rsidRDefault="001B1E19" w:rsidP="001B1E19">
            <w:pPr>
              <w:rPr>
                <w:sz w:val="22"/>
                <w:szCs w:val="22"/>
              </w:rPr>
            </w:pPr>
            <w:r w:rsidRPr="0013131C">
              <w:rPr>
                <w:b/>
                <w:bCs/>
                <w:color w:val="C0504D" w:themeColor="accent2"/>
                <w:sz w:val="22"/>
                <w:szCs w:val="22"/>
              </w:rPr>
              <w:t>MOHAMED SAKR</w:t>
            </w:r>
            <w:r w:rsidR="00BA7D90" w:rsidRPr="0013131C">
              <w:rPr>
                <w:sz w:val="22"/>
                <w:szCs w:val="22"/>
              </w:rPr>
              <w:t xml:space="preserve">: Personal youth work portfolio: </w:t>
            </w:r>
            <w:hyperlink r:id="rId10" w:history="1">
              <w:r w:rsidR="00BA7D90" w:rsidRPr="0013131C">
                <w:rPr>
                  <w:rStyle w:val="Hyperlink"/>
                  <w:sz w:val="22"/>
                  <w:szCs w:val="22"/>
                </w:rPr>
                <w:t>http://www.sakr.bio</w:t>
              </w:r>
            </w:hyperlink>
          </w:p>
          <w:p w14:paraId="52491BC2" w14:textId="77777777" w:rsidR="001B1E19" w:rsidRPr="0013131C" w:rsidRDefault="001B1E19" w:rsidP="001B1E19">
            <w:pPr>
              <w:rPr>
                <w:sz w:val="22"/>
                <w:szCs w:val="22"/>
              </w:rPr>
            </w:pPr>
            <w:r w:rsidRPr="0013131C">
              <w:rPr>
                <w:sz w:val="22"/>
                <w:szCs w:val="22"/>
              </w:rPr>
              <w:t>- a bachelor’s in political science and first master’s in political science &amp; second master in security studies.</w:t>
            </w:r>
          </w:p>
          <w:p w14:paraId="6CFB7539" w14:textId="77777777" w:rsidR="001B1E19" w:rsidRPr="0013131C" w:rsidRDefault="001B1E19" w:rsidP="001B1E19">
            <w:pPr>
              <w:rPr>
                <w:sz w:val="22"/>
                <w:szCs w:val="22"/>
              </w:rPr>
            </w:pPr>
            <w:r w:rsidRPr="0013131C">
              <w:rPr>
                <w:sz w:val="22"/>
                <w:szCs w:val="22"/>
              </w:rPr>
              <w:t>- certified IPMA Project Manager &amp; Trainer of Trainers.</w:t>
            </w:r>
          </w:p>
          <w:p w14:paraId="05CCFDE7" w14:textId="77777777" w:rsidR="001B1E19" w:rsidRPr="0013131C" w:rsidRDefault="001B1E19" w:rsidP="001B1E19">
            <w:pPr>
              <w:rPr>
                <w:sz w:val="22"/>
                <w:szCs w:val="22"/>
              </w:rPr>
            </w:pPr>
            <w:r w:rsidRPr="0013131C">
              <w:rPr>
                <w:sz w:val="22"/>
                <w:szCs w:val="22"/>
              </w:rPr>
              <w:t xml:space="preserve">- since 2017 fully active in implementing local and international project, coordinating projects funded by international institutions such as the EU, </w:t>
            </w:r>
            <w:proofErr w:type="spellStart"/>
            <w:r w:rsidRPr="0013131C">
              <w:rPr>
                <w:sz w:val="22"/>
                <w:szCs w:val="22"/>
              </w:rPr>
              <w:t>CoE</w:t>
            </w:r>
            <w:proofErr w:type="spellEnd"/>
            <w:r w:rsidRPr="0013131C">
              <w:rPr>
                <w:sz w:val="22"/>
                <w:szCs w:val="22"/>
              </w:rPr>
              <w:t xml:space="preserve">, and UN. </w:t>
            </w:r>
          </w:p>
          <w:p w14:paraId="28059243" w14:textId="77777777" w:rsidR="001B1E19" w:rsidRPr="0013131C" w:rsidRDefault="001B1E19" w:rsidP="001B1E19">
            <w:pPr>
              <w:rPr>
                <w:sz w:val="22"/>
                <w:szCs w:val="22"/>
              </w:rPr>
            </w:pPr>
            <w:r w:rsidRPr="0013131C">
              <w:rPr>
                <w:sz w:val="22"/>
                <w:szCs w:val="22"/>
              </w:rPr>
              <w:t>- Trainer and Facilitator for youth workers, young people and young adults for various topics including project management, social inclusion, digitalisation, media literacy, employment, entrepreneurship, climate change, environment, health and wellbeing, storytelling, intercultural dialogue and debating, skills development and upskilling, human rights, social peacebuilding, and community conflict transformation.</w:t>
            </w:r>
          </w:p>
          <w:p w14:paraId="78C8E93B" w14:textId="77777777" w:rsidR="001B1E19" w:rsidRPr="0013131C" w:rsidRDefault="001B1E19" w:rsidP="001B1E19">
            <w:pPr>
              <w:rPr>
                <w:sz w:val="22"/>
                <w:szCs w:val="22"/>
              </w:rPr>
            </w:pPr>
            <w:r w:rsidRPr="0013131C">
              <w:rPr>
                <w:sz w:val="22"/>
                <w:szCs w:val="22"/>
              </w:rPr>
              <w:t>- versed in several innovative tools such as Design Thinking Tool, Reciprocal Maieutic Approach, Dragon Dreaming, Creativity Circle, Dialogue Process.</w:t>
            </w:r>
          </w:p>
          <w:p w14:paraId="4EA874EB" w14:textId="77777777" w:rsidR="001B1E19" w:rsidRPr="0013131C" w:rsidRDefault="001B1E19" w:rsidP="001B1E19">
            <w:pPr>
              <w:rPr>
                <w:sz w:val="22"/>
                <w:szCs w:val="22"/>
              </w:rPr>
            </w:pPr>
            <w:r w:rsidRPr="0013131C">
              <w:rPr>
                <w:sz w:val="22"/>
                <w:szCs w:val="22"/>
              </w:rPr>
              <w:t>- experienced in applying innovative learning formats such as bootcamps, hackathons, and expeditions.</w:t>
            </w:r>
          </w:p>
          <w:p w14:paraId="4A6B251E" w14:textId="3E877396" w:rsidR="001B1E19" w:rsidRPr="0013131C" w:rsidRDefault="001B1E19" w:rsidP="00BA7D90">
            <w:pPr>
              <w:rPr>
                <w:sz w:val="22"/>
                <w:szCs w:val="22"/>
              </w:rPr>
            </w:pPr>
            <w:r w:rsidRPr="0013131C">
              <w:rPr>
                <w:sz w:val="22"/>
                <w:szCs w:val="22"/>
              </w:rPr>
              <w:t>- Previous work experience in international UN agencies such as UNIDO, IAEA, INCB, and UNODC.</w:t>
            </w:r>
          </w:p>
          <w:p w14:paraId="0B7BBDE7" w14:textId="77777777" w:rsidR="001B1E19" w:rsidRPr="0013131C" w:rsidRDefault="001B1E19" w:rsidP="001B1E19">
            <w:pPr>
              <w:rPr>
                <w:sz w:val="22"/>
                <w:szCs w:val="22"/>
              </w:rPr>
            </w:pPr>
          </w:p>
          <w:p w14:paraId="2530FDC4" w14:textId="77777777" w:rsidR="001B1E19" w:rsidRPr="0013131C" w:rsidRDefault="001B1E19" w:rsidP="001B1E19">
            <w:pPr>
              <w:rPr>
                <w:b/>
                <w:bCs/>
                <w:color w:val="C0504D" w:themeColor="accent2"/>
                <w:sz w:val="22"/>
                <w:szCs w:val="22"/>
              </w:rPr>
            </w:pPr>
            <w:r w:rsidRPr="0013131C">
              <w:rPr>
                <w:b/>
                <w:bCs/>
                <w:color w:val="C0504D" w:themeColor="accent2"/>
                <w:sz w:val="22"/>
                <w:szCs w:val="22"/>
              </w:rPr>
              <w:t>NESRIN SEN-BUTTERMILCH</w:t>
            </w:r>
          </w:p>
          <w:p w14:paraId="6384208B" w14:textId="77777777" w:rsidR="001B1E19" w:rsidRPr="0013131C" w:rsidRDefault="001B1E19" w:rsidP="001B1E19">
            <w:pPr>
              <w:rPr>
                <w:sz w:val="22"/>
                <w:szCs w:val="22"/>
              </w:rPr>
            </w:pPr>
            <w:r w:rsidRPr="0013131C">
              <w:rPr>
                <w:sz w:val="22"/>
                <w:szCs w:val="22"/>
              </w:rPr>
              <w:t>- Bachelor's in Political Science and ongoing Masters in Political Science &amp; International Development;</w:t>
            </w:r>
          </w:p>
          <w:p w14:paraId="5EE15441" w14:textId="77777777" w:rsidR="001B1E19" w:rsidRPr="0013131C" w:rsidRDefault="001B1E19" w:rsidP="001B1E19">
            <w:pPr>
              <w:rPr>
                <w:sz w:val="22"/>
                <w:szCs w:val="22"/>
              </w:rPr>
            </w:pPr>
            <w:r w:rsidRPr="0013131C">
              <w:rPr>
                <w:sz w:val="22"/>
                <w:szCs w:val="22"/>
              </w:rPr>
              <w:t>- certified project manager IPMA level D;</w:t>
            </w:r>
          </w:p>
          <w:p w14:paraId="056A20B4" w14:textId="77777777" w:rsidR="001B1E19" w:rsidRPr="0013131C" w:rsidRDefault="001B1E19" w:rsidP="001B1E19">
            <w:pPr>
              <w:rPr>
                <w:sz w:val="22"/>
                <w:szCs w:val="22"/>
              </w:rPr>
            </w:pPr>
            <w:r w:rsidRPr="0013131C">
              <w:rPr>
                <w:sz w:val="22"/>
                <w:szCs w:val="22"/>
              </w:rPr>
              <w:t>- more than 15+ years in team building and coordination and project management and business development;</w:t>
            </w:r>
          </w:p>
          <w:p w14:paraId="537539C2" w14:textId="77777777" w:rsidR="001B1E19" w:rsidRPr="0013131C" w:rsidRDefault="001B1E19" w:rsidP="001B1E19">
            <w:pPr>
              <w:rPr>
                <w:sz w:val="22"/>
                <w:szCs w:val="22"/>
              </w:rPr>
            </w:pPr>
            <w:r w:rsidRPr="0013131C">
              <w:rPr>
                <w:sz w:val="22"/>
                <w:szCs w:val="22"/>
              </w:rPr>
              <w:t xml:space="preserve">- several years of experience in Administration, Controlling, Marketing and Customer Services, </w:t>
            </w:r>
            <w:proofErr w:type="gramStart"/>
            <w:r w:rsidRPr="0013131C">
              <w:rPr>
                <w:sz w:val="22"/>
                <w:szCs w:val="22"/>
              </w:rPr>
              <w:t>disposition</w:t>
            </w:r>
            <w:proofErr w:type="gramEnd"/>
            <w:r w:rsidRPr="0013131C">
              <w:rPr>
                <w:sz w:val="22"/>
                <w:szCs w:val="22"/>
              </w:rPr>
              <w:t xml:space="preserve"> and logistics for international companies, as - freelance work for various institutions, such as the Austrian Political Science Association;</w:t>
            </w:r>
          </w:p>
          <w:p w14:paraId="5335B34C" w14:textId="77777777" w:rsidR="001B1E19" w:rsidRPr="0013131C" w:rsidRDefault="001B1E19" w:rsidP="001B1E19">
            <w:pPr>
              <w:rPr>
                <w:sz w:val="22"/>
                <w:szCs w:val="22"/>
              </w:rPr>
            </w:pPr>
            <w:r w:rsidRPr="0013131C">
              <w:rPr>
                <w:sz w:val="22"/>
                <w:szCs w:val="22"/>
              </w:rPr>
              <w:t>- volunteer human rights educator for primary and secondary schools at Amnesty International Austria.</w:t>
            </w:r>
          </w:p>
          <w:p w14:paraId="4E2C530F" w14:textId="77777777" w:rsidR="001B1E19" w:rsidRPr="0013131C" w:rsidRDefault="001B1E19" w:rsidP="001B1E19">
            <w:pPr>
              <w:rPr>
                <w:sz w:val="22"/>
                <w:szCs w:val="22"/>
              </w:rPr>
            </w:pPr>
          </w:p>
          <w:p w14:paraId="157B483C" w14:textId="77777777" w:rsidR="001B1E19" w:rsidRPr="0013131C" w:rsidRDefault="001B1E19" w:rsidP="001B1E19">
            <w:pPr>
              <w:rPr>
                <w:b/>
                <w:bCs/>
                <w:color w:val="C0504D" w:themeColor="accent2"/>
                <w:sz w:val="22"/>
                <w:szCs w:val="22"/>
              </w:rPr>
            </w:pPr>
            <w:r w:rsidRPr="0013131C">
              <w:rPr>
                <w:b/>
                <w:bCs/>
                <w:color w:val="C0504D" w:themeColor="accent2"/>
                <w:sz w:val="22"/>
                <w:szCs w:val="22"/>
              </w:rPr>
              <w:t>SELEN HEPBIR</w:t>
            </w:r>
          </w:p>
          <w:p w14:paraId="358EDAD9" w14:textId="77777777" w:rsidR="001B1E19" w:rsidRPr="0013131C" w:rsidRDefault="001B1E19" w:rsidP="001B1E19">
            <w:pPr>
              <w:rPr>
                <w:sz w:val="22"/>
                <w:szCs w:val="22"/>
              </w:rPr>
            </w:pPr>
            <w:r w:rsidRPr="0013131C">
              <w:rPr>
                <w:sz w:val="22"/>
                <w:szCs w:val="22"/>
              </w:rPr>
              <w:t>- with a bachelor’s in political science and ongoing master’s in international development.</w:t>
            </w:r>
          </w:p>
          <w:p w14:paraId="5E66828A" w14:textId="77777777" w:rsidR="001B1E19" w:rsidRPr="0013131C" w:rsidRDefault="001B1E19" w:rsidP="001B1E19">
            <w:pPr>
              <w:rPr>
                <w:sz w:val="22"/>
                <w:szCs w:val="22"/>
              </w:rPr>
            </w:pPr>
            <w:r w:rsidRPr="0013131C">
              <w:rPr>
                <w:sz w:val="22"/>
                <w:szCs w:val="22"/>
              </w:rPr>
              <w:t>- certified project manager and trainer of trainer.</w:t>
            </w:r>
          </w:p>
          <w:p w14:paraId="1DAABE3A" w14:textId="64583EA3" w:rsidR="001B1E19" w:rsidRPr="0013131C" w:rsidRDefault="001B1E19" w:rsidP="001B1E19">
            <w:pPr>
              <w:rPr>
                <w:sz w:val="22"/>
                <w:szCs w:val="22"/>
              </w:rPr>
            </w:pPr>
            <w:r w:rsidRPr="0013131C">
              <w:rPr>
                <w:sz w:val="22"/>
                <w:szCs w:val="22"/>
              </w:rPr>
              <w:t>- more than 4+ years of experience in European youth empowerment projects within the ERASMUS+.</w:t>
            </w:r>
          </w:p>
          <w:p w14:paraId="3A508599" w14:textId="77777777" w:rsidR="001B1E19" w:rsidRPr="0013131C" w:rsidRDefault="001B1E19" w:rsidP="001B1E19">
            <w:pPr>
              <w:rPr>
                <w:sz w:val="22"/>
                <w:szCs w:val="22"/>
              </w:rPr>
            </w:pPr>
            <w:r w:rsidRPr="0013131C">
              <w:rPr>
                <w:sz w:val="22"/>
                <w:szCs w:val="22"/>
              </w:rPr>
              <w:t>- youth group leader and mentor for youth groups.</w:t>
            </w:r>
          </w:p>
          <w:p w14:paraId="3E21FFD8" w14:textId="77777777" w:rsidR="001B1E19" w:rsidRPr="0013131C" w:rsidRDefault="001B1E19" w:rsidP="001B1E19">
            <w:pPr>
              <w:rPr>
                <w:sz w:val="22"/>
                <w:szCs w:val="22"/>
              </w:rPr>
            </w:pPr>
            <w:r w:rsidRPr="0013131C">
              <w:rPr>
                <w:sz w:val="22"/>
                <w:szCs w:val="22"/>
              </w:rPr>
              <w:t>-  long experience in training and consulting services for many companies and organisations.</w:t>
            </w:r>
          </w:p>
          <w:p w14:paraId="3960E353" w14:textId="77777777" w:rsidR="001B1E19" w:rsidRPr="0013131C" w:rsidRDefault="001B1E19" w:rsidP="001B1E19">
            <w:pPr>
              <w:rPr>
                <w:sz w:val="22"/>
                <w:szCs w:val="22"/>
              </w:rPr>
            </w:pPr>
            <w:r w:rsidRPr="0013131C">
              <w:rPr>
                <w:sz w:val="22"/>
                <w:szCs w:val="22"/>
              </w:rPr>
              <w:t>- holder of an emergency intervention certificate.</w:t>
            </w:r>
          </w:p>
          <w:p w14:paraId="54FDC988" w14:textId="77777777" w:rsidR="001B1E19" w:rsidRPr="0013131C" w:rsidRDefault="001B1E19" w:rsidP="001B1E19">
            <w:pPr>
              <w:rPr>
                <w:sz w:val="22"/>
                <w:szCs w:val="22"/>
              </w:rPr>
            </w:pPr>
          </w:p>
          <w:p w14:paraId="27295334" w14:textId="77777777" w:rsidR="001B1E19" w:rsidRPr="0013131C" w:rsidRDefault="001B1E19" w:rsidP="001B1E19">
            <w:pPr>
              <w:rPr>
                <w:b/>
                <w:bCs/>
                <w:color w:val="C0504D" w:themeColor="accent2"/>
                <w:sz w:val="22"/>
                <w:szCs w:val="22"/>
              </w:rPr>
            </w:pPr>
            <w:r w:rsidRPr="0013131C">
              <w:rPr>
                <w:b/>
                <w:bCs/>
                <w:color w:val="C0504D" w:themeColor="accent2"/>
                <w:sz w:val="22"/>
                <w:szCs w:val="22"/>
              </w:rPr>
              <w:t>SOLMAZ ISGANDARLI</w:t>
            </w:r>
          </w:p>
          <w:p w14:paraId="7769C1D6" w14:textId="77777777" w:rsidR="001B1E19" w:rsidRPr="0013131C" w:rsidRDefault="001B1E19" w:rsidP="001B1E19">
            <w:pPr>
              <w:rPr>
                <w:sz w:val="22"/>
                <w:szCs w:val="22"/>
              </w:rPr>
            </w:pPr>
            <w:r w:rsidRPr="0013131C">
              <w:rPr>
                <w:sz w:val="22"/>
                <w:szCs w:val="22"/>
              </w:rPr>
              <w:t>- with a bachelor’s in Mathematics and Computer Science and ongoing master’s in Data analytics for Business and Society.</w:t>
            </w:r>
          </w:p>
          <w:p w14:paraId="7E84F847" w14:textId="77777777" w:rsidR="001B1E19" w:rsidRPr="0013131C" w:rsidRDefault="001B1E19" w:rsidP="001B1E19">
            <w:pPr>
              <w:rPr>
                <w:sz w:val="22"/>
                <w:szCs w:val="22"/>
              </w:rPr>
            </w:pPr>
            <w:r w:rsidRPr="0013131C">
              <w:rPr>
                <w:sz w:val="22"/>
                <w:szCs w:val="22"/>
              </w:rPr>
              <w:t>- training certificates in data analyst and data controller.</w:t>
            </w:r>
          </w:p>
          <w:p w14:paraId="4E35B33A" w14:textId="77777777" w:rsidR="001B1E19" w:rsidRPr="0013131C" w:rsidRDefault="001B1E19" w:rsidP="001B1E19">
            <w:pPr>
              <w:rPr>
                <w:sz w:val="22"/>
                <w:szCs w:val="22"/>
              </w:rPr>
            </w:pPr>
            <w:r w:rsidRPr="0013131C">
              <w:rPr>
                <w:sz w:val="22"/>
                <w:szCs w:val="22"/>
              </w:rPr>
              <w:t>- training certificates in agile project management.</w:t>
            </w:r>
          </w:p>
          <w:p w14:paraId="7D29A696" w14:textId="77777777" w:rsidR="001B1E19" w:rsidRPr="0013131C" w:rsidRDefault="001B1E19" w:rsidP="001B1E19">
            <w:pPr>
              <w:rPr>
                <w:sz w:val="22"/>
                <w:szCs w:val="22"/>
              </w:rPr>
            </w:pPr>
            <w:r w:rsidRPr="0013131C">
              <w:rPr>
                <w:sz w:val="22"/>
                <w:szCs w:val="22"/>
              </w:rPr>
              <w:t>- about 4+ years in human resources, organizational development, data analysis &amp; marketing.</w:t>
            </w:r>
          </w:p>
          <w:p w14:paraId="41E8C59F" w14:textId="77777777" w:rsidR="001B1E19" w:rsidRPr="0013131C" w:rsidRDefault="001B1E19" w:rsidP="001B1E19">
            <w:pPr>
              <w:rPr>
                <w:sz w:val="22"/>
                <w:szCs w:val="22"/>
              </w:rPr>
            </w:pPr>
            <w:r w:rsidRPr="0013131C">
              <w:rPr>
                <w:sz w:val="22"/>
                <w:szCs w:val="22"/>
              </w:rPr>
              <w:t>- STEAM and ICT trainer for young people.</w:t>
            </w:r>
          </w:p>
          <w:p w14:paraId="19F24BCA" w14:textId="77777777" w:rsidR="001B1E19" w:rsidRPr="0013131C" w:rsidRDefault="001B1E19" w:rsidP="001B1E19">
            <w:pPr>
              <w:rPr>
                <w:sz w:val="22"/>
                <w:szCs w:val="22"/>
              </w:rPr>
            </w:pPr>
            <w:r w:rsidRPr="0013131C">
              <w:rPr>
                <w:sz w:val="22"/>
                <w:szCs w:val="22"/>
              </w:rPr>
              <w:t>- about 2+ years of experience as Robotics instructor.</w:t>
            </w:r>
          </w:p>
          <w:p w14:paraId="7F5254DA" w14:textId="77777777" w:rsidR="001B1E19" w:rsidRPr="0013131C" w:rsidRDefault="001B1E19" w:rsidP="001B1E19">
            <w:pPr>
              <w:rPr>
                <w:sz w:val="22"/>
                <w:szCs w:val="22"/>
              </w:rPr>
            </w:pPr>
            <w:r w:rsidRPr="0013131C">
              <w:rPr>
                <w:sz w:val="22"/>
                <w:szCs w:val="22"/>
              </w:rPr>
              <w:t>- coding and web design instructor.</w:t>
            </w:r>
          </w:p>
          <w:p w14:paraId="2CFDABD2" w14:textId="148E328C" w:rsidR="001B1E19" w:rsidRDefault="001B1E19" w:rsidP="001B1E19">
            <w:r w:rsidRPr="0013131C">
              <w:rPr>
                <w:sz w:val="22"/>
                <w:szCs w:val="22"/>
              </w:rPr>
              <w:t>- Facilitator of youth exchanges and training courses financed by ERASMUS+, with special focus on digital skills, ICT, and employment of young people.</w:t>
            </w:r>
          </w:p>
        </w:tc>
      </w:tr>
    </w:tbl>
    <w:p w14:paraId="17CFDBF0" w14:textId="5B8F7C26" w:rsidR="00E172AE" w:rsidRPr="00E172AE" w:rsidRDefault="001B1E19" w:rsidP="00E172AE">
      <w:pPr>
        <w:ind w:left="-709"/>
        <w:rPr>
          <w:b/>
          <w:bCs/>
          <w:color w:val="0070C0"/>
          <w:sz w:val="28"/>
          <w:szCs w:val="28"/>
        </w:rPr>
      </w:pPr>
      <w:r>
        <w:br w:type="page"/>
      </w:r>
      <w:r w:rsidR="00E172AE" w:rsidRPr="00E172AE">
        <w:rPr>
          <w:b/>
          <w:bCs/>
          <w:color w:val="FF0000"/>
        </w:rPr>
        <w:lastRenderedPageBreak/>
        <w:t>Ka210:</w:t>
      </w:r>
      <w:r w:rsidR="00E172AE" w:rsidRPr="00E172AE">
        <w:rPr>
          <w:color w:val="FF0000"/>
        </w:rPr>
        <w:t xml:space="preserve"> </w:t>
      </w:r>
      <w:r w:rsidR="00E172AE" w:rsidRPr="00E172AE">
        <w:rPr>
          <w:b/>
          <w:bCs/>
          <w:color w:val="0070C0"/>
          <w:sz w:val="28"/>
          <w:szCs w:val="28"/>
        </w:rPr>
        <w:t>What are the organisation's main activities?</w:t>
      </w:r>
    </w:p>
    <w:tbl>
      <w:tblPr>
        <w:tblStyle w:val="Tabellenraster"/>
        <w:tblW w:w="0" w:type="auto"/>
        <w:tblInd w:w="-709" w:type="dxa"/>
        <w:tblLook w:val="04A0" w:firstRow="1" w:lastRow="0" w:firstColumn="1" w:lastColumn="0" w:noHBand="0" w:noVBand="1"/>
      </w:tblPr>
      <w:tblGrid>
        <w:gridCol w:w="10740"/>
      </w:tblGrid>
      <w:tr w:rsidR="00E172AE" w:rsidRPr="00E172AE" w14:paraId="002B296D" w14:textId="77777777" w:rsidTr="00C11833">
        <w:tc>
          <w:tcPr>
            <w:tcW w:w="10740" w:type="dxa"/>
          </w:tcPr>
          <w:p w14:paraId="41088D8D" w14:textId="044603FB" w:rsidR="00E172AE" w:rsidRPr="00E172AE" w:rsidRDefault="00E172AE" w:rsidP="00C11833">
            <w:pPr>
              <w:rPr>
                <w:color w:val="0070C0"/>
                <w:sz w:val="20"/>
                <w:szCs w:val="20"/>
              </w:rPr>
            </w:pPr>
            <w:r w:rsidRPr="00E172AE">
              <w:rPr>
                <w:color w:val="0070C0"/>
                <w:sz w:val="20"/>
                <w:szCs w:val="20"/>
              </w:rPr>
              <w:t>Since 2020, EMOTiC’s general scope is to offer high-quality and customized non-formal education to youth, young adults, and young people between 18 and 30 years old, covering three main areas of non-formal education, which are socio-cultural (popular) education, education for personal development, and professional training. With more than 75 members and 200 annual local participants, EMOTIC is a very dynamic and active youth platform. It utilizes creative and innovative educational tools such as Design Thinking, Creative Intelligence, board games and escape rooms. And it promotes cognitive education and personal development in the areas of emotional intelligence, neuroscience, mental health, creativity, environmental awareness, and outdoor education. The main aim is to enhance youth life transitions to adulthood and working life by enhancing their personal and professional competences through targeted interventions and services for free &amp; regularly.</w:t>
            </w:r>
          </w:p>
        </w:tc>
      </w:tr>
    </w:tbl>
    <w:p w14:paraId="5C5745AC" w14:textId="77777777" w:rsidR="00E172AE" w:rsidRPr="00E172AE" w:rsidRDefault="00E172AE" w:rsidP="00E172AE">
      <w:pPr>
        <w:rPr>
          <w:color w:val="0070C0"/>
        </w:rPr>
      </w:pPr>
    </w:p>
    <w:p w14:paraId="1B18B0CD" w14:textId="2F865B59" w:rsidR="00E172AE" w:rsidRPr="00E172AE" w:rsidRDefault="00E172AE" w:rsidP="00E172AE">
      <w:pPr>
        <w:ind w:left="-709"/>
        <w:rPr>
          <w:b/>
          <w:bCs/>
          <w:color w:val="0070C0"/>
          <w:sz w:val="28"/>
          <w:szCs w:val="28"/>
        </w:rPr>
      </w:pPr>
      <w:r w:rsidRPr="00E172AE">
        <w:rPr>
          <w:b/>
          <w:bCs/>
          <w:color w:val="FF0000"/>
        </w:rPr>
        <w:t>Ka210:</w:t>
      </w:r>
      <w:r w:rsidRPr="00E172AE">
        <w:rPr>
          <w:color w:val="FF0000"/>
        </w:rPr>
        <w:t xml:space="preserve"> </w:t>
      </w:r>
      <w:r w:rsidRPr="00E172AE">
        <w:rPr>
          <w:b/>
          <w:bCs/>
          <w:color w:val="0070C0"/>
          <w:sz w:val="28"/>
          <w:szCs w:val="28"/>
        </w:rPr>
        <w:t>What are the organisation's activities in the field of this application?</w:t>
      </w:r>
    </w:p>
    <w:tbl>
      <w:tblPr>
        <w:tblStyle w:val="Tabellenraster"/>
        <w:tblW w:w="0" w:type="auto"/>
        <w:tblInd w:w="-709" w:type="dxa"/>
        <w:tblLook w:val="04A0" w:firstRow="1" w:lastRow="0" w:firstColumn="1" w:lastColumn="0" w:noHBand="0" w:noVBand="1"/>
      </w:tblPr>
      <w:tblGrid>
        <w:gridCol w:w="10740"/>
      </w:tblGrid>
      <w:tr w:rsidR="00E172AE" w:rsidRPr="00E172AE" w14:paraId="3F2228CF" w14:textId="77777777" w:rsidTr="00C11833">
        <w:tc>
          <w:tcPr>
            <w:tcW w:w="10740" w:type="dxa"/>
          </w:tcPr>
          <w:p w14:paraId="1A04D1E4" w14:textId="77777777" w:rsidR="00E172AE" w:rsidRPr="00E172AE" w:rsidRDefault="00E172AE" w:rsidP="00E172AE">
            <w:pPr>
              <w:rPr>
                <w:color w:val="0070C0"/>
                <w:sz w:val="20"/>
                <w:szCs w:val="20"/>
              </w:rPr>
            </w:pPr>
            <w:r w:rsidRPr="00E172AE">
              <w:rPr>
                <w:color w:val="0070C0"/>
                <w:sz w:val="20"/>
                <w:szCs w:val="20"/>
              </w:rPr>
              <w:t>EMOTIC local activities include:</w:t>
            </w:r>
          </w:p>
          <w:p w14:paraId="45F4C875" w14:textId="77777777" w:rsidR="00E172AE" w:rsidRPr="00E172AE" w:rsidRDefault="00E172AE" w:rsidP="00E172AE">
            <w:pPr>
              <w:rPr>
                <w:color w:val="0070C0"/>
                <w:sz w:val="20"/>
                <w:szCs w:val="20"/>
              </w:rPr>
            </w:pPr>
          </w:p>
          <w:p w14:paraId="5ABB05EC" w14:textId="77777777" w:rsidR="00E172AE" w:rsidRPr="00E172AE" w:rsidRDefault="00E172AE" w:rsidP="00E172AE">
            <w:pPr>
              <w:rPr>
                <w:color w:val="0070C0"/>
                <w:sz w:val="20"/>
                <w:szCs w:val="20"/>
              </w:rPr>
            </w:pPr>
            <w:r w:rsidRPr="00E172AE">
              <w:rPr>
                <w:color w:val="0070C0"/>
                <w:sz w:val="20"/>
                <w:szCs w:val="20"/>
              </w:rPr>
              <w:t xml:space="preserve">Debating Café: A vibrant space where ideas meet understanding. Members engage in moderated debates on a wide range of current issues to help them cultivate critical thinking, growth-mindset, enhance public speaking abilities, and foster a culture of respectful discourse. </w:t>
            </w:r>
          </w:p>
          <w:p w14:paraId="53DF0B45" w14:textId="77777777" w:rsidR="00E172AE" w:rsidRPr="00E172AE" w:rsidRDefault="00E172AE" w:rsidP="00E172AE">
            <w:pPr>
              <w:rPr>
                <w:color w:val="0070C0"/>
                <w:sz w:val="20"/>
                <w:szCs w:val="20"/>
              </w:rPr>
            </w:pPr>
          </w:p>
          <w:p w14:paraId="2EC03C6B" w14:textId="77777777" w:rsidR="00E172AE" w:rsidRPr="00E172AE" w:rsidRDefault="00E172AE" w:rsidP="00E172AE">
            <w:pPr>
              <w:rPr>
                <w:color w:val="0070C0"/>
                <w:sz w:val="20"/>
                <w:szCs w:val="20"/>
              </w:rPr>
            </w:pPr>
            <w:r w:rsidRPr="00E172AE">
              <w:rPr>
                <w:color w:val="0070C0"/>
                <w:sz w:val="20"/>
                <w:szCs w:val="20"/>
              </w:rPr>
              <w:t xml:space="preserve">Climate Lab: An action-driven community to foster understanding and create solutions around the pressing issue of climate change. Here, members get involved in workshops, discussions, and community initiatives revolving around sustainable practices and green technologies. Some workshops include experts and study visits to community gardens, and environmental picnics. </w:t>
            </w:r>
          </w:p>
          <w:p w14:paraId="1FDAB35C" w14:textId="77777777" w:rsidR="00E172AE" w:rsidRPr="00E172AE" w:rsidRDefault="00E172AE" w:rsidP="00E172AE">
            <w:pPr>
              <w:rPr>
                <w:color w:val="0070C0"/>
                <w:sz w:val="20"/>
                <w:szCs w:val="20"/>
              </w:rPr>
            </w:pPr>
          </w:p>
          <w:p w14:paraId="1D436FBB" w14:textId="241F85C6" w:rsidR="00E172AE" w:rsidRPr="00E172AE" w:rsidRDefault="00E172AE" w:rsidP="00E172AE">
            <w:pPr>
              <w:rPr>
                <w:color w:val="0070C0"/>
                <w:sz w:val="20"/>
                <w:szCs w:val="20"/>
              </w:rPr>
            </w:pPr>
            <w:r w:rsidRPr="00E172AE">
              <w:rPr>
                <w:color w:val="0070C0"/>
                <w:sz w:val="20"/>
                <w:szCs w:val="20"/>
              </w:rPr>
              <w:t>Skills Factory: A powerful platform to equip youth with the skills needed in today's dynamic ecosystem through a reciprocal approach. Young people share a skill with their fellow peers and get to learn from the exchange and sharing with others. These include basic soft skills to complex ones such as programming.</w:t>
            </w:r>
          </w:p>
        </w:tc>
      </w:tr>
    </w:tbl>
    <w:p w14:paraId="1C4F94E1" w14:textId="77777777" w:rsidR="00E172AE" w:rsidRPr="00E172AE" w:rsidRDefault="00E172AE" w:rsidP="00E172AE">
      <w:pPr>
        <w:rPr>
          <w:color w:val="0070C0"/>
        </w:rPr>
      </w:pPr>
    </w:p>
    <w:p w14:paraId="340F3E80" w14:textId="506B3967" w:rsidR="00E172AE" w:rsidRPr="00E172AE" w:rsidRDefault="00E172AE" w:rsidP="00E172AE">
      <w:pPr>
        <w:ind w:left="-709"/>
        <w:rPr>
          <w:b/>
          <w:bCs/>
          <w:color w:val="0070C0"/>
          <w:sz w:val="28"/>
          <w:szCs w:val="28"/>
        </w:rPr>
      </w:pPr>
      <w:r w:rsidRPr="00E172AE">
        <w:rPr>
          <w:b/>
          <w:bCs/>
          <w:color w:val="FF0000"/>
        </w:rPr>
        <w:t>Ka210:</w:t>
      </w:r>
      <w:r w:rsidRPr="00E172AE">
        <w:rPr>
          <w:color w:val="FF0000"/>
        </w:rPr>
        <w:t xml:space="preserve"> </w:t>
      </w:r>
      <w:r w:rsidRPr="00E172AE">
        <w:rPr>
          <w:b/>
          <w:bCs/>
          <w:color w:val="0070C0"/>
          <w:sz w:val="28"/>
          <w:szCs w:val="28"/>
        </w:rPr>
        <w:t>What are the organisation's activities in the field of this application?</w:t>
      </w:r>
    </w:p>
    <w:tbl>
      <w:tblPr>
        <w:tblStyle w:val="Tabellenraster"/>
        <w:tblW w:w="0" w:type="auto"/>
        <w:tblInd w:w="-709" w:type="dxa"/>
        <w:tblLook w:val="04A0" w:firstRow="1" w:lastRow="0" w:firstColumn="1" w:lastColumn="0" w:noHBand="0" w:noVBand="1"/>
      </w:tblPr>
      <w:tblGrid>
        <w:gridCol w:w="10740"/>
      </w:tblGrid>
      <w:tr w:rsidR="00E172AE" w:rsidRPr="00E172AE" w14:paraId="18C19BC1" w14:textId="77777777" w:rsidTr="00C11833">
        <w:tc>
          <w:tcPr>
            <w:tcW w:w="10740" w:type="dxa"/>
          </w:tcPr>
          <w:p w14:paraId="47DD8845" w14:textId="58F79411" w:rsidR="00E172AE" w:rsidRPr="00E172AE" w:rsidRDefault="00E172AE" w:rsidP="00C11833">
            <w:pPr>
              <w:rPr>
                <w:color w:val="0070C0"/>
                <w:sz w:val="20"/>
                <w:szCs w:val="20"/>
              </w:rPr>
            </w:pPr>
            <w:r w:rsidRPr="00E172AE">
              <w:rPr>
                <w:color w:val="0070C0"/>
                <w:sz w:val="20"/>
                <w:szCs w:val="20"/>
              </w:rPr>
              <w:t>Our activities and projects primarily benefit a dynamic group of young individuals aged 14 to 30 from a wide array of backgrounds both rural and urban inhabitants. We create a melting pot of multicultural persons, which includes not only locals and Europeans but also refugees, students from third countries, foreigners, migrants, and immigrants. This blend of diverse cultures is pivotal, providing a rich tapestry that enhances all our learning and training ventures, held in an inclusive multicultural setting that celebrates and respects our differences. To foster a genuine multicultural atmosphere, we implement our initiatives with comprehensive strategies and measures focused on gender equality, inclusiveness, diversity, and environmental sustainability. We are guided by the Council of Europe's Declaration on Cultural Diversity and operate in accordance with its principles, along with adhering to the European Youth Foundation's INCLUSION TOOLBOX guidelines.</w:t>
            </w:r>
          </w:p>
        </w:tc>
      </w:tr>
    </w:tbl>
    <w:p w14:paraId="18FAA08F" w14:textId="77777777" w:rsidR="00E172AE" w:rsidRPr="00E172AE" w:rsidRDefault="00E172AE" w:rsidP="00E172AE">
      <w:pPr>
        <w:rPr>
          <w:color w:val="0070C0"/>
        </w:rPr>
      </w:pPr>
    </w:p>
    <w:p w14:paraId="61EE4C10" w14:textId="3C85F69D" w:rsidR="00E172AE" w:rsidRPr="00E172AE" w:rsidRDefault="00E172AE" w:rsidP="00E172AE">
      <w:pPr>
        <w:ind w:left="-709"/>
        <w:rPr>
          <w:b/>
          <w:bCs/>
          <w:color w:val="0070C0"/>
          <w:sz w:val="28"/>
          <w:szCs w:val="28"/>
        </w:rPr>
      </w:pPr>
      <w:r w:rsidRPr="00E172AE">
        <w:rPr>
          <w:b/>
          <w:bCs/>
          <w:color w:val="FF0000"/>
        </w:rPr>
        <w:t>Ka210:</w:t>
      </w:r>
      <w:r w:rsidRPr="00E172AE">
        <w:rPr>
          <w:color w:val="FF0000"/>
        </w:rPr>
        <w:t xml:space="preserve"> </w:t>
      </w:r>
      <w:r w:rsidRPr="00E172AE">
        <w:rPr>
          <w:b/>
          <w:bCs/>
          <w:color w:val="0070C0"/>
          <w:sz w:val="28"/>
          <w:szCs w:val="28"/>
        </w:rPr>
        <w:t>Would you like to make any comments or add any information to the summary of your organisation’s past participation?</w:t>
      </w:r>
    </w:p>
    <w:tbl>
      <w:tblPr>
        <w:tblStyle w:val="Tabellenraster"/>
        <w:tblW w:w="0" w:type="auto"/>
        <w:tblInd w:w="-709" w:type="dxa"/>
        <w:tblLook w:val="04A0" w:firstRow="1" w:lastRow="0" w:firstColumn="1" w:lastColumn="0" w:noHBand="0" w:noVBand="1"/>
      </w:tblPr>
      <w:tblGrid>
        <w:gridCol w:w="10740"/>
      </w:tblGrid>
      <w:tr w:rsidR="00E172AE" w:rsidRPr="00E172AE" w14:paraId="0182596C" w14:textId="77777777" w:rsidTr="00C11833">
        <w:tc>
          <w:tcPr>
            <w:tcW w:w="10740" w:type="dxa"/>
          </w:tcPr>
          <w:p w14:paraId="2D155A66" w14:textId="77777777" w:rsidR="00E172AE" w:rsidRPr="00E172AE" w:rsidRDefault="00E172AE" w:rsidP="00E172AE">
            <w:pPr>
              <w:rPr>
                <w:color w:val="0070C0"/>
                <w:sz w:val="18"/>
                <w:szCs w:val="18"/>
              </w:rPr>
            </w:pPr>
            <w:r w:rsidRPr="00E172AE">
              <w:rPr>
                <w:color w:val="0070C0"/>
                <w:sz w:val="18"/>
                <w:szCs w:val="18"/>
              </w:rPr>
              <w:t># With the support of the European Youth Foundation of the Council of Europe (EYF/</w:t>
            </w:r>
            <w:proofErr w:type="spellStart"/>
            <w:r w:rsidRPr="00E172AE">
              <w:rPr>
                <w:color w:val="0070C0"/>
                <w:sz w:val="18"/>
                <w:szCs w:val="18"/>
              </w:rPr>
              <w:t>CoE</w:t>
            </w:r>
            <w:proofErr w:type="spellEnd"/>
            <w:r w:rsidRPr="00E172AE">
              <w:rPr>
                <w:color w:val="0070C0"/>
                <w:sz w:val="18"/>
                <w:szCs w:val="18"/>
              </w:rPr>
              <w:t>):</w:t>
            </w:r>
          </w:p>
          <w:p w14:paraId="2739D86B" w14:textId="77777777" w:rsidR="00E172AE" w:rsidRPr="00E172AE" w:rsidRDefault="00E172AE" w:rsidP="00E172AE">
            <w:pPr>
              <w:rPr>
                <w:color w:val="0070C0"/>
                <w:sz w:val="18"/>
                <w:szCs w:val="18"/>
              </w:rPr>
            </w:pPr>
            <w:r w:rsidRPr="00E172AE">
              <w:rPr>
                <w:color w:val="0070C0"/>
                <w:sz w:val="18"/>
                <w:szCs w:val="18"/>
              </w:rPr>
              <w:t>- Organising an annual local training on community conflict transformation for 25 youth based in Austria every year;</w:t>
            </w:r>
          </w:p>
          <w:p w14:paraId="713040C8" w14:textId="77777777" w:rsidR="00E172AE" w:rsidRPr="00E172AE" w:rsidRDefault="00E172AE" w:rsidP="00E172AE">
            <w:pPr>
              <w:rPr>
                <w:color w:val="0070C0"/>
                <w:sz w:val="18"/>
                <w:szCs w:val="18"/>
              </w:rPr>
            </w:pPr>
            <w:r w:rsidRPr="00E172AE">
              <w:rPr>
                <w:color w:val="0070C0"/>
                <w:sz w:val="18"/>
                <w:szCs w:val="18"/>
              </w:rPr>
              <w:t>2021: https://www.emotic.org/initiative-2021</w:t>
            </w:r>
          </w:p>
          <w:p w14:paraId="63323689" w14:textId="77777777" w:rsidR="00E172AE" w:rsidRPr="00E172AE" w:rsidRDefault="00E172AE" w:rsidP="00E172AE">
            <w:pPr>
              <w:rPr>
                <w:color w:val="0070C0"/>
                <w:sz w:val="18"/>
                <w:szCs w:val="18"/>
              </w:rPr>
            </w:pPr>
            <w:r w:rsidRPr="00E172AE">
              <w:rPr>
                <w:color w:val="0070C0"/>
                <w:sz w:val="18"/>
                <w:szCs w:val="18"/>
              </w:rPr>
              <w:t>2022: https://www.emotic.org/initiative-2022</w:t>
            </w:r>
          </w:p>
          <w:p w14:paraId="1863059B" w14:textId="77777777" w:rsidR="00E172AE" w:rsidRPr="00E172AE" w:rsidRDefault="00E172AE" w:rsidP="00E172AE">
            <w:pPr>
              <w:rPr>
                <w:color w:val="0070C0"/>
                <w:sz w:val="18"/>
                <w:szCs w:val="18"/>
              </w:rPr>
            </w:pPr>
            <w:r w:rsidRPr="00E172AE">
              <w:rPr>
                <w:color w:val="0070C0"/>
                <w:sz w:val="18"/>
                <w:szCs w:val="18"/>
              </w:rPr>
              <w:t>- Organising an annual local training on policymaking or decision-making for 25 youth based in Austria;</w:t>
            </w:r>
          </w:p>
          <w:p w14:paraId="29DACB00" w14:textId="77777777" w:rsidR="00E172AE" w:rsidRPr="00E172AE" w:rsidRDefault="00E172AE" w:rsidP="00E172AE">
            <w:pPr>
              <w:rPr>
                <w:color w:val="0070C0"/>
                <w:sz w:val="18"/>
                <w:szCs w:val="18"/>
              </w:rPr>
            </w:pPr>
            <w:r w:rsidRPr="00E172AE">
              <w:rPr>
                <w:color w:val="0070C0"/>
                <w:sz w:val="18"/>
                <w:szCs w:val="18"/>
              </w:rPr>
              <w:t>2021 &amp; 2022: https://www.emotic.org/policyshapers</w:t>
            </w:r>
          </w:p>
          <w:p w14:paraId="49AA819C" w14:textId="77777777" w:rsidR="00E172AE" w:rsidRPr="00E172AE" w:rsidRDefault="00E172AE" w:rsidP="00E172AE">
            <w:pPr>
              <w:rPr>
                <w:color w:val="0070C0"/>
                <w:sz w:val="18"/>
                <w:szCs w:val="18"/>
              </w:rPr>
            </w:pPr>
          </w:p>
          <w:p w14:paraId="2D3B29DF" w14:textId="77777777" w:rsidR="00E172AE" w:rsidRPr="00E172AE" w:rsidRDefault="00E172AE" w:rsidP="00E172AE">
            <w:pPr>
              <w:rPr>
                <w:color w:val="0070C0"/>
                <w:sz w:val="18"/>
                <w:szCs w:val="18"/>
              </w:rPr>
            </w:pPr>
            <w:r w:rsidRPr="00E172AE">
              <w:rPr>
                <w:color w:val="0070C0"/>
                <w:sz w:val="18"/>
                <w:szCs w:val="18"/>
              </w:rPr>
              <w:t>In all three projects supported by EYF/</w:t>
            </w:r>
            <w:proofErr w:type="spellStart"/>
            <w:r w:rsidRPr="00E172AE">
              <w:rPr>
                <w:color w:val="0070C0"/>
                <w:sz w:val="18"/>
                <w:szCs w:val="18"/>
              </w:rPr>
              <w:t>CoE</w:t>
            </w:r>
            <w:proofErr w:type="spellEnd"/>
            <w:r w:rsidRPr="00E172AE">
              <w:rPr>
                <w:color w:val="0070C0"/>
                <w:sz w:val="18"/>
                <w:szCs w:val="18"/>
              </w:rPr>
              <w:t>, we designed and implemented various simulations that encourage youth participation and skills development through simulation on business negotiations, participatory decision-making, and structured democratic dialogue. In the current proposal, we seek to transfer our learned lessons into the field of environmental sustainability and enhance our skills in implementing simulations as an educational tool in youth work. Moreover, we have previously designed our own simulation game about migration and countering radicalisation. But in this project, we aim to explore a new area and also test a new approach which is the "scoring system" that we will integrate in the simulation of this project. We learned about it through game theory.</w:t>
            </w:r>
          </w:p>
          <w:p w14:paraId="51C20E93" w14:textId="77777777" w:rsidR="00E172AE" w:rsidRPr="00E172AE" w:rsidRDefault="00E172AE" w:rsidP="00E172AE">
            <w:pPr>
              <w:rPr>
                <w:color w:val="0070C0"/>
                <w:sz w:val="18"/>
                <w:szCs w:val="18"/>
              </w:rPr>
            </w:pPr>
          </w:p>
          <w:p w14:paraId="1CB610F2" w14:textId="77777777" w:rsidR="00E172AE" w:rsidRPr="00E172AE" w:rsidRDefault="00E172AE" w:rsidP="00E172AE">
            <w:pPr>
              <w:rPr>
                <w:color w:val="0070C0"/>
                <w:sz w:val="18"/>
                <w:szCs w:val="18"/>
              </w:rPr>
            </w:pPr>
            <w:r w:rsidRPr="00E172AE">
              <w:rPr>
                <w:color w:val="0070C0"/>
                <w:sz w:val="18"/>
                <w:szCs w:val="18"/>
              </w:rPr>
              <w:t>Generally, we are also involved in the following activities:</w:t>
            </w:r>
          </w:p>
          <w:p w14:paraId="0FB4CAD7" w14:textId="77777777" w:rsidR="00E172AE" w:rsidRPr="00E172AE" w:rsidRDefault="00E172AE" w:rsidP="00E172AE">
            <w:pPr>
              <w:rPr>
                <w:color w:val="0070C0"/>
                <w:sz w:val="18"/>
                <w:szCs w:val="18"/>
              </w:rPr>
            </w:pPr>
            <w:r w:rsidRPr="00E172AE">
              <w:rPr>
                <w:color w:val="0070C0"/>
                <w:sz w:val="18"/>
                <w:szCs w:val="18"/>
              </w:rPr>
              <w:t>- Organizing local activities (seminars, workshops, networking events and conferences related to its mission);</w:t>
            </w:r>
          </w:p>
          <w:p w14:paraId="25D6530E" w14:textId="77777777" w:rsidR="00E172AE" w:rsidRPr="00E172AE" w:rsidRDefault="00E172AE" w:rsidP="00E172AE">
            <w:pPr>
              <w:rPr>
                <w:color w:val="0070C0"/>
                <w:sz w:val="18"/>
                <w:szCs w:val="18"/>
              </w:rPr>
            </w:pPr>
            <w:r w:rsidRPr="00E172AE">
              <w:rPr>
                <w:color w:val="0070C0"/>
                <w:sz w:val="18"/>
                <w:szCs w:val="18"/>
              </w:rPr>
              <w:t>- Organizing Training courses / Seminars / Study Visits / Job Shadowing / Contact Making Seminars and Partnership Building Activities;</w:t>
            </w:r>
          </w:p>
          <w:p w14:paraId="2A3CF55D" w14:textId="77777777" w:rsidR="00E172AE" w:rsidRPr="00E172AE" w:rsidRDefault="00E172AE" w:rsidP="00E172AE">
            <w:pPr>
              <w:rPr>
                <w:color w:val="0070C0"/>
                <w:sz w:val="18"/>
                <w:szCs w:val="18"/>
              </w:rPr>
            </w:pPr>
            <w:r w:rsidRPr="00E172AE">
              <w:rPr>
                <w:color w:val="0070C0"/>
                <w:sz w:val="18"/>
                <w:szCs w:val="18"/>
              </w:rPr>
              <w:t>- Collaborating and cooperating with local educational centres, universities and educational institutions in writing and managing projects, searching for partners, organizing events in the frame of Erasmus+ and other international programs.</w:t>
            </w:r>
          </w:p>
          <w:p w14:paraId="7F9DA9E1" w14:textId="77777777" w:rsidR="00E172AE" w:rsidRPr="00E172AE" w:rsidRDefault="00E172AE" w:rsidP="00E172AE">
            <w:pPr>
              <w:rPr>
                <w:color w:val="0070C0"/>
                <w:sz w:val="18"/>
                <w:szCs w:val="18"/>
              </w:rPr>
            </w:pPr>
          </w:p>
          <w:p w14:paraId="5E8B0650" w14:textId="77777777" w:rsidR="00E172AE" w:rsidRPr="00E172AE" w:rsidRDefault="00E172AE" w:rsidP="00E172AE">
            <w:pPr>
              <w:rPr>
                <w:color w:val="0070C0"/>
                <w:sz w:val="18"/>
                <w:szCs w:val="18"/>
              </w:rPr>
            </w:pPr>
            <w:r w:rsidRPr="00E172AE">
              <w:rPr>
                <w:color w:val="0070C0"/>
                <w:sz w:val="18"/>
                <w:szCs w:val="18"/>
              </w:rPr>
              <w:t>In particular to the current proposal, EMOTIC's previous pilot local project "YOUTH ENGAGEMENT" (https://www.emotic.org/youth-engagement) brings added practical and insightful values to the INFORMED project. This local project was considered a good practice thanks to its wide impact even beyond the lifetime of the project and thanks to the number of new initiatives (9 follow-ups) designed by the participants themselves after the project. Moreover, EMOTIC is a less experienced organisation to this call, and this is project will be a unique experience for EMOTIC to systematize its youth work.</w:t>
            </w:r>
          </w:p>
          <w:p w14:paraId="167E025B" w14:textId="77777777" w:rsidR="00E172AE" w:rsidRPr="00E172AE" w:rsidRDefault="00E172AE" w:rsidP="00E172AE">
            <w:pPr>
              <w:rPr>
                <w:color w:val="0070C0"/>
                <w:sz w:val="18"/>
                <w:szCs w:val="18"/>
              </w:rPr>
            </w:pPr>
          </w:p>
          <w:p w14:paraId="7B2D27FC" w14:textId="77777777" w:rsidR="00E172AE" w:rsidRPr="00E172AE" w:rsidRDefault="00E172AE" w:rsidP="00E172AE">
            <w:pPr>
              <w:rPr>
                <w:color w:val="0070C0"/>
                <w:sz w:val="18"/>
                <w:szCs w:val="18"/>
              </w:rPr>
            </w:pPr>
            <w:r w:rsidRPr="00E172AE">
              <w:rPr>
                <w:color w:val="0070C0"/>
                <w:sz w:val="18"/>
                <w:szCs w:val="18"/>
              </w:rPr>
              <w:t>Since 2024, we are also involved in one small-scale partnership about sustainability and one youth capacity building for North African countries. In both strategic projects, we develop the capacities of youth workers and enhance young people's civic participation in all facets of daily life.</w:t>
            </w:r>
          </w:p>
          <w:p w14:paraId="0E63E0F7" w14:textId="77777777" w:rsidR="00E172AE" w:rsidRPr="00E172AE" w:rsidRDefault="00E172AE" w:rsidP="00E172AE">
            <w:pPr>
              <w:rPr>
                <w:color w:val="0070C0"/>
                <w:sz w:val="18"/>
                <w:szCs w:val="18"/>
              </w:rPr>
            </w:pPr>
          </w:p>
          <w:p w14:paraId="36DE196E" w14:textId="0853A9EF" w:rsidR="00E172AE" w:rsidRPr="00E172AE" w:rsidRDefault="00E172AE" w:rsidP="00E172AE">
            <w:pPr>
              <w:rPr>
                <w:color w:val="0070C0"/>
                <w:sz w:val="18"/>
                <w:szCs w:val="18"/>
              </w:rPr>
            </w:pPr>
            <w:r w:rsidRPr="00E172AE">
              <w:rPr>
                <w:color w:val="0070C0"/>
                <w:sz w:val="18"/>
                <w:szCs w:val="18"/>
              </w:rPr>
              <w:t>We work closely with 3 local secondary schools and 4 local associated youth organisations which are not involved in ERASMUS+ activities. However, we provide opportunities for their members and also pilot our outputs with them and train their staff on any new product, such as the resulting simulation from this project.</w:t>
            </w:r>
          </w:p>
        </w:tc>
      </w:tr>
    </w:tbl>
    <w:p w14:paraId="05E92EFA" w14:textId="16DE8173" w:rsidR="002438F7" w:rsidRDefault="005050F9" w:rsidP="00313EB2">
      <w:pPr>
        <w:ind w:left="-709"/>
        <w:jc w:val="center"/>
        <w:rPr>
          <w:rFonts w:ascii="Tahoma" w:hAnsi="Tahoma" w:cs="Tahoma"/>
          <w:b/>
          <w:bCs/>
          <w:sz w:val="32"/>
          <w:szCs w:val="96"/>
        </w:rPr>
      </w:pPr>
      <w:r w:rsidRPr="005050F9">
        <w:rPr>
          <w:rFonts w:ascii="Tahoma" w:hAnsi="Tahoma" w:cs="Tahoma"/>
          <w:b/>
          <w:bCs/>
          <w:sz w:val="32"/>
          <w:szCs w:val="96"/>
        </w:rPr>
        <w:lastRenderedPageBreak/>
        <w:t xml:space="preserve">SOME OF OUR PREVIOUS </w:t>
      </w:r>
      <w:r w:rsidR="001151D0">
        <w:rPr>
          <w:rFonts w:ascii="Tahoma" w:hAnsi="Tahoma" w:cs="Tahoma"/>
          <w:b/>
          <w:bCs/>
          <w:sz w:val="32"/>
          <w:szCs w:val="96"/>
        </w:rPr>
        <w:t xml:space="preserve">&amp; ONGOING </w:t>
      </w:r>
      <w:r w:rsidRPr="005050F9">
        <w:rPr>
          <w:rFonts w:ascii="Tahoma" w:hAnsi="Tahoma" w:cs="Tahoma"/>
          <w:b/>
          <w:bCs/>
          <w:sz w:val="32"/>
          <w:szCs w:val="96"/>
        </w:rPr>
        <w:t>PROJECTS</w:t>
      </w:r>
    </w:p>
    <w:p w14:paraId="3BC07287" w14:textId="60F685C6" w:rsidR="001151D0" w:rsidRPr="00313EB2" w:rsidRDefault="001151D0" w:rsidP="0013131C">
      <w:pPr>
        <w:ind w:left="-709"/>
        <w:rPr>
          <w:rFonts w:ascii="Tahoma" w:hAnsi="Tahoma" w:cs="Tahoma"/>
          <w:b/>
          <w:bCs/>
          <w:sz w:val="16"/>
          <w:szCs w:val="40"/>
        </w:rPr>
      </w:pPr>
    </w:p>
    <w:tbl>
      <w:tblPr>
        <w:tblStyle w:val="Tabellenraster"/>
        <w:tblW w:w="11483" w:type="dxa"/>
        <w:tblInd w:w="-7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7"/>
        <w:gridCol w:w="1702"/>
        <w:gridCol w:w="3260"/>
        <w:gridCol w:w="1134"/>
        <w:gridCol w:w="4820"/>
      </w:tblGrid>
      <w:tr w:rsidR="001151D0" w:rsidRPr="00722D14" w14:paraId="2D286ABB" w14:textId="77777777" w:rsidTr="00E467A3">
        <w:trPr>
          <w:trHeight w:val="375"/>
        </w:trPr>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55AF1906" w14:textId="77777777" w:rsidR="001151D0" w:rsidRPr="00662A16" w:rsidRDefault="001151D0" w:rsidP="00E467A3">
            <w:pPr>
              <w:jc w:val="center"/>
              <w:rPr>
                <w:rFonts w:ascii="Tahoma" w:hAnsi="Tahoma" w:cs="Tahoma"/>
                <w:b/>
                <w:i/>
                <w:sz w:val="18"/>
                <w:szCs w:val="18"/>
              </w:rPr>
            </w:pPr>
          </w:p>
        </w:tc>
        <w:tc>
          <w:tcPr>
            <w:tcW w:w="10916"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95FD984" w14:textId="39EE7AC5" w:rsidR="001151D0" w:rsidRPr="001151D0" w:rsidRDefault="001151D0" w:rsidP="00E467A3">
            <w:pPr>
              <w:jc w:val="center"/>
              <w:rPr>
                <w:rFonts w:ascii="Tahoma" w:hAnsi="Tahoma" w:cs="Tahoma"/>
                <w:b/>
                <w:iCs/>
                <w:sz w:val="18"/>
                <w:szCs w:val="18"/>
              </w:rPr>
            </w:pPr>
            <w:r>
              <w:rPr>
                <w:rFonts w:ascii="Tahoma" w:hAnsi="Tahoma" w:cs="Tahoma"/>
                <w:b/>
                <w:iCs/>
                <w:sz w:val="18"/>
                <w:szCs w:val="18"/>
              </w:rPr>
              <w:t xml:space="preserve">Cooperation </w:t>
            </w:r>
            <w:r w:rsidR="00313EB2">
              <w:rPr>
                <w:rFonts w:ascii="Tahoma" w:hAnsi="Tahoma" w:cs="Tahoma"/>
                <w:b/>
                <w:iCs/>
                <w:sz w:val="18"/>
                <w:szCs w:val="18"/>
              </w:rPr>
              <w:t xml:space="preserve">and strategic </w:t>
            </w:r>
            <w:r>
              <w:rPr>
                <w:rFonts w:ascii="Tahoma" w:hAnsi="Tahoma" w:cs="Tahoma"/>
                <w:b/>
                <w:iCs/>
                <w:sz w:val="18"/>
                <w:szCs w:val="18"/>
              </w:rPr>
              <w:t>Projects</w:t>
            </w:r>
          </w:p>
        </w:tc>
      </w:tr>
      <w:tr w:rsidR="001151D0" w14:paraId="4726B5A3" w14:textId="77777777" w:rsidTr="0011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567" w:type="dxa"/>
            <w:tcBorders>
              <w:top w:val="single" w:sz="4" w:space="0" w:color="auto"/>
            </w:tcBorders>
            <w:shd w:val="clear" w:color="auto" w:fill="B8CCE4" w:themeFill="accent1" w:themeFillTint="66"/>
            <w:vAlign w:val="center"/>
          </w:tcPr>
          <w:p w14:paraId="0293503E" w14:textId="77777777" w:rsidR="001151D0" w:rsidRPr="003C432F" w:rsidRDefault="001151D0" w:rsidP="00E467A3">
            <w:pPr>
              <w:jc w:val="center"/>
              <w:rPr>
                <w:rFonts w:ascii="Tahoma" w:hAnsi="Tahoma" w:cs="Tahoma"/>
                <w:sz w:val="20"/>
                <w:szCs w:val="20"/>
              </w:rPr>
            </w:pPr>
            <w:r>
              <w:rPr>
                <w:rFonts w:ascii="Tahoma" w:hAnsi="Tahoma" w:cs="Tahoma"/>
                <w:sz w:val="20"/>
                <w:szCs w:val="20"/>
              </w:rPr>
              <w:t>No.</w:t>
            </w:r>
          </w:p>
        </w:tc>
        <w:tc>
          <w:tcPr>
            <w:tcW w:w="1702" w:type="dxa"/>
            <w:tcBorders>
              <w:top w:val="single" w:sz="4" w:space="0" w:color="auto"/>
            </w:tcBorders>
            <w:shd w:val="clear" w:color="auto" w:fill="B8CCE4" w:themeFill="accent1" w:themeFillTint="66"/>
            <w:vAlign w:val="center"/>
          </w:tcPr>
          <w:p w14:paraId="687A18DD" w14:textId="77777777" w:rsidR="001151D0" w:rsidRPr="003C432F" w:rsidRDefault="001151D0" w:rsidP="00E467A3">
            <w:pPr>
              <w:rPr>
                <w:rFonts w:ascii="Tahoma" w:hAnsi="Tahoma" w:cs="Tahoma"/>
              </w:rPr>
            </w:pPr>
            <w:r w:rsidRPr="003C432F">
              <w:rPr>
                <w:rFonts w:ascii="Tahoma" w:hAnsi="Tahoma" w:cs="Tahoma"/>
                <w:sz w:val="20"/>
                <w:szCs w:val="20"/>
              </w:rPr>
              <w:t>Program</w:t>
            </w:r>
          </w:p>
        </w:tc>
        <w:tc>
          <w:tcPr>
            <w:tcW w:w="3260" w:type="dxa"/>
            <w:tcBorders>
              <w:top w:val="single" w:sz="4" w:space="0" w:color="auto"/>
            </w:tcBorders>
            <w:shd w:val="clear" w:color="auto" w:fill="B8CCE4" w:themeFill="accent1" w:themeFillTint="66"/>
            <w:vAlign w:val="center"/>
          </w:tcPr>
          <w:p w14:paraId="2F18B4EC" w14:textId="77777777" w:rsidR="001151D0" w:rsidRPr="00135541" w:rsidRDefault="001151D0" w:rsidP="00E467A3">
            <w:pPr>
              <w:jc w:val="center"/>
              <w:rPr>
                <w:rFonts w:ascii="Tahoma" w:hAnsi="Tahoma" w:cs="Tahoma"/>
                <w:b/>
                <w:bCs/>
              </w:rPr>
            </w:pPr>
            <w:r w:rsidRPr="00135541">
              <w:rPr>
                <w:rFonts w:ascii="Tahoma" w:hAnsi="Tahoma" w:cs="Tahoma"/>
                <w:b/>
                <w:bCs/>
              </w:rPr>
              <w:t>Project number</w:t>
            </w:r>
          </w:p>
        </w:tc>
        <w:tc>
          <w:tcPr>
            <w:tcW w:w="1134" w:type="dxa"/>
            <w:tcBorders>
              <w:top w:val="single" w:sz="4" w:space="0" w:color="auto"/>
            </w:tcBorders>
            <w:shd w:val="clear" w:color="auto" w:fill="B8CCE4" w:themeFill="accent1" w:themeFillTint="66"/>
            <w:vAlign w:val="center"/>
          </w:tcPr>
          <w:p w14:paraId="61E19C05" w14:textId="77777777" w:rsidR="001151D0" w:rsidRPr="00135541" w:rsidRDefault="001151D0" w:rsidP="00E467A3">
            <w:pPr>
              <w:jc w:val="center"/>
              <w:rPr>
                <w:rFonts w:ascii="Tahoma" w:hAnsi="Tahoma" w:cs="Tahoma"/>
                <w:b/>
                <w:bCs/>
              </w:rPr>
            </w:pPr>
            <w:r w:rsidRPr="00135541">
              <w:rPr>
                <w:rFonts w:ascii="Tahoma" w:hAnsi="Tahoma" w:cs="Tahoma"/>
                <w:b/>
                <w:bCs/>
              </w:rPr>
              <w:t>Role</w:t>
            </w:r>
          </w:p>
        </w:tc>
        <w:tc>
          <w:tcPr>
            <w:tcW w:w="4820" w:type="dxa"/>
            <w:tcBorders>
              <w:top w:val="single" w:sz="4" w:space="0" w:color="auto"/>
            </w:tcBorders>
            <w:shd w:val="clear" w:color="auto" w:fill="B8CCE4" w:themeFill="accent1" w:themeFillTint="66"/>
            <w:vAlign w:val="center"/>
          </w:tcPr>
          <w:p w14:paraId="272B674D" w14:textId="77777777" w:rsidR="001151D0" w:rsidRPr="00135541" w:rsidRDefault="001151D0" w:rsidP="00E467A3">
            <w:pPr>
              <w:jc w:val="center"/>
              <w:rPr>
                <w:rFonts w:ascii="Tahoma" w:hAnsi="Tahoma" w:cs="Tahoma"/>
                <w:b/>
                <w:bCs/>
              </w:rPr>
            </w:pPr>
            <w:r w:rsidRPr="00135541">
              <w:rPr>
                <w:rFonts w:ascii="Tahoma" w:hAnsi="Tahoma" w:cs="Tahoma"/>
                <w:b/>
                <w:bCs/>
              </w:rPr>
              <w:t>Project title</w:t>
            </w:r>
          </w:p>
        </w:tc>
      </w:tr>
      <w:tr w:rsidR="001151D0" w14:paraId="22C99EA0" w14:textId="77777777" w:rsidTr="0011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4"/>
        </w:trPr>
        <w:tc>
          <w:tcPr>
            <w:tcW w:w="567" w:type="dxa"/>
            <w:shd w:val="clear" w:color="auto" w:fill="DDD9C3" w:themeFill="background2" w:themeFillShade="E6"/>
            <w:vAlign w:val="center"/>
          </w:tcPr>
          <w:p w14:paraId="0111ED02" w14:textId="7E6F238B" w:rsidR="001151D0" w:rsidRDefault="001151D0" w:rsidP="00E467A3">
            <w:pPr>
              <w:jc w:val="center"/>
              <w:rPr>
                <w:rFonts w:ascii="Tahoma" w:hAnsi="Tahoma" w:cs="Tahoma"/>
                <w:sz w:val="16"/>
                <w:szCs w:val="16"/>
              </w:rPr>
            </w:pPr>
            <w:r>
              <w:rPr>
                <w:rFonts w:ascii="Tahoma" w:hAnsi="Tahoma" w:cs="Tahoma"/>
                <w:sz w:val="16"/>
                <w:szCs w:val="16"/>
              </w:rPr>
              <w:t>1</w:t>
            </w:r>
          </w:p>
        </w:tc>
        <w:tc>
          <w:tcPr>
            <w:tcW w:w="1702" w:type="dxa"/>
            <w:shd w:val="clear" w:color="auto" w:fill="DDD9C3" w:themeFill="background2" w:themeFillShade="E6"/>
            <w:vAlign w:val="center"/>
          </w:tcPr>
          <w:p w14:paraId="27BE08CB" w14:textId="052DF377" w:rsidR="001151D0" w:rsidRDefault="001151D0" w:rsidP="00E467A3">
            <w:pPr>
              <w:jc w:val="center"/>
              <w:rPr>
                <w:rFonts w:ascii="Tahoma" w:hAnsi="Tahoma" w:cs="Tahoma"/>
                <w:sz w:val="16"/>
                <w:szCs w:val="16"/>
              </w:rPr>
            </w:pPr>
            <w:r>
              <w:rPr>
                <w:rFonts w:ascii="Tahoma" w:hAnsi="Tahoma" w:cs="Tahoma"/>
                <w:sz w:val="16"/>
                <w:szCs w:val="16"/>
              </w:rPr>
              <w:t>E+ KA210 YOU</w:t>
            </w:r>
          </w:p>
        </w:tc>
        <w:tc>
          <w:tcPr>
            <w:tcW w:w="3260" w:type="dxa"/>
            <w:shd w:val="clear" w:color="auto" w:fill="auto"/>
            <w:vAlign w:val="center"/>
          </w:tcPr>
          <w:p w14:paraId="40642DE3" w14:textId="245F7DF0" w:rsidR="001151D0" w:rsidRPr="00313EB2" w:rsidRDefault="001151D0" w:rsidP="00E467A3">
            <w:pPr>
              <w:jc w:val="center"/>
              <w:rPr>
                <w:rFonts w:ascii="Tahoma" w:hAnsi="Tahoma" w:cs="Tahoma"/>
                <w:color w:val="C0504D" w:themeColor="accent2"/>
                <w:sz w:val="16"/>
                <w:szCs w:val="16"/>
              </w:rPr>
            </w:pPr>
            <w:r w:rsidRPr="00313EB2">
              <w:rPr>
                <w:rFonts w:ascii="Tahoma" w:hAnsi="Tahoma" w:cs="Tahoma"/>
                <w:color w:val="C0504D" w:themeColor="accent2"/>
                <w:sz w:val="16"/>
                <w:szCs w:val="16"/>
              </w:rPr>
              <w:t>2023-3-LV02-KA210-YOU-000183294</w:t>
            </w:r>
          </w:p>
        </w:tc>
        <w:tc>
          <w:tcPr>
            <w:tcW w:w="1134" w:type="dxa"/>
            <w:shd w:val="clear" w:color="auto" w:fill="9BBB59" w:themeFill="accent3"/>
            <w:vAlign w:val="center"/>
          </w:tcPr>
          <w:p w14:paraId="5E413026" w14:textId="3B952CA9" w:rsidR="001151D0" w:rsidRPr="00CB0684" w:rsidRDefault="001151D0" w:rsidP="00E467A3">
            <w:pPr>
              <w:jc w:val="center"/>
              <w:rPr>
                <w:rFonts w:ascii="Tahoma" w:hAnsi="Tahoma" w:cs="Tahoma"/>
                <w:sz w:val="11"/>
                <w:szCs w:val="11"/>
              </w:rPr>
            </w:pPr>
            <w:r>
              <w:rPr>
                <w:rFonts w:ascii="Tahoma" w:hAnsi="Tahoma" w:cs="Tahoma"/>
                <w:sz w:val="11"/>
                <w:szCs w:val="11"/>
              </w:rPr>
              <w:t>Partner</w:t>
            </w:r>
          </w:p>
        </w:tc>
        <w:tc>
          <w:tcPr>
            <w:tcW w:w="4820" w:type="dxa"/>
            <w:shd w:val="clear" w:color="auto" w:fill="9BBB59" w:themeFill="accent3"/>
            <w:vAlign w:val="center"/>
          </w:tcPr>
          <w:p w14:paraId="05E0F953" w14:textId="40B093D1" w:rsidR="001151D0" w:rsidRPr="00CD7AD8" w:rsidRDefault="001151D0" w:rsidP="00E467A3">
            <w:pPr>
              <w:rPr>
                <w:rFonts w:ascii="Tahoma" w:hAnsi="Tahoma" w:cs="Tahoma"/>
                <w:sz w:val="20"/>
                <w:szCs w:val="20"/>
              </w:rPr>
            </w:pPr>
            <w:r w:rsidRPr="001151D0">
              <w:rPr>
                <w:rFonts w:ascii="Tahoma" w:hAnsi="Tahoma" w:cs="Tahoma"/>
                <w:sz w:val="20"/>
                <w:szCs w:val="20"/>
              </w:rPr>
              <w:t>SDGs Intelligence</w:t>
            </w:r>
          </w:p>
        </w:tc>
      </w:tr>
      <w:tr w:rsidR="00FE26FD" w14:paraId="07B0F868" w14:textId="77777777" w:rsidTr="0011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4"/>
        </w:trPr>
        <w:tc>
          <w:tcPr>
            <w:tcW w:w="567" w:type="dxa"/>
            <w:shd w:val="clear" w:color="auto" w:fill="DDD9C3" w:themeFill="background2" w:themeFillShade="E6"/>
            <w:vAlign w:val="center"/>
          </w:tcPr>
          <w:p w14:paraId="10BD1F9E" w14:textId="7110E34B" w:rsidR="00FE26FD" w:rsidRDefault="00FE26FD" w:rsidP="00E467A3">
            <w:pPr>
              <w:jc w:val="center"/>
              <w:rPr>
                <w:rFonts w:ascii="Tahoma" w:hAnsi="Tahoma" w:cs="Tahoma"/>
                <w:sz w:val="16"/>
                <w:szCs w:val="16"/>
              </w:rPr>
            </w:pPr>
            <w:r>
              <w:rPr>
                <w:rFonts w:ascii="Tahoma" w:hAnsi="Tahoma" w:cs="Tahoma"/>
                <w:sz w:val="16"/>
                <w:szCs w:val="16"/>
              </w:rPr>
              <w:t>2</w:t>
            </w:r>
          </w:p>
        </w:tc>
        <w:tc>
          <w:tcPr>
            <w:tcW w:w="1702" w:type="dxa"/>
            <w:shd w:val="clear" w:color="auto" w:fill="DDD9C3" w:themeFill="background2" w:themeFillShade="E6"/>
            <w:vAlign w:val="center"/>
          </w:tcPr>
          <w:p w14:paraId="4272B136" w14:textId="754FF6EA" w:rsidR="00FE26FD" w:rsidRDefault="00FE26FD" w:rsidP="00E467A3">
            <w:pPr>
              <w:jc w:val="center"/>
              <w:rPr>
                <w:rFonts w:ascii="Tahoma" w:hAnsi="Tahoma" w:cs="Tahoma"/>
                <w:sz w:val="16"/>
                <w:szCs w:val="16"/>
              </w:rPr>
            </w:pPr>
            <w:r>
              <w:rPr>
                <w:rFonts w:ascii="Tahoma" w:hAnsi="Tahoma" w:cs="Tahoma"/>
                <w:sz w:val="16"/>
                <w:szCs w:val="16"/>
              </w:rPr>
              <w:t>E+ KA210 YOU</w:t>
            </w:r>
          </w:p>
        </w:tc>
        <w:tc>
          <w:tcPr>
            <w:tcW w:w="3260" w:type="dxa"/>
            <w:shd w:val="clear" w:color="auto" w:fill="auto"/>
            <w:vAlign w:val="center"/>
          </w:tcPr>
          <w:p w14:paraId="45054307" w14:textId="20AAF2FC" w:rsidR="00FE26FD" w:rsidRPr="00313EB2" w:rsidRDefault="00313EB2" w:rsidP="00E467A3">
            <w:pPr>
              <w:jc w:val="center"/>
              <w:rPr>
                <w:rFonts w:ascii="Tahoma" w:hAnsi="Tahoma" w:cs="Tahoma"/>
                <w:color w:val="C0504D" w:themeColor="accent2"/>
                <w:sz w:val="16"/>
                <w:szCs w:val="16"/>
              </w:rPr>
            </w:pPr>
            <w:r w:rsidRPr="00313EB2">
              <w:rPr>
                <w:rFonts w:ascii="Tahoma" w:hAnsi="Tahoma" w:cs="Tahoma"/>
                <w:color w:val="C0504D" w:themeColor="accent2"/>
                <w:sz w:val="16"/>
                <w:szCs w:val="16"/>
              </w:rPr>
              <w:t>2024-1-LV02- KA210-YOU- 000243276</w:t>
            </w:r>
          </w:p>
        </w:tc>
        <w:tc>
          <w:tcPr>
            <w:tcW w:w="1134" w:type="dxa"/>
            <w:shd w:val="clear" w:color="auto" w:fill="9BBB59" w:themeFill="accent3"/>
            <w:vAlign w:val="center"/>
          </w:tcPr>
          <w:p w14:paraId="75E93849" w14:textId="3414BB37" w:rsidR="00FE26FD" w:rsidRDefault="00313EB2" w:rsidP="00E467A3">
            <w:pPr>
              <w:jc w:val="center"/>
              <w:rPr>
                <w:rFonts w:ascii="Tahoma" w:hAnsi="Tahoma" w:cs="Tahoma"/>
                <w:sz w:val="11"/>
                <w:szCs w:val="11"/>
              </w:rPr>
            </w:pPr>
            <w:r>
              <w:rPr>
                <w:rFonts w:ascii="Tahoma" w:hAnsi="Tahoma" w:cs="Tahoma"/>
                <w:sz w:val="11"/>
                <w:szCs w:val="11"/>
              </w:rPr>
              <w:t>Partner</w:t>
            </w:r>
          </w:p>
        </w:tc>
        <w:tc>
          <w:tcPr>
            <w:tcW w:w="4820" w:type="dxa"/>
            <w:shd w:val="clear" w:color="auto" w:fill="9BBB59" w:themeFill="accent3"/>
            <w:vAlign w:val="center"/>
          </w:tcPr>
          <w:p w14:paraId="0F213312" w14:textId="0F82BD39" w:rsidR="00FE26FD" w:rsidRPr="001151D0" w:rsidRDefault="00313EB2" w:rsidP="00E467A3">
            <w:pPr>
              <w:rPr>
                <w:rFonts w:ascii="Tahoma" w:hAnsi="Tahoma" w:cs="Tahoma"/>
                <w:sz w:val="20"/>
                <w:szCs w:val="20"/>
              </w:rPr>
            </w:pPr>
            <w:r w:rsidRPr="00313EB2">
              <w:rPr>
                <w:rFonts w:ascii="Tahoma" w:hAnsi="Tahoma" w:cs="Tahoma"/>
                <w:sz w:val="20"/>
                <w:szCs w:val="20"/>
              </w:rPr>
              <w:t>Green Quest - The Simulation Game</w:t>
            </w:r>
          </w:p>
        </w:tc>
      </w:tr>
      <w:tr w:rsidR="00FE26FD" w14:paraId="372A6928" w14:textId="77777777" w:rsidTr="0011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4"/>
        </w:trPr>
        <w:tc>
          <w:tcPr>
            <w:tcW w:w="567" w:type="dxa"/>
            <w:shd w:val="clear" w:color="auto" w:fill="DDD9C3" w:themeFill="background2" w:themeFillShade="E6"/>
            <w:vAlign w:val="center"/>
          </w:tcPr>
          <w:p w14:paraId="1413851E" w14:textId="2FECA431" w:rsidR="00FE26FD" w:rsidRDefault="00FE26FD" w:rsidP="00E467A3">
            <w:pPr>
              <w:jc w:val="center"/>
              <w:rPr>
                <w:rFonts w:ascii="Tahoma" w:hAnsi="Tahoma" w:cs="Tahoma"/>
                <w:sz w:val="16"/>
                <w:szCs w:val="16"/>
              </w:rPr>
            </w:pPr>
            <w:r>
              <w:rPr>
                <w:rFonts w:ascii="Tahoma" w:hAnsi="Tahoma" w:cs="Tahoma"/>
                <w:sz w:val="16"/>
                <w:szCs w:val="16"/>
              </w:rPr>
              <w:t>3</w:t>
            </w:r>
          </w:p>
        </w:tc>
        <w:tc>
          <w:tcPr>
            <w:tcW w:w="1702" w:type="dxa"/>
            <w:shd w:val="clear" w:color="auto" w:fill="DDD9C3" w:themeFill="background2" w:themeFillShade="E6"/>
            <w:vAlign w:val="center"/>
          </w:tcPr>
          <w:p w14:paraId="4BE6870C" w14:textId="4E6D43B4" w:rsidR="00FE26FD" w:rsidRDefault="00FE26FD" w:rsidP="00E467A3">
            <w:pPr>
              <w:jc w:val="center"/>
              <w:rPr>
                <w:rFonts w:ascii="Tahoma" w:hAnsi="Tahoma" w:cs="Tahoma"/>
                <w:sz w:val="16"/>
                <w:szCs w:val="16"/>
              </w:rPr>
            </w:pPr>
            <w:r>
              <w:rPr>
                <w:rFonts w:ascii="Tahoma" w:hAnsi="Tahoma" w:cs="Tahoma"/>
                <w:sz w:val="16"/>
                <w:szCs w:val="16"/>
              </w:rPr>
              <w:t>E+ KA2</w:t>
            </w:r>
            <w:r>
              <w:rPr>
                <w:rFonts w:ascii="Tahoma" w:hAnsi="Tahoma" w:cs="Tahoma"/>
                <w:sz w:val="16"/>
                <w:szCs w:val="16"/>
              </w:rPr>
              <w:t>2</w:t>
            </w:r>
            <w:r>
              <w:rPr>
                <w:rFonts w:ascii="Tahoma" w:hAnsi="Tahoma" w:cs="Tahoma"/>
                <w:sz w:val="16"/>
                <w:szCs w:val="16"/>
              </w:rPr>
              <w:t>0 YOU</w:t>
            </w:r>
          </w:p>
        </w:tc>
        <w:tc>
          <w:tcPr>
            <w:tcW w:w="3260" w:type="dxa"/>
            <w:shd w:val="clear" w:color="auto" w:fill="auto"/>
            <w:vAlign w:val="center"/>
          </w:tcPr>
          <w:p w14:paraId="65D7A535" w14:textId="50A72DF8" w:rsidR="00FE26FD" w:rsidRPr="00313EB2" w:rsidRDefault="00313EB2" w:rsidP="00E467A3">
            <w:pPr>
              <w:jc w:val="center"/>
              <w:rPr>
                <w:rFonts w:ascii="Tahoma" w:hAnsi="Tahoma" w:cs="Tahoma"/>
                <w:color w:val="C0504D" w:themeColor="accent2"/>
                <w:sz w:val="16"/>
                <w:szCs w:val="16"/>
              </w:rPr>
            </w:pPr>
            <w:r w:rsidRPr="00313EB2">
              <w:rPr>
                <w:rFonts w:ascii="Tahoma" w:hAnsi="Tahoma" w:cs="Tahoma"/>
                <w:color w:val="C0504D" w:themeColor="accent2"/>
                <w:sz w:val="16"/>
                <w:szCs w:val="16"/>
              </w:rPr>
              <w:t>2024-1-PL01-KA220-YOU-000243430</w:t>
            </w:r>
          </w:p>
        </w:tc>
        <w:tc>
          <w:tcPr>
            <w:tcW w:w="1134" w:type="dxa"/>
            <w:shd w:val="clear" w:color="auto" w:fill="9BBB59" w:themeFill="accent3"/>
            <w:vAlign w:val="center"/>
          </w:tcPr>
          <w:p w14:paraId="1CE9D7E5" w14:textId="3C8ACE2F" w:rsidR="00FE26FD" w:rsidRDefault="00313EB2" w:rsidP="00E467A3">
            <w:pPr>
              <w:jc w:val="center"/>
              <w:rPr>
                <w:rFonts w:ascii="Tahoma" w:hAnsi="Tahoma" w:cs="Tahoma"/>
                <w:sz w:val="11"/>
                <w:szCs w:val="11"/>
              </w:rPr>
            </w:pPr>
            <w:r>
              <w:rPr>
                <w:rFonts w:ascii="Tahoma" w:hAnsi="Tahoma" w:cs="Tahoma"/>
                <w:sz w:val="11"/>
                <w:szCs w:val="11"/>
              </w:rPr>
              <w:t>Partner</w:t>
            </w:r>
          </w:p>
        </w:tc>
        <w:tc>
          <w:tcPr>
            <w:tcW w:w="4820" w:type="dxa"/>
            <w:shd w:val="clear" w:color="auto" w:fill="9BBB59" w:themeFill="accent3"/>
            <w:vAlign w:val="center"/>
          </w:tcPr>
          <w:p w14:paraId="520C2669" w14:textId="53961F1D" w:rsidR="00FE26FD" w:rsidRPr="001151D0" w:rsidRDefault="00313EB2" w:rsidP="00E467A3">
            <w:pPr>
              <w:rPr>
                <w:rFonts w:ascii="Tahoma" w:hAnsi="Tahoma" w:cs="Tahoma"/>
                <w:sz w:val="20"/>
                <w:szCs w:val="20"/>
              </w:rPr>
            </w:pPr>
            <w:r w:rsidRPr="00313EB2">
              <w:rPr>
                <w:rFonts w:ascii="Tahoma" w:hAnsi="Tahoma" w:cs="Tahoma"/>
                <w:sz w:val="20"/>
                <w:szCs w:val="20"/>
              </w:rPr>
              <w:t>Youth Wellbeing Recovering Kit</w:t>
            </w:r>
          </w:p>
        </w:tc>
      </w:tr>
      <w:tr w:rsidR="001151D0" w14:paraId="4BA4C832" w14:textId="77777777" w:rsidTr="00115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4"/>
        </w:trPr>
        <w:tc>
          <w:tcPr>
            <w:tcW w:w="567" w:type="dxa"/>
            <w:shd w:val="clear" w:color="auto" w:fill="DDD9C3" w:themeFill="background2" w:themeFillShade="E6"/>
            <w:vAlign w:val="center"/>
          </w:tcPr>
          <w:p w14:paraId="3312FEB0" w14:textId="1F0A1FA3" w:rsidR="001151D0" w:rsidRPr="00B267B2" w:rsidRDefault="00FE26FD" w:rsidP="00E467A3">
            <w:pPr>
              <w:jc w:val="center"/>
              <w:rPr>
                <w:rFonts w:ascii="Tahoma" w:hAnsi="Tahoma" w:cs="Tahoma"/>
                <w:sz w:val="16"/>
                <w:szCs w:val="16"/>
              </w:rPr>
            </w:pPr>
            <w:r>
              <w:rPr>
                <w:rFonts w:ascii="Tahoma" w:hAnsi="Tahoma" w:cs="Tahoma"/>
                <w:sz w:val="16"/>
                <w:szCs w:val="16"/>
              </w:rPr>
              <w:t>4</w:t>
            </w:r>
          </w:p>
        </w:tc>
        <w:tc>
          <w:tcPr>
            <w:tcW w:w="1702" w:type="dxa"/>
            <w:shd w:val="clear" w:color="auto" w:fill="DDD9C3" w:themeFill="background2" w:themeFillShade="E6"/>
            <w:vAlign w:val="center"/>
          </w:tcPr>
          <w:p w14:paraId="7AC182EC" w14:textId="77777777" w:rsidR="001151D0" w:rsidRPr="00B267B2" w:rsidRDefault="001151D0" w:rsidP="00E467A3">
            <w:pPr>
              <w:jc w:val="center"/>
              <w:rPr>
                <w:rFonts w:ascii="Tahoma" w:hAnsi="Tahoma" w:cs="Tahoma"/>
                <w:sz w:val="16"/>
                <w:szCs w:val="16"/>
              </w:rPr>
            </w:pPr>
            <w:r>
              <w:rPr>
                <w:rFonts w:ascii="Tahoma" w:hAnsi="Tahoma" w:cs="Tahoma"/>
                <w:sz w:val="16"/>
                <w:szCs w:val="16"/>
              </w:rPr>
              <w:t>CBY</w:t>
            </w:r>
          </w:p>
        </w:tc>
        <w:tc>
          <w:tcPr>
            <w:tcW w:w="3260" w:type="dxa"/>
            <w:shd w:val="clear" w:color="auto" w:fill="auto"/>
            <w:vAlign w:val="center"/>
          </w:tcPr>
          <w:p w14:paraId="6CC88188" w14:textId="77777777" w:rsidR="001151D0" w:rsidRPr="00313EB2" w:rsidRDefault="001151D0" w:rsidP="00E467A3">
            <w:pPr>
              <w:jc w:val="center"/>
              <w:rPr>
                <w:rFonts w:ascii="Tahoma" w:hAnsi="Tahoma" w:cs="Tahoma"/>
                <w:color w:val="C0504D" w:themeColor="accent2"/>
                <w:sz w:val="16"/>
                <w:szCs w:val="16"/>
              </w:rPr>
            </w:pPr>
            <w:r w:rsidRPr="00313EB2">
              <w:rPr>
                <w:rFonts w:ascii="Tahoma" w:hAnsi="Tahoma" w:cs="Tahoma"/>
                <w:color w:val="C0504D" w:themeColor="accent2"/>
                <w:sz w:val="16"/>
                <w:szCs w:val="16"/>
              </w:rPr>
              <w:t>101131491</w:t>
            </w:r>
          </w:p>
        </w:tc>
        <w:tc>
          <w:tcPr>
            <w:tcW w:w="1134" w:type="dxa"/>
            <w:shd w:val="clear" w:color="auto" w:fill="9BBB59" w:themeFill="accent3"/>
            <w:vAlign w:val="center"/>
          </w:tcPr>
          <w:p w14:paraId="631E2A87" w14:textId="77777777" w:rsidR="001151D0" w:rsidRPr="0099426E" w:rsidRDefault="001151D0" w:rsidP="00E467A3">
            <w:pPr>
              <w:jc w:val="center"/>
              <w:rPr>
                <w:rFonts w:ascii="Tahoma" w:hAnsi="Tahoma" w:cs="Tahoma"/>
                <w:sz w:val="15"/>
                <w:szCs w:val="15"/>
              </w:rPr>
            </w:pPr>
            <w:r w:rsidRPr="00CB0684">
              <w:rPr>
                <w:rFonts w:ascii="Tahoma" w:hAnsi="Tahoma" w:cs="Tahoma"/>
                <w:sz w:val="11"/>
                <w:szCs w:val="11"/>
              </w:rPr>
              <w:t>co-implementer</w:t>
            </w:r>
          </w:p>
        </w:tc>
        <w:tc>
          <w:tcPr>
            <w:tcW w:w="4820" w:type="dxa"/>
            <w:shd w:val="clear" w:color="auto" w:fill="9BBB59" w:themeFill="accent3"/>
            <w:vAlign w:val="center"/>
          </w:tcPr>
          <w:p w14:paraId="17525B15" w14:textId="77777777" w:rsidR="001151D0" w:rsidRDefault="001151D0" w:rsidP="00E467A3">
            <w:pPr>
              <w:rPr>
                <w:rFonts w:ascii="Tahoma" w:hAnsi="Tahoma" w:cs="Tahoma"/>
                <w:sz w:val="20"/>
                <w:szCs w:val="20"/>
              </w:rPr>
            </w:pPr>
            <w:r w:rsidRPr="00CD7AD8">
              <w:rPr>
                <w:rFonts w:ascii="Tahoma" w:hAnsi="Tahoma" w:cs="Tahoma"/>
                <w:sz w:val="20"/>
                <w:szCs w:val="20"/>
              </w:rPr>
              <w:t>Pathway to Civic Participation</w:t>
            </w:r>
          </w:p>
          <w:p w14:paraId="4D7CE688" w14:textId="77777777" w:rsidR="001151D0" w:rsidRPr="00CD7AD8" w:rsidRDefault="001151D0" w:rsidP="00E467A3">
            <w:pPr>
              <w:pStyle w:val="Listenabsatz"/>
              <w:numPr>
                <w:ilvl w:val="0"/>
                <w:numId w:val="3"/>
              </w:numPr>
              <w:rPr>
                <w:rFonts w:ascii="Tahoma" w:hAnsi="Tahoma" w:cs="Tahoma"/>
                <w:sz w:val="20"/>
                <w:szCs w:val="20"/>
              </w:rPr>
            </w:pPr>
            <w:r>
              <w:rPr>
                <w:rFonts w:ascii="Tahoma" w:hAnsi="Tahoma" w:cs="Tahoma"/>
                <w:sz w:val="20"/>
                <w:szCs w:val="20"/>
              </w:rPr>
              <w:t>For Algeria, Tunisia, and Libya</w:t>
            </w:r>
          </w:p>
        </w:tc>
      </w:tr>
    </w:tbl>
    <w:p w14:paraId="6C76E9DF" w14:textId="28F71443" w:rsidR="001151D0" w:rsidRDefault="001151D0" w:rsidP="0013131C">
      <w:pPr>
        <w:ind w:left="-709"/>
        <w:rPr>
          <w:rFonts w:ascii="Tahoma" w:hAnsi="Tahoma" w:cs="Tahoma"/>
          <w:b/>
          <w:bCs/>
          <w:sz w:val="32"/>
          <w:szCs w:val="96"/>
        </w:rPr>
      </w:pPr>
    </w:p>
    <w:tbl>
      <w:tblPr>
        <w:tblStyle w:val="Tabellenraster"/>
        <w:tblW w:w="11483" w:type="dxa"/>
        <w:tblInd w:w="-7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7"/>
        <w:gridCol w:w="1054"/>
        <w:gridCol w:w="3196"/>
        <w:gridCol w:w="992"/>
        <w:gridCol w:w="5674"/>
      </w:tblGrid>
      <w:tr w:rsidR="003C432F" w:rsidRPr="00722D14" w14:paraId="0CECE893" w14:textId="77777777" w:rsidTr="00CD7EAE">
        <w:trPr>
          <w:trHeight w:val="375"/>
        </w:trPr>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E53FD0F" w14:textId="77777777" w:rsidR="003C432F" w:rsidRPr="00662A16" w:rsidRDefault="003C432F" w:rsidP="00C51A07">
            <w:pPr>
              <w:jc w:val="center"/>
              <w:rPr>
                <w:rFonts w:ascii="Tahoma" w:hAnsi="Tahoma" w:cs="Tahoma"/>
                <w:b/>
                <w:i/>
                <w:sz w:val="18"/>
                <w:szCs w:val="18"/>
              </w:rPr>
            </w:pPr>
          </w:p>
        </w:tc>
        <w:tc>
          <w:tcPr>
            <w:tcW w:w="10916"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DDA5B4A" w14:textId="42216127" w:rsidR="003C432F" w:rsidRPr="001151D0" w:rsidRDefault="001151D0" w:rsidP="00C51A07">
            <w:pPr>
              <w:jc w:val="center"/>
              <w:rPr>
                <w:rFonts w:ascii="Tahoma" w:hAnsi="Tahoma" w:cs="Tahoma"/>
                <w:b/>
                <w:iCs/>
                <w:sz w:val="18"/>
                <w:szCs w:val="18"/>
              </w:rPr>
            </w:pPr>
            <w:r>
              <w:rPr>
                <w:rFonts w:ascii="Tahoma" w:hAnsi="Tahoma" w:cs="Tahoma"/>
                <w:b/>
                <w:iCs/>
                <w:sz w:val="18"/>
                <w:szCs w:val="18"/>
              </w:rPr>
              <w:t>Mobility Projects</w:t>
            </w:r>
          </w:p>
        </w:tc>
      </w:tr>
      <w:tr w:rsidR="003C432F" w14:paraId="6D9A2C90"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567" w:type="dxa"/>
            <w:tcBorders>
              <w:top w:val="single" w:sz="4" w:space="0" w:color="auto"/>
            </w:tcBorders>
            <w:shd w:val="clear" w:color="auto" w:fill="B8CCE4" w:themeFill="accent1" w:themeFillTint="66"/>
            <w:vAlign w:val="center"/>
          </w:tcPr>
          <w:p w14:paraId="50EDCF19" w14:textId="2E607395" w:rsidR="003C432F" w:rsidRPr="003C432F" w:rsidRDefault="003C432F" w:rsidP="003C432F">
            <w:pPr>
              <w:jc w:val="center"/>
              <w:rPr>
                <w:rFonts w:ascii="Tahoma" w:hAnsi="Tahoma" w:cs="Tahoma"/>
                <w:sz w:val="20"/>
                <w:szCs w:val="20"/>
              </w:rPr>
            </w:pPr>
            <w:r>
              <w:rPr>
                <w:rFonts w:ascii="Tahoma" w:hAnsi="Tahoma" w:cs="Tahoma"/>
                <w:sz w:val="20"/>
                <w:szCs w:val="20"/>
              </w:rPr>
              <w:t>No.</w:t>
            </w:r>
          </w:p>
        </w:tc>
        <w:tc>
          <w:tcPr>
            <w:tcW w:w="1054" w:type="dxa"/>
            <w:tcBorders>
              <w:top w:val="single" w:sz="4" w:space="0" w:color="auto"/>
            </w:tcBorders>
            <w:shd w:val="clear" w:color="auto" w:fill="B8CCE4" w:themeFill="accent1" w:themeFillTint="66"/>
            <w:vAlign w:val="center"/>
          </w:tcPr>
          <w:p w14:paraId="542E9881" w14:textId="671FFB05" w:rsidR="003C432F" w:rsidRPr="003C432F" w:rsidRDefault="003C432F" w:rsidP="003C432F">
            <w:pPr>
              <w:rPr>
                <w:rFonts w:ascii="Tahoma" w:hAnsi="Tahoma" w:cs="Tahoma"/>
              </w:rPr>
            </w:pPr>
            <w:r w:rsidRPr="003C432F">
              <w:rPr>
                <w:rFonts w:ascii="Tahoma" w:hAnsi="Tahoma" w:cs="Tahoma"/>
                <w:sz w:val="20"/>
                <w:szCs w:val="20"/>
              </w:rPr>
              <w:t>Program</w:t>
            </w:r>
          </w:p>
        </w:tc>
        <w:tc>
          <w:tcPr>
            <w:tcW w:w="3196" w:type="dxa"/>
            <w:tcBorders>
              <w:top w:val="single" w:sz="4" w:space="0" w:color="auto"/>
            </w:tcBorders>
            <w:shd w:val="clear" w:color="auto" w:fill="B8CCE4" w:themeFill="accent1" w:themeFillTint="66"/>
            <w:vAlign w:val="center"/>
          </w:tcPr>
          <w:p w14:paraId="1A9D783D" w14:textId="0BF376BA" w:rsidR="003C432F" w:rsidRPr="00135541" w:rsidRDefault="003C432F" w:rsidP="00A60E88">
            <w:pPr>
              <w:jc w:val="center"/>
              <w:rPr>
                <w:rFonts w:ascii="Tahoma" w:hAnsi="Tahoma" w:cs="Tahoma"/>
                <w:b/>
                <w:bCs/>
              </w:rPr>
            </w:pPr>
            <w:r w:rsidRPr="00135541">
              <w:rPr>
                <w:rFonts w:ascii="Tahoma" w:hAnsi="Tahoma" w:cs="Tahoma"/>
                <w:b/>
                <w:bCs/>
              </w:rPr>
              <w:t>Project number</w:t>
            </w:r>
          </w:p>
        </w:tc>
        <w:tc>
          <w:tcPr>
            <w:tcW w:w="992" w:type="dxa"/>
            <w:tcBorders>
              <w:top w:val="single" w:sz="4" w:space="0" w:color="auto"/>
            </w:tcBorders>
            <w:shd w:val="clear" w:color="auto" w:fill="B8CCE4" w:themeFill="accent1" w:themeFillTint="66"/>
            <w:vAlign w:val="center"/>
          </w:tcPr>
          <w:p w14:paraId="261A7ACD" w14:textId="72A3CA6B" w:rsidR="003C432F" w:rsidRPr="00135541" w:rsidRDefault="003C432F" w:rsidP="00A60E88">
            <w:pPr>
              <w:jc w:val="center"/>
              <w:rPr>
                <w:rFonts w:ascii="Tahoma" w:hAnsi="Tahoma" w:cs="Tahoma"/>
                <w:b/>
                <w:bCs/>
              </w:rPr>
            </w:pPr>
            <w:r w:rsidRPr="00135541">
              <w:rPr>
                <w:rFonts w:ascii="Tahoma" w:hAnsi="Tahoma" w:cs="Tahoma"/>
                <w:b/>
                <w:bCs/>
              </w:rPr>
              <w:t>Role</w:t>
            </w:r>
          </w:p>
        </w:tc>
        <w:tc>
          <w:tcPr>
            <w:tcW w:w="5674" w:type="dxa"/>
            <w:tcBorders>
              <w:top w:val="single" w:sz="4" w:space="0" w:color="auto"/>
            </w:tcBorders>
            <w:shd w:val="clear" w:color="auto" w:fill="B8CCE4" w:themeFill="accent1" w:themeFillTint="66"/>
            <w:vAlign w:val="center"/>
          </w:tcPr>
          <w:p w14:paraId="60E5DE9E" w14:textId="7D4BD586" w:rsidR="003C432F" w:rsidRPr="00135541" w:rsidRDefault="003C432F" w:rsidP="00A60E88">
            <w:pPr>
              <w:jc w:val="center"/>
              <w:rPr>
                <w:rFonts w:ascii="Tahoma" w:hAnsi="Tahoma" w:cs="Tahoma"/>
                <w:b/>
                <w:bCs/>
              </w:rPr>
            </w:pPr>
            <w:r w:rsidRPr="00135541">
              <w:rPr>
                <w:rFonts w:ascii="Tahoma" w:hAnsi="Tahoma" w:cs="Tahoma"/>
                <w:b/>
                <w:bCs/>
              </w:rPr>
              <w:t>Project title</w:t>
            </w:r>
          </w:p>
        </w:tc>
      </w:tr>
      <w:tr w:rsidR="003C432F" w14:paraId="158D1D88"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4"/>
        </w:trPr>
        <w:tc>
          <w:tcPr>
            <w:tcW w:w="567" w:type="dxa"/>
            <w:shd w:val="clear" w:color="auto" w:fill="DDD9C3" w:themeFill="background2" w:themeFillShade="E6"/>
            <w:vAlign w:val="center"/>
          </w:tcPr>
          <w:p w14:paraId="76AAB360" w14:textId="0A55DC33" w:rsidR="003C432F" w:rsidRPr="00B267B2" w:rsidRDefault="003C432F" w:rsidP="003C432F">
            <w:pPr>
              <w:jc w:val="center"/>
              <w:rPr>
                <w:rFonts w:ascii="Tahoma" w:hAnsi="Tahoma" w:cs="Tahoma"/>
                <w:sz w:val="16"/>
                <w:szCs w:val="16"/>
              </w:rPr>
            </w:pPr>
            <w:r>
              <w:rPr>
                <w:rFonts w:ascii="Tahoma" w:hAnsi="Tahoma" w:cs="Tahoma"/>
                <w:sz w:val="16"/>
                <w:szCs w:val="16"/>
              </w:rPr>
              <w:t>1</w:t>
            </w:r>
          </w:p>
        </w:tc>
        <w:tc>
          <w:tcPr>
            <w:tcW w:w="1054" w:type="dxa"/>
            <w:shd w:val="clear" w:color="auto" w:fill="DDD9C3" w:themeFill="background2" w:themeFillShade="E6"/>
            <w:vAlign w:val="center"/>
          </w:tcPr>
          <w:p w14:paraId="44FE9C0E" w14:textId="4E2EDB95" w:rsidR="003C432F" w:rsidRPr="00B267B2" w:rsidRDefault="003C432F" w:rsidP="005C58FA">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TC</w:t>
            </w:r>
          </w:p>
        </w:tc>
        <w:tc>
          <w:tcPr>
            <w:tcW w:w="3196" w:type="dxa"/>
            <w:shd w:val="clear" w:color="auto" w:fill="auto"/>
            <w:vAlign w:val="center"/>
          </w:tcPr>
          <w:p w14:paraId="76B592EF" w14:textId="42481BF6" w:rsidR="003C432F" w:rsidRPr="00746D32" w:rsidRDefault="003C432F" w:rsidP="005C58FA">
            <w:pPr>
              <w:jc w:val="both"/>
              <w:rPr>
                <w:rFonts w:ascii="Tahoma" w:hAnsi="Tahoma" w:cs="Tahoma"/>
                <w:color w:val="C0504D" w:themeColor="accent2"/>
                <w:sz w:val="18"/>
                <w:szCs w:val="18"/>
              </w:rPr>
            </w:pPr>
            <w:r w:rsidRPr="00746D32">
              <w:rPr>
                <w:rFonts w:ascii="Tahoma" w:hAnsi="Tahoma" w:cs="Tahoma"/>
                <w:color w:val="C0504D" w:themeColor="accent2"/>
                <w:sz w:val="18"/>
                <w:szCs w:val="18"/>
              </w:rPr>
              <w:t>2021</w:t>
            </w:r>
            <w:r w:rsidRPr="00746D32">
              <w:rPr>
                <w:rFonts w:ascii="Tahoma" w:hAnsi="Tahoma" w:cs="Tahoma"/>
                <w:sz w:val="18"/>
                <w:szCs w:val="18"/>
              </w:rPr>
              <w:t>-1-AT01-KA153-YOU-000012317</w:t>
            </w:r>
          </w:p>
        </w:tc>
        <w:tc>
          <w:tcPr>
            <w:tcW w:w="992" w:type="dxa"/>
            <w:shd w:val="clear" w:color="auto" w:fill="9BBB59" w:themeFill="accent3"/>
            <w:vAlign w:val="center"/>
          </w:tcPr>
          <w:p w14:paraId="2ED2D077" w14:textId="64034BA7" w:rsidR="003C432F" w:rsidRPr="0099426E" w:rsidRDefault="003C432F" w:rsidP="0099426E">
            <w:pPr>
              <w:jc w:val="center"/>
              <w:rPr>
                <w:rFonts w:ascii="Tahoma" w:hAnsi="Tahoma" w:cs="Tahoma"/>
                <w:sz w:val="15"/>
                <w:szCs w:val="15"/>
              </w:rPr>
            </w:pPr>
            <w:r>
              <w:rPr>
                <w:rFonts w:ascii="Tahoma" w:hAnsi="Tahoma" w:cs="Tahoma"/>
                <w:sz w:val="15"/>
                <w:szCs w:val="15"/>
              </w:rPr>
              <w:t>Coordinator</w:t>
            </w:r>
          </w:p>
        </w:tc>
        <w:tc>
          <w:tcPr>
            <w:tcW w:w="5674" w:type="dxa"/>
            <w:shd w:val="clear" w:color="auto" w:fill="9BBB59" w:themeFill="accent3"/>
            <w:vAlign w:val="center"/>
          </w:tcPr>
          <w:p w14:paraId="68941F99" w14:textId="31DC7B4D" w:rsidR="003C432F" w:rsidRPr="005C58FA" w:rsidRDefault="003C432F" w:rsidP="005C58FA">
            <w:pPr>
              <w:rPr>
                <w:rFonts w:ascii="Tahoma" w:hAnsi="Tahoma" w:cs="Tahoma"/>
                <w:sz w:val="20"/>
                <w:szCs w:val="20"/>
              </w:rPr>
            </w:pPr>
            <w:r w:rsidRPr="005C58FA">
              <w:rPr>
                <w:rFonts w:ascii="Tahoma" w:hAnsi="Tahoma" w:cs="Tahoma"/>
                <w:sz w:val="20"/>
                <w:szCs w:val="20"/>
              </w:rPr>
              <w:t>Reinforcing Games as an Educational Tool for Social Change</w:t>
            </w:r>
          </w:p>
        </w:tc>
      </w:tr>
      <w:tr w:rsidR="003C432F" w14:paraId="451D57AB"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567" w:type="dxa"/>
            <w:shd w:val="clear" w:color="auto" w:fill="EAF1DD" w:themeFill="accent3" w:themeFillTint="33"/>
            <w:vAlign w:val="center"/>
          </w:tcPr>
          <w:p w14:paraId="413911BD" w14:textId="1AED36BE" w:rsidR="003C432F" w:rsidRPr="00B267B2" w:rsidRDefault="003C432F" w:rsidP="003C432F">
            <w:pPr>
              <w:jc w:val="center"/>
              <w:rPr>
                <w:rFonts w:ascii="Tahoma" w:hAnsi="Tahoma" w:cs="Tahoma"/>
                <w:sz w:val="16"/>
                <w:szCs w:val="16"/>
              </w:rPr>
            </w:pPr>
            <w:r>
              <w:rPr>
                <w:rFonts w:ascii="Tahoma" w:hAnsi="Tahoma" w:cs="Tahoma"/>
                <w:sz w:val="16"/>
                <w:szCs w:val="16"/>
              </w:rPr>
              <w:t>2</w:t>
            </w:r>
          </w:p>
        </w:tc>
        <w:tc>
          <w:tcPr>
            <w:tcW w:w="1054" w:type="dxa"/>
            <w:shd w:val="clear" w:color="auto" w:fill="EAF1DD" w:themeFill="accent3" w:themeFillTint="33"/>
            <w:vAlign w:val="center"/>
          </w:tcPr>
          <w:p w14:paraId="4DA16184" w14:textId="0DB05853" w:rsidR="003C432F" w:rsidRPr="00B267B2" w:rsidRDefault="003C432F" w:rsidP="005C58FA">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YE</w:t>
            </w:r>
          </w:p>
        </w:tc>
        <w:tc>
          <w:tcPr>
            <w:tcW w:w="3196" w:type="dxa"/>
            <w:shd w:val="clear" w:color="auto" w:fill="auto"/>
            <w:vAlign w:val="center"/>
          </w:tcPr>
          <w:p w14:paraId="4326D6B3" w14:textId="6611A7AA" w:rsidR="003C432F" w:rsidRPr="00746D32" w:rsidRDefault="003C432F" w:rsidP="005C58FA">
            <w:pPr>
              <w:jc w:val="both"/>
              <w:rPr>
                <w:rFonts w:ascii="Tahoma" w:hAnsi="Tahoma" w:cs="Tahoma"/>
                <w:color w:val="C0504D" w:themeColor="accent2"/>
                <w:sz w:val="18"/>
                <w:szCs w:val="18"/>
              </w:rPr>
            </w:pPr>
            <w:r w:rsidRPr="00746D32">
              <w:rPr>
                <w:rFonts w:ascii="Tahoma" w:hAnsi="Tahoma" w:cs="Tahoma"/>
                <w:color w:val="C0504D" w:themeColor="accent2"/>
                <w:sz w:val="18"/>
                <w:szCs w:val="18"/>
              </w:rPr>
              <w:t>2021</w:t>
            </w:r>
            <w:r w:rsidRPr="00746D32">
              <w:rPr>
                <w:rFonts w:ascii="Tahoma" w:hAnsi="Tahoma" w:cs="Tahoma"/>
                <w:sz w:val="18"/>
                <w:szCs w:val="18"/>
              </w:rPr>
              <w:t>-1-AT01-KA152-YOU-000034173</w:t>
            </w:r>
          </w:p>
        </w:tc>
        <w:tc>
          <w:tcPr>
            <w:tcW w:w="992" w:type="dxa"/>
            <w:shd w:val="clear" w:color="auto" w:fill="9BBB59" w:themeFill="accent3"/>
            <w:vAlign w:val="center"/>
          </w:tcPr>
          <w:p w14:paraId="44077163" w14:textId="09B36125" w:rsidR="003C432F" w:rsidRPr="00BC1E96" w:rsidRDefault="003C432F" w:rsidP="0099426E">
            <w:pPr>
              <w:jc w:val="center"/>
              <w:rPr>
                <w:rFonts w:ascii="Tahoma" w:hAnsi="Tahoma" w:cs="Tahoma"/>
                <w:sz w:val="18"/>
                <w:szCs w:val="18"/>
              </w:rPr>
            </w:pPr>
            <w:r>
              <w:rPr>
                <w:rFonts w:ascii="Tahoma" w:hAnsi="Tahoma" w:cs="Tahoma"/>
                <w:sz w:val="15"/>
                <w:szCs w:val="15"/>
              </w:rPr>
              <w:t>Coordinator</w:t>
            </w:r>
          </w:p>
        </w:tc>
        <w:tc>
          <w:tcPr>
            <w:tcW w:w="5674" w:type="dxa"/>
            <w:shd w:val="clear" w:color="auto" w:fill="9BBB59" w:themeFill="accent3"/>
            <w:vAlign w:val="center"/>
          </w:tcPr>
          <w:p w14:paraId="6C95AD11" w14:textId="1844AA08" w:rsidR="003C432F" w:rsidRPr="005C58FA" w:rsidRDefault="003C432F" w:rsidP="005C58FA">
            <w:pPr>
              <w:rPr>
                <w:rFonts w:ascii="Tahoma" w:hAnsi="Tahoma" w:cs="Tahoma"/>
                <w:sz w:val="20"/>
                <w:szCs w:val="20"/>
              </w:rPr>
            </w:pPr>
            <w:r w:rsidRPr="005C58FA">
              <w:rPr>
                <w:rFonts w:ascii="Tahoma" w:hAnsi="Tahoma" w:cs="Tahoma"/>
                <w:sz w:val="20"/>
                <w:szCs w:val="20"/>
              </w:rPr>
              <w:t>Plant the Future</w:t>
            </w:r>
          </w:p>
        </w:tc>
      </w:tr>
      <w:tr w:rsidR="003C432F" w14:paraId="427A9899"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567" w:type="dxa"/>
            <w:shd w:val="clear" w:color="auto" w:fill="EAF1DD" w:themeFill="accent3" w:themeFillTint="33"/>
            <w:vAlign w:val="center"/>
          </w:tcPr>
          <w:p w14:paraId="1AE181B8" w14:textId="1959E2EE" w:rsidR="003C432F" w:rsidRPr="00B267B2" w:rsidRDefault="003C432F" w:rsidP="003C432F">
            <w:pPr>
              <w:jc w:val="center"/>
              <w:rPr>
                <w:rFonts w:ascii="Tahoma" w:hAnsi="Tahoma" w:cs="Tahoma"/>
                <w:sz w:val="16"/>
                <w:szCs w:val="16"/>
              </w:rPr>
            </w:pPr>
            <w:r>
              <w:rPr>
                <w:rFonts w:ascii="Tahoma" w:hAnsi="Tahoma" w:cs="Tahoma"/>
                <w:sz w:val="16"/>
                <w:szCs w:val="16"/>
              </w:rPr>
              <w:t>3</w:t>
            </w:r>
          </w:p>
        </w:tc>
        <w:tc>
          <w:tcPr>
            <w:tcW w:w="1054" w:type="dxa"/>
            <w:shd w:val="clear" w:color="auto" w:fill="EAF1DD" w:themeFill="accent3" w:themeFillTint="33"/>
            <w:vAlign w:val="center"/>
          </w:tcPr>
          <w:p w14:paraId="4EAC6FFF" w14:textId="456A523B" w:rsidR="003C432F" w:rsidRPr="00B267B2" w:rsidRDefault="003C432F" w:rsidP="005C58FA">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YE</w:t>
            </w:r>
          </w:p>
        </w:tc>
        <w:tc>
          <w:tcPr>
            <w:tcW w:w="3196" w:type="dxa"/>
            <w:shd w:val="clear" w:color="auto" w:fill="auto"/>
            <w:vAlign w:val="center"/>
          </w:tcPr>
          <w:p w14:paraId="485161D4" w14:textId="34F4DEDC" w:rsidR="003C432F" w:rsidRPr="00746D32" w:rsidRDefault="003C432F" w:rsidP="005C58FA">
            <w:pPr>
              <w:jc w:val="both"/>
              <w:rPr>
                <w:rFonts w:ascii="Tahoma" w:hAnsi="Tahoma" w:cs="Tahoma"/>
              </w:rPr>
            </w:pPr>
            <w:r w:rsidRPr="00746D32">
              <w:rPr>
                <w:rFonts w:ascii="Tahoma" w:hAnsi="Tahoma" w:cs="Tahoma"/>
                <w:color w:val="1F497D" w:themeColor="text2"/>
                <w:sz w:val="18"/>
                <w:szCs w:val="18"/>
              </w:rPr>
              <w:t>2022</w:t>
            </w:r>
            <w:r w:rsidRPr="00746D32">
              <w:rPr>
                <w:rFonts w:ascii="Tahoma" w:hAnsi="Tahoma" w:cs="Tahoma"/>
                <w:sz w:val="18"/>
                <w:szCs w:val="18"/>
              </w:rPr>
              <w:t>-1-AT01-KA152-YOU-000067245</w:t>
            </w:r>
          </w:p>
        </w:tc>
        <w:tc>
          <w:tcPr>
            <w:tcW w:w="992" w:type="dxa"/>
            <w:shd w:val="clear" w:color="auto" w:fill="9BBB59" w:themeFill="accent3"/>
            <w:vAlign w:val="center"/>
          </w:tcPr>
          <w:p w14:paraId="7522D3D6" w14:textId="104DC57F" w:rsidR="003C432F" w:rsidRPr="00BC1E96" w:rsidRDefault="003C432F" w:rsidP="0099426E">
            <w:pPr>
              <w:jc w:val="center"/>
              <w:rPr>
                <w:rFonts w:ascii="Tahoma" w:hAnsi="Tahoma" w:cs="Tahoma"/>
                <w:sz w:val="18"/>
                <w:szCs w:val="18"/>
              </w:rPr>
            </w:pPr>
            <w:r>
              <w:rPr>
                <w:rFonts w:ascii="Tahoma" w:hAnsi="Tahoma" w:cs="Tahoma"/>
                <w:sz w:val="15"/>
                <w:szCs w:val="15"/>
              </w:rPr>
              <w:t>Coordinator</w:t>
            </w:r>
          </w:p>
        </w:tc>
        <w:tc>
          <w:tcPr>
            <w:tcW w:w="5674" w:type="dxa"/>
            <w:shd w:val="clear" w:color="auto" w:fill="9BBB59" w:themeFill="accent3"/>
            <w:vAlign w:val="center"/>
          </w:tcPr>
          <w:p w14:paraId="5425A011" w14:textId="4FB98502" w:rsidR="003C432F" w:rsidRPr="005C58FA" w:rsidRDefault="003C432F" w:rsidP="005C58FA">
            <w:pPr>
              <w:rPr>
                <w:rFonts w:ascii="Tahoma" w:hAnsi="Tahoma" w:cs="Tahoma"/>
                <w:sz w:val="20"/>
                <w:szCs w:val="20"/>
              </w:rPr>
            </w:pPr>
            <w:r w:rsidRPr="005C58FA">
              <w:rPr>
                <w:rFonts w:ascii="Tahoma" w:hAnsi="Tahoma" w:cs="Tahoma"/>
                <w:sz w:val="20"/>
                <w:szCs w:val="20"/>
              </w:rPr>
              <w:t>Embracing Diversity and Inclusion</w:t>
            </w:r>
          </w:p>
        </w:tc>
      </w:tr>
      <w:tr w:rsidR="003C432F" w14:paraId="18FF59BA"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567" w:type="dxa"/>
            <w:shd w:val="clear" w:color="auto" w:fill="DDD9C3" w:themeFill="background2" w:themeFillShade="E6"/>
            <w:vAlign w:val="center"/>
          </w:tcPr>
          <w:p w14:paraId="4BC2976E" w14:textId="28637803" w:rsidR="003C432F" w:rsidRPr="00B267B2" w:rsidRDefault="003C432F" w:rsidP="003C432F">
            <w:pPr>
              <w:jc w:val="center"/>
              <w:rPr>
                <w:rFonts w:ascii="Tahoma" w:hAnsi="Tahoma" w:cs="Tahoma"/>
                <w:sz w:val="16"/>
                <w:szCs w:val="16"/>
              </w:rPr>
            </w:pPr>
            <w:r>
              <w:rPr>
                <w:rFonts w:ascii="Tahoma" w:hAnsi="Tahoma" w:cs="Tahoma"/>
                <w:sz w:val="16"/>
                <w:szCs w:val="16"/>
              </w:rPr>
              <w:t>4</w:t>
            </w:r>
          </w:p>
        </w:tc>
        <w:tc>
          <w:tcPr>
            <w:tcW w:w="1054" w:type="dxa"/>
            <w:shd w:val="clear" w:color="auto" w:fill="DDD9C3" w:themeFill="background2" w:themeFillShade="E6"/>
            <w:vAlign w:val="center"/>
          </w:tcPr>
          <w:p w14:paraId="04E3F3BA" w14:textId="583A32FA" w:rsidR="003C432F" w:rsidRPr="00B267B2" w:rsidRDefault="003C432F" w:rsidP="005C58FA">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TC</w:t>
            </w:r>
          </w:p>
        </w:tc>
        <w:tc>
          <w:tcPr>
            <w:tcW w:w="3196" w:type="dxa"/>
            <w:shd w:val="clear" w:color="auto" w:fill="auto"/>
            <w:vAlign w:val="center"/>
          </w:tcPr>
          <w:p w14:paraId="3809C6CA" w14:textId="2FC57955" w:rsidR="003C432F" w:rsidRPr="00746D32" w:rsidRDefault="003C432F" w:rsidP="005C58FA">
            <w:pPr>
              <w:jc w:val="both"/>
              <w:rPr>
                <w:rFonts w:ascii="Tahoma" w:hAnsi="Tahoma" w:cs="Tahoma"/>
                <w:color w:val="1F497D" w:themeColor="text2"/>
                <w:sz w:val="18"/>
                <w:szCs w:val="18"/>
              </w:rPr>
            </w:pPr>
            <w:r w:rsidRPr="00746D32">
              <w:rPr>
                <w:rFonts w:ascii="Tahoma" w:hAnsi="Tahoma" w:cs="Tahoma"/>
                <w:color w:val="1F497D" w:themeColor="text2"/>
                <w:sz w:val="18"/>
                <w:szCs w:val="18"/>
              </w:rPr>
              <w:t>2022</w:t>
            </w:r>
            <w:r w:rsidRPr="00746D32">
              <w:rPr>
                <w:rFonts w:ascii="Tahoma" w:hAnsi="Tahoma" w:cs="Tahoma"/>
                <w:sz w:val="18"/>
                <w:szCs w:val="18"/>
              </w:rPr>
              <w:t>-3-AT01-KA153-YOU-000094420</w:t>
            </w:r>
          </w:p>
        </w:tc>
        <w:tc>
          <w:tcPr>
            <w:tcW w:w="992" w:type="dxa"/>
            <w:shd w:val="clear" w:color="auto" w:fill="9BBB59" w:themeFill="accent3"/>
            <w:vAlign w:val="center"/>
          </w:tcPr>
          <w:p w14:paraId="6A1C1144" w14:textId="5B4DDE8A" w:rsidR="003C432F" w:rsidRDefault="003C432F" w:rsidP="0099426E">
            <w:pPr>
              <w:jc w:val="center"/>
              <w:rPr>
                <w:rFonts w:ascii="Tahoma" w:hAnsi="Tahoma" w:cs="Tahoma"/>
                <w:sz w:val="15"/>
                <w:szCs w:val="15"/>
              </w:rPr>
            </w:pPr>
            <w:r>
              <w:rPr>
                <w:rFonts w:ascii="Tahoma" w:hAnsi="Tahoma" w:cs="Tahoma"/>
                <w:sz w:val="15"/>
                <w:szCs w:val="15"/>
              </w:rPr>
              <w:t>Coordinator</w:t>
            </w:r>
          </w:p>
        </w:tc>
        <w:tc>
          <w:tcPr>
            <w:tcW w:w="5674" w:type="dxa"/>
            <w:shd w:val="clear" w:color="auto" w:fill="9BBB59" w:themeFill="accent3"/>
            <w:vAlign w:val="center"/>
          </w:tcPr>
          <w:p w14:paraId="51CF4E65" w14:textId="4D73AFCD" w:rsidR="003C432F" w:rsidRPr="005C58FA" w:rsidRDefault="003C432F" w:rsidP="005C58FA">
            <w:pPr>
              <w:rPr>
                <w:rFonts w:ascii="Tahoma" w:hAnsi="Tahoma" w:cs="Tahoma"/>
                <w:sz w:val="20"/>
                <w:szCs w:val="20"/>
              </w:rPr>
            </w:pPr>
            <w:r w:rsidRPr="00766AD4">
              <w:rPr>
                <w:rFonts w:ascii="Tahoma" w:hAnsi="Tahoma" w:cs="Tahoma"/>
                <w:sz w:val="20"/>
                <w:szCs w:val="20"/>
              </w:rPr>
              <w:t>Community Conflict Transformation Through Youth Work</w:t>
            </w:r>
          </w:p>
        </w:tc>
      </w:tr>
      <w:tr w:rsidR="00FE26FD" w14:paraId="242BC30B" w14:textId="77777777" w:rsidTr="00FE2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567" w:type="dxa"/>
            <w:shd w:val="clear" w:color="auto" w:fill="DDD9C3" w:themeFill="background2" w:themeFillShade="E6"/>
            <w:vAlign w:val="center"/>
          </w:tcPr>
          <w:p w14:paraId="33E47693" w14:textId="706B48D9" w:rsidR="00FE26FD" w:rsidRDefault="00FE26FD" w:rsidP="00FE26FD">
            <w:pPr>
              <w:jc w:val="center"/>
              <w:rPr>
                <w:rFonts w:ascii="Tahoma" w:hAnsi="Tahoma" w:cs="Tahoma"/>
                <w:sz w:val="16"/>
                <w:szCs w:val="16"/>
              </w:rPr>
            </w:pPr>
            <w:r>
              <w:rPr>
                <w:rFonts w:ascii="Tahoma" w:hAnsi="Tahoma" w:cs="Tahoma"/>
                <w:sz w:val="16"/>
                <w:szCs w:val="16"/>
              </w:rPr>
              <w:t>5</w:t>
            </w:r>
          </w:p>
        </w:tc>
        <w:tc>
          <w:tcPr>
            <w:tcW w:w="1054" w:type="dxa"/>
            <w:shd w:val="clear" w:color="auto" w:fill="DDD9C3" w:themeFill="background2" w:themeFillShade="E6"/>
            <w:vAlign w:val="center"/>
          </w:tcPr>
          <w:p w14:paraId="5EA5AFF4" w14:textId="3D17F98D" w:rsidR="00FE26FD" w:rsidRPr="00B267B2" w:rsidRDefault="00FE26FD" w:rsidP="00FE26FD">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TC</w:t>
            </w:r>
          </w:p>
        </w:tc>
        <w:tc>
          <w:tcPr>
            <w:tcW w:w="3196" w:type="dxa"/>
            <w:vAlign w:val="center"/>
          </w:tcPr>
          <w:p w14:paraId="155C1995" w14:textId="28766BC9" w:rsidR="00FE26FD" w:rsidRPr="00746D32" w:rsidRDefault="00FE26FD" w:rsidP="00FE26FD">
            <w:pPr>
              <w:jc w:val="both"/>
              <w:rPr>
                <w:rFonts w:ascii="Tahoma" w:hAnsi="Tahoma" w:cs="Tahoma"/>
                <w:color w:val="00B050"/>
                <w:sz w:val="18"/>
                <w:szCs w:val="18"/>
              </w:rPr>
            </w:pPr>
            <w:r w:rsidRPr="00FE26FD">
              <w:rPr>
                <w:rFonts w:ascii="Tahoma" w:hAnsi="Tahoma" w:cs="Tahoma"/>
                <w:color w:val="F79646" w:themeColor="accent6"/>
                <w:sz w:val="18"/>
                <w:szCs w:val="18"/>
              </w:rPr>
              <w:t>2024</w:t>
            </w:r>
            <w:r w:rsidRPr="00FE26FD">
              <w:rPr>
                <w:rFonts w:ascii="Tahoma" w:hAnsi="Tahoma" w:cs="Tahoma"/>
                <w:sz w:val="18"/>
                <w:szCs w:val="18"/>
              </w:rPr>
              <w:t>-1-AT01-KA153-YOU-000232639</w:t>
            </w:r>
          </w:p>
        </w:tc>
        <w:tc>
          <w:tcPr>
            <w:tcW w:w="992" w:type="dxa"/>
            <w:shd w:val="clear" w:color="auto" w:fill="9BBB59" w:themeFill="accent3"/>
            <w:vAlign w:val="center"/>
          </w:tcPr>
          <w:p w14:paraId="094E18DD" w14:textId="4D448D0D" w:rsidR="00FE26FD" w:rsidRPr="00CD7EAE" w:rsidRDefault="00FE26FD" w:rsidP="00FE26FD">
            <w:pPr>
              <w:jc w:val="center"/>
              <w:rPr>
                <w:rFonts w:ascii="Tahoma" w:hAnsi="Tahoma" w:cs="Tahoma"/>
                <w:sz w:val="10"/>
                <w:szCs w:val="10"/>
              </w:rPr>
            </w:pPr>
            <w:r>
              <w:rPr>
                <w:rFonts w:ascii="Tahoma" w:hAnsi="Tahoma" w:cs="Tahoma"/>
                <w:sz w:val="15"/>
                <w:szCs w:val="15"/>
              </w:rPr>
              <w:t>Coordinator</w:t>
            </w:r>
          </w:p>
        </w:tc>
        <w:tc>
          <w:tcPr>
            <w:tcW w:w="5674" w:type="dxa"/>
            <w:shd w:val="clear" w:color="auto" w:fill="9BBB59" w:themeFill="accent3"/>
            <w:vAlign w:val="center"/>
          </w:tcPr>
          <w:p w14:paraId="141C7E73" w14:textId="622B3BA8" w:rsidR="00FE26FD" w:rsidRPr="00746D32" w:rsidRDefault="00FE26FD" w:rsidP="00FE26FD">
            <w:pPr>
              <w:rPr>
                <w:rFonts w:ascii="Tahoma" w:hAnsi="Tahoma" w:cs="Tahoma"/>
                <w:sz w:val="20"/>
                <w:szCs w:val="20"/>
              </w:rPr>
            </w:pPr>
            <w:r w:rsidRPr="00FE26FD">
              <w:rPr>
                <w:rFonts w:ascii="Tahoma" w:hAnsi="Tahoma" w:cs="Tahoma"/>
                <w:sz w:val="20"/>
                <w:szCs w:val="20"/>
              </w:rPr>
              <w:t>Participatory and Emancipatory Approaches for Youth Work</w:t>
            </w:r>
          </w:p>
        </w:tc>
      </w:tr>
      <w:tr w:rsidR="00FE26FD" w14:paraId="3CAC1A7A"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567" w:type="dxa"/>
            <w:shd w:val="clear" w:color="auto" w:fill="DDD9C3" w:themeFill="background2" w:themeFillShade="E6"/>
            <w:vAlign w:val="center"/>
          </w:tcPr>
          <w:p w14:paraId="0F2A4FE7" w14:textId="58A4F954" w:rsidR="00FE26FD" w:rsidRDefault="00FE26FD" w:rsidP="00FE26FD">
            <w:pPr>
              <w:jc w:val="center"/>
              <w:rPr>
                <w:rFonts w:ascii="Tahoma" w:hAnsi="Tahoma" w:cs="Tahoma"/>
                <w:sz w:val="16"/>
                <w:szCs w:val="16"/>
              </w:rPr>
            </w:pPr>
            <w:r>
              <w:rPr>
                <w:rFonts w:ascii="Tahoma" w:hAnsi="Tahoma" w:cs="Tahoma"/>
                <w:sz w:val="16"/>
                <w:szCs w:val="16"/>
              </w:rPr>
              <w:t>6</w:t>
            </w:r>
          </w:p>
        </w:tc>
        <w:tc>
          <w:tcPr>
            <w:tcW w:w="1054" w:type="dxa"/>
            <w:shd w:val="clear" w:color="auto" w:fill="DDD9C3" w:themeFill="background2" w:themeFillShade="E6"/>
            <w:vAlign w:val="center"/>
          </w:tcPr>
          <w:p w14:paraId="65480511" w14:textId="6540C8FF" w:rsidR="00FE26FD" w:rsidRPr="00B267B2" w:rsidRDefault="00FE26FD" w:rsidP="00FE26FD">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TC</w:t>
            </w:r>
          </w:p>
        </w:tc>
        <w:tc>
          <w:tcPr>
            <w:tcW w:w="3196" w:type="dxa"/>
            <w:vAlign w:val="center"/>
          </w:tcPr>
          <w:p w14:paraId="16F74734" w14:textId="1288D1BC" w:rsidR="00FE26FD" w:rsidRPr="001E4940" w:rsidRDefault="00FE26FD" w:rsidP="00FE26FD">
            <w:pPr>
              <w:jc w:val="both"/>
              <w:rPr>
                <w:rFonts w:ascii="Tahoma" w:hAnsi="Tahoma" w:cs="Tahoma"/>
                <w:color w:val="C0504D" w:themeColor="accent2"/>
                <w:sz w:val="18"/>
                <w:szCs w:val="18"/>
              </w:rPr>
            </w:pPr>
            <w:r w:rsidRPr="00746D32">
              <w:rPr>
                <w:rFonts w:ascii="Tahoma" w:hAnsi="Tahoma" w:cs="Tahoma"/>
                <w:color w:val="00B050"/>
                <w:sz w:val="18"/>
                <w:szCs w:val="18"/>
              </w:rPr>
              <w:t>2023</w:t>
            </w:r>
            <w:r w:rsidRPr="00746D32">
              <w:rPr>
                <w:rFonts w:ascii="Tahoma" w:hAnsi="Tahoma" w:cs="Tahoma"/>
                <w:sz w:val="18"/>
                <w:szCs w:val="18"/>
              </w:rPr>
              <w:t>-1-LT02-KA153-YOU-000134922</w:t>
            </w:r>
          </w:p>
        </w:tc>
        <w:tc>
          <w:tcPr>
            <w:tcW w:w="992" w:type="dxa"/>
            <w:shd w:val="clear" w:color="auto" w:fill="C2D69B" w:themeFill="accent3" w:themeFillTint="99"/>
            <w:vAlign w:val="center"/>
          </w:tcPr>
          <w:p w14:paraId="27734A31" w14:textId="52B275D7" w:rsidR="00FE26FD" w:rsidRPr="00CD7EAE" w:rsidRDefault="00FE26FD" w:rsidP="00FE26FD">
            <w:pPr>
              <w:jc w:val="center"/>
              <w:rPr>
                <w:rFonts w:ascii="Tahoma" w:hAnsi="Tahoma" w:cs="Tahoma"/>
                <w:sz w:val="10"/>
                <w:szCs w:val="10"/>
              </w:rPr>
            </w:pPr>
            <w:r w:rsidRPr="00CD7EAE">
              <w:rPr>
                <w:rFonts w:ascii="Tahoma" w:hAnsi="Tahoma" w:cs="Tahoma"/>
                <w:sz w:val="10"/>
                <w:szCs w:val="10"/>
              </w:rPr>
              <w:t>Training partner</w:t>
            </w:r>
          </w:p>
        </w:tc>
        <w:tc>
          <w:tcPr>
            <w:tcW w:w="5674" w:type="dxa"/>
            <w:shd w:val="clear" w:color="auto" w:fill="C2D69B" w:themeFill="accent3" w:themeFillTint="99"/>
            <w:vAlign w:val="center"/>
          </w:tcPr>
          <w:p w14:paraId="0CF20B67" w14:textId="2D31DB1E" w:rsidR="00FE26FD" w:rsidRPr="005C58FA" w:rsidRDefault="00FE26FD" w:rsidP="00FE26FD">
            <w:pPr>
              <w:rPr>
                <w:rFonts w:ascii="Tahoma" w:hAnsi="Tahoma" w:cs="Tahoma"/>
                <w:sz w:val="20"/>
                <w:szCs w:val="20"/>
              </w:rPr>
            </w:pPr>
            <w:proofErr w:type="spellStart"/>
            <w:r w:rsidRPr="00746D32">
              <w:rPr>
                <w:rFonts w:ascii="Tahoma" w:hAnsi="Tahoma" w:cs="Tahoma"/>
                <w:sz w:val="20"/>
                <w:szCs w:val="20"/>
              </w:rPr>
              <w:t>TransformAction</w:t>
            </w:r>
            <w:proofErr w:type="spellEnd"/>
            <w:r w:rsidRPr="00746D32">
              <w:rPr>
                <w:rFonts w:ascii="Tahoma" w:hAnsi="Tahoma" w:cs="Tahoma"/>
                <w:sz w:val="20"/>
                <w:szCs w:val="20"/>
              </w:rPr>
              <w:t>: Countering Social Conflicts in Youth Work</w:t>
            </w:r>
          </w:p>
        </w:tc>
      </w:tr>
      <w:tr w:rsidR="00FE26FD" w14:paraId="59D9B649"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567" w:type="dxa"/>
            <w:shd w:val="clear" w:color="auto" w:fill="DDD9C3" w:themeFill="background2" w:themeFillShade="E6"/>
            <w:vAlign w:val="center"/>
          </w:tcPr>
          <w:p w14:paraId="2A29D19E" w14:textId="4BFDEE1F" w:rsidR="00FE26FD" w:rsidRDefault="00FE26FD" w:rsidP="00FE26FD">
            <w:pPr>
              <w:jc w:val="center"/>
              <w:rPr>
                <w:rFonts w:ascii="Tahoma" w:hAnsi="Tahoma" w:cs="Tahoma"/>
                <w:sz w:val="16"/>
                <w:szCs w:val="16"/>
              </w:rPr>
            </w:pPr>
            <w:r>
              <w:rPr>
                <w:rFonts w:ascii="Tahoma" w:hAnsi="Tahoma" w:cs="Tahoma"/>
                <w:sz w:val="16"/>
                <w:szCs w:val="16"/>
              </w:rPr>
              <w:t>7</w:t>
            </w:r>
          </w:p>
        </w:tc>
        <w:tc>
          <w:tcPr>
            <w:tcW w:w="1054" w:type="dxa"/>
            <w:shd w:val="clear" w:color="auto" w:fill="DDD9C3" w:themeFill="background2" w:themeFillShade="E6"/>
            <w:vAlign w:val="center"/>
          </w:tcPr>
          <w:p w14:paraId="215B5F7C" w14:textId="016BD421" w:rsidR="00FE26FD" w:rsidRPr="00B267B2" w:rsidRDefault="00FE26FD" w:rsidP="00FE26FD">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TC</w:t>
            </w:r>
          </w:p>
        </w:tc>
        <w:tc>
          <w:tcPr>
            <w:tcW w:w="3196" w:type="dxa"/>
            <w:vAlign w:val="center"/>
          </w:tcPr>
          <w:p w14:paraId="496ADDA8" w14:textId="59C7B7FE" w:rsidR="00FE26FD" w:rsidRPr="001E4940" w:rsidRDefault="00FE26FD" w:rsidP="00FE26FD">
            <w:pPr>
              <w:jc w:val="both"/>
              <w:rPr>
                <w:rFonts w:ascii="Tahoma" w:hAnsi="Tahoma" w:cs="Tahoma"/>
                <w:color w:val="C0504D" w:themeColor="accent2"/>
                <w:sz w:val="18"/>
                <w:szCs w:val="18"/>
              </w:rPr>
            </w:pPr>
            <w:r w:rsidRPr="00746D32">
              <w:rPr>
                <w:rFonts w:ascii="Tahoma" w:hAnsi="Tahoma" w:cs="Tahoma"/>
                <w:color w:val="00B050"/>
                <w:sz w:val="18"/>
                <w:szCs w:val="18"/>
              </w:rPr>
              <w:t>2023</w:t>
            </w:r>
            <w:r w:rsidRPr="00746D32">
              <w:rPr>
                <w:rFonts w:ascii="Tahoma" w:hAnsi="Tahoma" w:cs="Tahoma"/>
                <w:sz w:val="18"/>
                <w:szCs w:val="18"/>
              </w:rPr>
              <w:t>-</w:t>
            </w:r>
            <w:r>
              <w:rPr>
                <w:rFonts w:ascii="Tahoma" w:hAnsi="Tahoma" w:cs="Tahoma"/>
                <w:sz w:val="18"/>
                <w:szCs w:val="18"/>
              </w:rPr>
              <w:t>1</w:t>
            </w:r>
            <w:r w:rsidRPr="009F5740">
              <w:rPr>
                <w:rFonts w:ascii="Tahoma" w:hAnsi="Tahoma" w:cs="Tahoma"/>
                <w:sz w:val="18"/>
                <w:szCs w:val="18"/>
              </w:rPr>
              <w:t>-LV02-KA153-YOU-000148138</w:t>
            </w:r>
          </w:p>
        </w:tc>
        <w:tc>
          <w:tcPr>
            <w:tcW w:w="992" w:type="dxa"/>
            <w:shd w:val="clear" w:color="auto" w:fill="C2D69B" w:themeFill="accent3" w:themeFillTint="99"/>
            <w:vAlign w:val="center"/>
          </w:tcPr>
          <w:p w14:paraId="23C6460F" w14:textId="24D45CBE" w:rsidR="00FE26FD" w:rsidRPr="00CD7EAE" w:rsidRDefault="00FE26FD" w:rsidP="00FE26FD">
            <w:pPr>
              <w:jc w:val="center"/>
              <w:rPr>
                <w:rFonts w:ascii="Tahoma" w:hAnsi="Tahoma" w:cs="Tahoma"/>
                <w:sz w:val="10"/>
                <w:szCs w:val="10"/>
              </w:rPr>
            </w:pPr>
            <w:r w:rsidRPr="00CD7EAE">
              <w:rPr>
                <w:rFonts w:ascii="Tahoma" w:hAnsi="Tahoma" w:cs="Tahoma"/>
                <w:sz w:val="10"/>
                <w:szCs w:val="10"/>
              </w:rPr>
              <w:t>Training partner</w:t>
            </w:r>
          </w:p>
        </w:tc>
        <w:tc>
          <w:tcPr>
            <w:tcW w:w="5674" w:type="dxa"/>
            <w:shd w:val="clear" w:color="auto" w:fill="C2D69B" w:themeFill="accent3" w:themeFillTint="99"/>
            <w:vAlign w:val="center"/>
          </w:tcPr>
          <w:p w14:paraId="087A60A1" w14:textId="0AF4CC4F" w:rsidR="00FE26FD" w:rsidRPr="005C58FA" w:rsidRDefault="00FE26FD" w:rsidP="00FE26FD">
            <w:pPr>
              <w:rPr>
                <w:rFonts w:ascii="Tahoma" w:hAnsi="Tahoma" w:cs="Tahoma"/>
                <w:sz w:val="20"/>
                <w:szCs w:val="20"/>
              </w:rPr>
            </w:pPr>
            <w:r w:rsidRPr="00746D32">
              <w:rPr>
                <w:rFonts w:ascii="Tahoma" w:hAnsi="Tahoma" w:cs="Tahoma"/>
                <w:sz w:val="20"/>
                <w:szCs w:val="20"/>
              </w:rPr>
              <w:t>Outdoor Education for Wellbeing, Environment, and Inclusion</w:t>
            </w:r>
          </w:p>
        </w:tc>
      </w:tr>
      <w:tr w:rsidR="00FE26FD" w14:paraId="1EAF40EE" w14:textId="77777777" w:rsidTr="00575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567" w:type="dxa"/>
            <w:shd w:val="clear" w:color="auto" w:fill="EAF1DD" w:themeFill="accent3" w:themeFillTint="33"/>
            <w:vAlign w:val="center"/>
          </w:tcPr>
          <w:p w14:paraId="648E8150" w14:textId="6539A27A" w:rsidR="00FE26FD" w:rsidRDefault="00FE26FD" w:rsidP="00FE26FD">
            <w:pPr>
              <w:jc w:val="center"/>
              <w:rPr>
                <w:rFonts w:ascii="Tahoma" w:hAnsi="Tahoma" w:cs="Tahoma"/>
                <w:sz w:val="16"/>
                <w:szCs w:val="16"/>
              </w:rPr>
            </w:pPr>
            <w:r>
              <w:rPr>
                <w:rFonts w:ascii="Tahoma" w:hAnsi="Tahoma" w:cs="Tahoma"/>
                <w:sz w:val="16"/>
                <w:szCs w:val="16"/>
              </w:rPr>
              <w:t>8</w:t>
            </w:r>
          </w:p>
        </w:tc>
        <w:tc>
          <w:tcPr>
            <w:tcW w:w="1054" w:type="dxa"/>
            <w:shd w:val="clear" w:color="auto" w:fill="EAF1DD" w:themeFill="accent3" w:themeFillTint="33"/>
            <w:vAlign w:val="center"/>
          </w:tcPr>
          <w:p w14:paraId="4A03C98E" w14:textId="4F71124A" w:rsidR="00FE26FD" w:rsidRPr="00B267B2" w:rsidRDefault="00FE26FD" w:rsidP="00FE26FD">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YE</w:t>
            </w:r>
          </w:p>
        </w:tc>
        <w:tc>
          <w:tcPr>
            <w:tcW w:w="3196" w:type="dxa"/>
            <w:vAlign w:val="center"/>
          </w:tcPr>
          <w:p w14:paraId="0E583138" w14:textId="0D190FFF" w:rsidR="00FE26FD" w:rsidRPr="00746D32" w:rsidRDefault="00FE26FD" w:rsidP="00FE26FD">
            <w:pPr>
              <w:jc w:val="both"/>
              <w:rPr>
                <w:rFonts w:ascii="Tahoma" w:hAnsi="Tahoma" w:cs="Tahoma"/>
                <w:color w:val="00B050"/>
                <w:sz w:val="18"/>
                <w:szCs w:val="18"/>
              </w:rPr>
            </w:pPr>
            <w:r w:rsidRPr="001151D0">
              <w:rPr>
                <w:rFonts w:ascii="Tahoma" w:hAnsi="Tahoma" w:cs="Tahoma"/>
                <w:color w:val="00B050"/>
                <w:sz w:val="18"/>
                <w:szCs w:val="18"/>
              </w:rPr>
              <w:t>2023</w:t>
            </w:r>
            <w:r w:rsidRPr="001151D0">
              <w:rPr>
                <w:rFonts w:ascii="Tahoma" w:hAnsi="Tahoma" w:cs="Tahoma"/>
                <w:sz w:val="18"/>
                <w:szCs w:val="18"/>
              </w:rPr>
              <w:t>-3-LV02-KA153-YOU-000182669</w:t>
            </w:r>
          </w:p>
        </w:tc>
        <w:tc>
          <w:tcPr>
            <w:tcW w:w="992" w:type="dxa"/>
            <w:shd w:val="clear" w:color="auto" w:fill="C2D69B" w:themeFill="accent3" w:themeFillTint="99"/>
            <w:vAlign w:val="center"/>
          </w:tcPr>
          <w:p w14:paraId="6864E2A5" w14:textId="6FDD0EC9" w:rsidR="00FE26FD" w:rsidRPr="00CD7EAE" w:rsidRDefault="00FE26FD" w:rsidP="00FE26FD">
            <w:pPr>
              <w:jc w:val="center"/>
              <w:rPr>
                <w:rFonts w:ascii="Tahoma" w:hAnsi="Tahoma" w:cs="Tahoma"/>
                <w:sz w:val="10"/>
                <w:szCs w:val="10"/>
              </w:rPr>
            </w:pPr>
            <w:r w:rsidRPr="00CD7EAE">
              <w:rPr>
                <w:rFonts w:ascii="Tahoma" w:hAnsi="Tahoma" w:cs="Tahoma"/>
                <w:sz w:val="10"/>
                <w:szCs w:val="10"/>
              </w:rPr>
              <w:t>Training partner</w:t>
            </w:r>
          </w:p>
        </w:tc>
        <w:tc>
          <w:tcPr>
            <w:tcW w:w="5674" w:type="dxa"/>
            <w:shd w:val="clear" w:color="auto" w:fill="C2D69B" w:themeFill="accent3" w:themeFillTint="99"/>
            <w:vAlign w:val="center"/>
          </w:tcPr>
          <w:p w14:paraId="0157C1B7" w14:textId="199C5277" w:rsidR="00FE26FD" w:rsidRPr="00746D32" w:rsidRDefault="00FE26FD" w:rsidP="00FE26FD">
            <w:pPr>
              <w:rPr>
                <w:rFonts w:ascii="Tahoma" w:hAnsi="Tahoma" w:cs="Tahoma"/>
                <w:sz w:val="20"/>
                <w:szCs w:val="20"/>
              </w:rPr>
            </w:pPr>
            <w:r w:rsidRPr="001151D0">
              <w:rPr>
                <w:rFonts w:ascii="Tahoma" w:hAnsi="Tahoma" w:cs="Tahoma"/>
                <w:sz w:val="20"/>
                <w:szCs w:val="20"/>
              </w:rPr>
              <w:t>Gamification for Environmental Sustainability</w:t>
            </w:r>
          </w:p>
        </w:tc>
      </w:tr>
      <w:tr w:rsidR="00B11EFC" w14:paraId="2F4F243F"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567" w:type="dxa"/>
            <w:shd w:val="clear" w:color="auto" w:fill="DDD9C3" w:themeFill="background2" w:themeFillShade="E6"/>
            <w:vAlign w:val="center"/>
          </w:tcPr>
          <w:p w14:paraId="19ACAA44" w14:textId="6B4B3576" w:rsidR="00B11EFC" w:rsidRDefault="00313EB2" w:rsidP="00FE26FD">
            <w:pPr>
              <w:jc w:val="center"/>
              <w:rPr>
                <w:rFonts w:ascii="Tahoma" w:hAnsi="Tahoma" w:cs="Tahoma"/>
                <w:sz w:val="16"/>
                <w:szCs w:val="16"/>
              </w:rPr>
            </w:pPr>
            <w:r>
              <w:rPr>
                <w:rFonts w:ascii="Tahoma" w:hAnsi="Tahoma" w:cs="Tahoma"/>
                <w:sz w:val="16"/>
                <w:szCs w:val="16"/>
              </w:rPr>
              <w:t>9</w:t>
            </w:r>
          </w:p>
        </w:tc>
        <w:tc>
          <w:tcPr>
            <w:tcW w:w="1054" w:type="dxa"/>
            <w:shd w:val="clear" w:color="auto" w:fill="DDD9C3" w:themeFill="background2" w:themeFillShade="E6"/>
            <w:vAlign w:val="center"/>
          </w:tcPr>
          <w:p w14:paraId="100CC0C8" w14:textId="5B45466C" w:rsidR="00B11EFC" w:rsidRPr="00B267B2" w:rsidRDefault="00B11EFC" w:rsidP="00FE26FD">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TC</w:t>
            </w:r>
          </w:p>
        </w:tc>
        <w:tc>
          <w:tcPr>
            <w:tcW w:w="3196" w:type="dxa"/>
            <w:vAlign w:val="center"/>
          </w:tcPr>
          <w:p w14:paraId="544C7679" w14:textId="431A466A" w:rsidR="00B11EFC" w:rsidRPr="001151D0" w:rsidRDefault="00B11EFC" w:rsidP="00FE26FD">
            <w:pPr>
              <w:jc w:val="both"/>
              <w:rPr>
                <w:rFonts w:ascii="Tahoma" w:hAnsi="Tahoma" w:cs="Tahoma"/>
                <w:color w:val="00B050"/>
                <w:sz w:val="18"/>
                <w:szCs w:val="18"/>
              </w:rPr>
            </w:pPr>
            <w:r w:rsidRPr="00B11EFC">
              <w:rPr>
                <w:rFonts w:ascii="Tahoma" w:hAnsi="Tahoma" w:cs="Tahoma"/>
                <w:color w:val="00B050"/>
                <w:sz w:val="18"/>
                <w:szCs w:val="18"/>
              </w:rPr>
              <w:t>2023-</w:t>
            </w:r>
            <w:r w:rsidRPr="00B11EFC">
              <w:rPr>
                <w:rFonts w:ascii="Tahoma" w:hAnsi="Tahoma" w:cs="Tahoma"/>
                <w:sz w:val="18"/>
                <w:szCs w:val="18"/>
              </w:rPr>
              <w:t>3-DE04-KA153-YOU-000171634</w:t>
            </w:r>
          </w:p>
        </w:tc>
        <w:tc>
          <w:tcPr>
            <w:tcW w:w="992" w:type="dxa"/>
            <w:shd w:val="clear" w:color="auto" w:fill="C2D69B" w:themeFill="accent3" w:themeFillTint="99"/>
            <w:vAlign w:val="center"/>
          </w:tcPr>
          <w:p w14:paraId="1469D42E" w14:textId="453D55E8" w:rsidR="00B11EFC" w:rsidRPr="00CD7EAE" w:rsidRDefault="00B11EFC" w:rsidP="00FE26FD">
            <w:pPr>
              <w:jc w:val="center"/>
              <w:rPr>
                <w:rFonts w:ascii="Tahoma" w:hAnsi="Tahoma" w:cs="Tahoma"/>
                <w:sz w:val="10"/>
                <w:szCs w:val="10"/>
              </w:rPr>
            </w:pPr>
            <w:r w:rsidRPr="00CD7EAE">
              <w:rPr>
                <w:rFonts w:ascii="Tahoma" w:hAnsi="Tahoma" w:cs="Tahoma"/>
                <w:sz w:val="10"/>
                <w:szCs w:val="10"/>
              </w:rPr>
              <w:t>Training partner</w:t>
            </w:r>
          </w:p>
        </w:tc>
        <w:tc>
          <w:tcPr>
            <w:tcW w:w="5674" w:type="dxa"/>
            <w:shd w:val="clear" w:color="auto" w:fill="C2D69B" w:themeFill="accent3" w:themeFillTint="99"/>
            <w:vAlign w:val="center"/>
          </w:tcPr>
          <w:p w14:paraId="3AFDA27B" w14:textId="2FC11992" w:rsidR="00B11EFC" w:rsidRPr="001151D0" w:rsidRDefault="00B11EFC" w:rsidP="00FE26FD">
            <w:pPr>
              <w:rPr>
                <w:rFonts w:ascii="Tahoma" w:hAnsi="Tahoma" w:cs="Tahoma"/>
                <w:sz w:val="20"/>
                <w:szCs w:val="20"/>
              </w:rPr>
            </w:pPr>
            <w:r w:rsidRPr="00B11EFC">
              <w:rPr>
                <w:rFonts w:ascii="Tahoma" w:hAnsi="Tahoma" w:cs="Tahoma"/>
                <w:sz w:val="20"/>
                <w:szCs w:val="20"/>
              </w:rPr>
              <w:t>Revitalizing Ecosystems Through Experientialisation</w:t>
            </w:r>
          </w:p>
        </w:tc>
      </w:tr>
      <w:tr w:rsidR="00B11EFC" w14:paraId="5153BEE3"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567" w:type="dxa"/>
            <w:shd w:val="clear" w:color="auto" w:fill="DDD9C3" w:themeFill="background2" w:themeFillShade="E6"/>
            <w:vAlign w:val="center"/>
          </w:tcPr>
          <w:p w14:paraId="0133E1F1" w14:textId="4FF58FF6" w:rsidR="00B11EFC" w:rsidRDefault="00313EB2" w:rsidP="00FE26FD">
            <w:pPr>
              <w:jc w:val="center"/>
              <w:rPr>
                <w:rFonts w:ascii="Tahoma" w:hAnsi="Tahoma" w:cs="Tahoma"/>
                <w:sz w:val="16"/>
                <w:szCs w:val="16"/>
              </w:rPr>
            </w:pPr>
            <w:r>
              <w:rPr>
                <w:rFonts w:ascii="Tahoma" w:hAnsi="Tahoma" w:cs="Tahoma"/>
                <w:sz w:val="16"/>
                <w:szCs w:val="16"/>
              </w:rPr>
              <w:t>10</w:t>
            </w:r>
          </w:p>
        </w:tc>
        <w:tc>
          <w:tcPr>
            <w:tcW w:w="1054" w:type="dxa"/>
            <w:shd w:val="clear" w:color="auto" w:fill="DDD9C3" w:themeFill="background2" w:themeFillShade="E6"/>
            <w:vAlign w:val="center"/>
          </w:tcPr>
          <w:p w14:paraId="3E6F9B11" w14:textId="0EC78749" w:rsidR="00B11EFC" w:rsidRPr="00B267B2" w:rsidRDefault="00313EB2" w:rsidP="00FE26FD">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TC</w:t>
            </w:r>
          </w:p>
        </w:tc>
        <w:tc>
          <w:tcPr>
            <w:tcW w:w="3196" w:type="dxa"/>
            <w:vAlign w:val="center"/>
          </w:tcPr>
          <w:p w14:paraId="5A9C9DB6" w14:textId="192A9BA7" w:rsidR="00B11EFC" w:rsidRPr="001151D0" w:rsidRDefault="00313EB2" w:rsidP="00FE26FD">
            <w:pPr>
              <w:jc w:val="both"/>
              <w:rPr>
                <w:rFonts w:ascii="Tahoma" w:hAnsi="Tahoma" w:cs="Tahoma"/>
                <w:color w:val="00B050"/>
                <w:sz w:val="18"/>
                <w:szCs w:val="18"/>
              </w:rPr>
            </w:pPr>
            <w:r w:rsidRPr="00313EB2">
              <w:rPr>
                <w:rFonts w:ascii="Tahoma" w:hAnsi="Tahoma" w:cs="Tahoma"/>
                <w:color w:val="00B050"/>
                <w:sz w:val="18"/>
                <w:szCs w:val="18"/>
              </w:rPr>
              <w:t>2023-</w:t>
            </w:r>
            <w:r w:rsidRPr="00313EB2">
              <w:rPr>
                <w:rFonts w:ascii="Tahoma" w:hAnsi="Tahoma" w:cs="Tahoma"/>
                <w:sz w:val="18"/>
                <w:szCs w:val="18"/>
              </w:rPr>
              <w:t>3-LT02-KA153-YOU-000174046</w:t>
            </w:r>
          </w:p>
        </w:tc>
        <w:tc>
          <w:tcPr>
            <w:tcW w:w="992" w:type="dxa"/>
            <w:shd w:val="clear" w:color="auto" w:fill="C2D69B" w:themeFill="accent3" w:themeFillTint="99"/>
            <w:vAlign w:val="center"/>
          </w:tcPr>
          <w:p w14:paraId="455B3FCF" w14:textId="63FBE942" w:rsidR="00B11EFC" w:rsidRPr="00CD7EAE" w:rsidRDefault="00B11EFC" w:rsidP="00FE26FD">
            <w:pPr>
              <w:jc w:val="center"/>
              <w:rPr>
                <w:rFonts w:ascii="Tahoma" w:hAnsi="Tahoma" w:cs="Tahoma"/>
                <w:sz w:val="10"/>
                <w:szCs w:val="10"/>
              </w:rPr>
            </w:pPr>
            <w:r w:rsidRPr="00CD7EAE">
              <w:rPr>
                <w:rFonts w:ascii="Tahoma" w:hAnsi="Tahoma" w:cs="Tahoma"/>
                <w:sz w:val="10"/>
                <w:szCs w:val="10"/>
              </w:rPr>
              <w:t>Training partner</w:t>
            </w:r>
          </w:p>
        </w:tc>
        <w:tc>
          <w:tcPr>
            <w:tcW w:w="5674" w:type="dxa"/>
            <w:shd w:val="clear" w:color="auto" w:fill="C2D69B" w:themeFill="accent3" w:themeFillTint="99"/>
            <w:vAlign w:val="center"/>
          </w:tcPr>
          <w:p w14:paraId="58ABC93B" w14:textId="1FA47B43" w:rsidR="00B11EFC" w:rsidRPr="001151D0" w:rsidRDefault="00313EB2" w:rsidP="00FE26FD">
            <w:pPr>
              <w:rPr>
                <w:rFonts w:ascii="Tahoma" w:hAnsi="Tahoma" w:cs="Tahoma"/>
                <w:sz w:val="20"/>
                <w:szCs w:val="20"/>
              </w:rPr>
            </w:pPr>
            <w:r w:rsidRPr="00313EB2">
              <w:rPr>
                <w:rFonts w:ascii="Tahoma" w:hAnsi="Tahoma" w:cs="Tahoma"/>
                <w:sz w:val="20"/>
                <w:szCs w:val="20"/>
              </w:rPr>
              <w:t>Emancipatory Simulations for Inclusive Societies</w:t>
            </w:r>
          </w:p>
        </w:tc>
      </w:tr>
      <w:tr w:rsidR="00FE26FD" w14:paraId="6ADB3FA6"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567" w:type="dxa"/>
            <w:shd w:val="clear" w:color="auto" w:fill="DDD9C3" w:themeFill="background2" w:themeFillShade="E6"/>
            <w:vAlign w:val="center"/>
          </w:tcPr>
          <w:p w14:paraId="26D6CF66" w14:textId="4675D2A1" w:rsidR="00FE26FD" w:rsidRDefault="00313EB2" w:rsidP="00FE26FD">
            <w:pPr>
              <w:jc w:val="center"/>
              <w:rPr>
                <w:rFonts w:ascii="Tahoma" w:hAnsi="Tahoma" w:cs="Tahoma"/>
                <w:sz w:val="16"/>
                <w:szCs w:val="16"/>
              </w:rPr>
            </w:pPr>
            <w:r>
              <w:rPr>
                <w:rFonts w:ascii="Tahoma" w:hAnsi="Tahoma" w:cs="Tahoma"/>
                <w:sz w:val="16"/>
                <w:szCs w:val="16"/>
              </w:rPr>
              <w:t>11</w:t>
            </w:r>
          </w:p>
        </w:tc>
        <w:tc>
          <w:tcPr>
            <w:tcW w:w="1054" w:type="dxa"/>
            <w:shd w:val="clear" w:color="auto" w:fill="DDD9C3" w:themeFill="background2" w:themeFillShade="E6"/>
            <w:vAlign w:val="center"/>
          </w:tcPr>
          <w:p w14:paraId="19DF47E3" w14:textId="13DED978" w:rsidR="00FE26FD" w:rsidRPr="00B267B2" w:rsidRDefault="00FE26FD" w:rsidP="00FE26FD">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TC</w:t>
            </w:r>
          </w:p>
        </w:tc>
        <w:tc>
          <w:tcPr>
            <w:tcW w:w="3196" w:type="dxa"/>
            <w:vAlign w:val="center"/>
          </w:tcPr>
          <w:p w14:paraId="25D57C0D" w14:textId="6B70D6D1" w:rsidR="00FE26FD" w:rsidRPr="00746D32" w:rsidRDefault="00FE26FD" w:rsidP="00FE26FD">
            <w:pPr>
              <w:jc w:val="both"/>
              <w:rPr>
                <w:rFonts w:ascii="Tahoma" w:hAnsi="Tahoma" w:cs="Tahoma"/>
                <w:color w:val="00B050"/>
                <w:sz w:val="18"/>
                <w:szCs w:val="18"/>
              </w:rPr>
            </w:pPr>
            <w:r w:rsidRPr="001151D0">
              <w:rPr>
                <w:rFonts w:ascii="Tahoma" w:hAnsi="Tahoma" w:cs="Tahoma"/>
                <w:color w:val="00B050"/>
                <w:sz w:val="18"/>
                <w:szCs w:val="18"/>
              </w:rPr>
              <w:t>2023</w:t>
            </w:r>
            <w:r w:rsidRPr="001151D0">
              <w:rPr>
                <w:rFonts w:ascii="Tahoma" w:hAnsi="Tahoma" w:cs="Tahoma"/>
                <w:sz w:val="18"/>
                <w:szCs w:val="18"/>
              </w:rPr>
              <w:t>-3-LV02-KA152-YOU-000182668</w:t>
            </w:r>
          </w:p>
        </w:tc>
        <w:tc>
          <w:tcPr>
            <w:tcW w:w="992" w:type="dxa"/>
            <w:shd w:val="clear" w:color="auto" w:fill="C2D69B" w:themeFill="accent3" w:themeFillTint="99"/>
            <w:vAlign w:val="center"/>
          </w:tcPr>
          <w:p w14:paraId="0A04B520" w14:textId="15C06366" w:rsidR="00FE26FD" w:rsidRPr="00CD7EAE" w:rsidRDefault="00FE26FD" w:rsidP="00FE26FD">
            <w:pPr>
              <w:jc w:val="center"/>
              <w:rPr>
                <w:rFonts w:ascii="Tahoma" w:hAnsi="Tahoma" w:cs="Tahoma"/>
                <w:sz w:val="10"/>
                <w:szCs w:val="10"/>
              </w:rPr>
            </w:pPr>
            <w:r w:rsidRPr="00CD7EAE">
              <w:rPr>
                <w:rFonts w:ascii="Tahoma" w:hAnsi="Tahoma" w:cs="Tahoma"/>
                <w:sz w:val="10"/>
                <w:szCs w:val="10"/>
              </w:rPr>
              <w:t>Training partner</w:t>
            </w:r>
          </w:p>
        </w:tc>
        <w:tc>
          <w:tcPr>
            <w:tcW w:w="5674" w:type="dxa"/>
            <w:shd w:val="clear" w:color="auto" w:fill="C2D69B" w:themeFill="accent3" w:themeFillTint="99"/>
            <w:vAlign w:val="center"/>
          </w:tcPr>
          <w:p w14:paraId="71A53B27" w14:textId="50A1E580" w:rsidR="00FE26FD" w:rsidRPr="00746D32" w:rsidRDefault="00FE26FD" w:rsidP="00FE26FD">
            <w:pPr>
              <w:rPr>
                <w:rFonts w:ascii="Tahoma" w:hAnsi="Tahoma" w:cs="Tahoma"/>
                <w:sz w:val="20"/>
                <w:szCs w:val="20"/>
              </w:rPr>
            </w:pPr>
            <w:r w:rsidRPr="001151D0">
              <w:rPr>
                <w:rFonts w:ascii="Tahoma" w:hAnsi="Tahoma" w:cs="Tahoma"/>
                <w:sz w:val="20"/>
                <w:szCs w:val="20"/>
              </w:rPr>
              <w:t>Nurturing Earth and Wellbeing</w:t>
            </w:r>
          </w:p>
        </w:tc>
      </w:tr>
      <w:tr w:rsidR="00FE26FD" w14:paraId="0AA4BD04" w14:textId="77777777" w:rsidTr="00FE2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567" w:type="dxa"/>
            <w:shd w:val="clear" w:color="auto" w:fill="DDD9C3" w:themeFill="background2" w:themeFillShade="E6"/>
            <w:vAlign w:val="center"/>
          </w:tcPr>
          <w:p w14:paraId="1B3D86FB" w14:textId="73FEBBDA" w:rsidR="00FE26FD" w:rsidRDefault="00313EB2" w:rsidP="00FE26FD">
            <w:pPr>
              <w:jc w:val="center"/>
              <w:rPr>
                <w:rFonts w:ascii="Tahoma" w:hAnsi="Tahoma" w:cs="Tahoma"/>
                <w:sz w:val="16"/>
                <w:szCs w:val="16"/>
              </w:rPr>
            </w:pPr>
            <w:r>
              <w:rPr>
                <w:rFonts w:ascii="Tahoma" w:hAnsi="Tahoma" w:cs="Tahoma"/>
                <w:sz w:val="16"/>
                <w:szCs w:val="16"/>
              </w:rPr>
              <w:t>12</w:t>
            </w:r>
          </w:p>
        </w:tc>
        <w:tc>
          <w:tcPr>
            <w:tcW w:w="1054" w:type="dxa"/>
            <w:shd w:val="clear" w:color="auto" w:fill="DDD9C3" w:themeFill="background2" w:themeFillShade="E6"/>
            <w:vAlign w:val="center"/>
          </w:tcPr>
          <w:p w14:paraId="2270167D" w14:textId="389B830D" w:rsidR="00FE26FD" w:rsidRPr="00B267B2" w:rsidRDefault="00FE26FD" w:rsidP="00FE26FD">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TC</w:t>
            </w:r>
          </w:p>
        </w:tc>
        <w:tc>
          <w:tcPr>
            <w:tcW w:w="3196" w:type="dxa"/>
            <w:vAlign w:val="center"/>
          </w:tcPr>
          <w:p w14:paraId="411B81F1" w14:textId="1CD2683D" w:rsidR="00FE26FD" w:rsidRPr="001E4940" w:rsidRDefault="00FE26FD" w:rsidP="00FE26FD">
            <w:pPr>
              <w:jc w:val="both"/>
              <w:rPr>
                <w:rFonts w:ascii="Tahoma" w:hAnsi="Tahoma" w:cs="Tahoma"/>
                <w:color w:val="C0504D" w:themeColor="accent2"/>
                <w:sz w:val="18"/>
                <w:szCs w:val="18"/>
              </w:rPr>
            </w:pPr>
            <w:r w:rsidRPr="00FE26FD">
              <w:rPr>
                <w:rFonts w:ascii="Tahoma" w:hAnsi="Tahoma" w:cs="Tahoma"/>
                <w:color w:val="F79646" w:themeColor="accent6"/>
                <w:sz w:val="18"/>
                <w:szCs w:val="18"/>
              </w:rPr>
              <w:t>2024-</w:t>
            </w:r>
            <w:r w:rsidRPr="00FE26FD">
              <w:rPr>
                <w:rFonts w:ascii="Tahoma" w:hAnsi="Tahoma" w:cs="Tahoma"/>
                <w:sz w:val="18"/>
                <w:szCs w:val="18"/>
              </w:rPr>
              <w:t>1-DE04-KA153-YOU-000232920</w:t>
            </w:r>
          </w:p>
        </w:tc>
        <w:tc>
          <w:tcPr>
            <w:tcW w:w="992" w:type="dxa"/>
            <w:shd w:val="clear" w:color="auto" w:fill="C2D69B" w:themeFill="accent3" w:themeFillTint="99"/>
            <w:vAlign w:val="center"/>
          </w:tcPr>
          <w:p w14:paraId="5754CDCC" w14:textId="20ADDBBF" w:rsidR="00FE26FD" w:rsidRPr="0099426E" w:rsidRDefault="00FE26FD" w:rsidP="00FE26FD">
            <w:pPr>
              <w:jc w:val="center"/>
              <w:rPr>
                <w:rFonts w:ascii="Tahoma" w:hAnsi="Tahoma" w:cs="Tahoma"/>
                <w:sz w:val="15"/>
                <w:szCs w:val="15"/>
              </w:rPr>
            </w:pPr>
            <w:r w:rsidRPr="00CD7EAE">
              <w:rPr>
                <w:rFonts w:ascii="Tahoma" w:hAnsi="Tahoma" w:cs="Tahoma"/>
                <w:sz w:val="10"/>
                <w:szCs w:val="10"/>
              </w:rPr>
              <w:t>Training partner</w:t>
            </w:r>
          </w:p>
        </w:tc>
        <w:tc>
          <w:tcPr>
            <w:tcW w:w="5674" w:type="dxa"/>
            <w:shd w:val="clear" w:color="auto" w:fill="C2D69B" w:themeFill="accent3" w:themeFillTint="99"/>
            <w:vAlign w:val="center"/>
          </w:tcPr>
          <w:p w14:paraId="6B67DD61" w14:textId="6542C7BC" w:rsidR="00FE26FD" w:rsidRPr="005C58FA" w:rsidRDefault="00FE26FD" w:rsidP="00FE26FD">
            <w:pPr>
              <w:rPr>
                <w:rFonts w:ascii="Tahoma" w:hAnsi="Tahoma" w:cs="Tahoma"/>
                <w:sz w:val="20"/>
                <w:szCs w:val="20"/>
              </w:rPr>
            </w:pPr>
            <w:r w:rsidRPr="00FE26FD">
              <w:rPr>
                <w:rFonts w:ascii="Tahoma" w:hAnsi="Tahoma" w:cs="Tahoma"/>
                <w:sz w:val="20"/>
                <w:szCs w:val="20"/>
              </w:rPr>
              <w:t>Non-formal Education from Theory to Praxis</w:t>
            </w:r>
          </w:p>
        </w:tc>
      </w:tr>
      <w:tr w:rsidR="00FE26FD" w14:paraId="3BD71825" w14:textId="77777777" w:rsidTr="00FE2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567" w:type="dxa"/>
            <w:shd w:val="clear" w:color="auto" w:fill="DDD9C3" w:themeFill="background2" w:themeFillShade="E6"/>
            <w:vAlign w:val="center"/>
          </w:tcPr>
          <w:p w14:paraId="29565280" w14:textId="6AE88401" w:rsidR="00FE26FD" w:rsidRDefault="00313EB2" w:rsidP="00FE26FD">
            <w:pPr>
              <w:jc w:val="center"/>
              <w:rPr>
                <w:rFonts w:ascii="Tahoma" w:hAnsi="Tahoma" w:cs="Tahoma"/>
                <w:sz w:val="16"/>
                <w:szCs w:val="16"/>
              </w:rPr>
            </w:pPr>
            <w:r>
              <w:rPr>
                <w:rFonts w:ascii="Tahoma" w:hAnsi="Tahoma" w:cs="Tahoma"/>
                <w:sz w:val="16"/>
                <w:szCs w:val="16"/>
              </w:rPr>
              <w:t>13</w:t>
            </w:r>
          </w:p>
        </w:tc>
        <w:tc>
          <w:tcPr>
            <w:tcW w:w="1054" w:type="dxa"/>
            <w:shd w:val="clear" w:color="auto" w:fill="DDD9C3" w:themeFill="background2" w:themeFillShade="E6"/>
            <w:vAlign w:val="center"/>
          </w:tcPr>
          <w:p w14:paraId="6FA7BDBB" w14:textId="659FD6AE" w:rsidR="00FE26FD" w:rsidRPr="00B267B2" w:rsidRDefault="00FE26FD" w:rsidP="00FE26FD">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TC</w:t>
            </w:r>
          </w:p>
        </w:tc>
        <w:tc>
          <w:tcPr>
            <w:tcW w:w="3196" w:type="dxa"/>
            <w:vAlign w:val="center"/>
          </w:tcPr>
          <w:p w14:paraId="1126A8D8" w14:textId="5E42CF9F" w:rsidR="00FE26FD" w:rsidRPr="001E4940" w:rsidRDefault="00FE26FD" w:rsidP="00FE26FD">
            <w:pPr>
              <w:jc w:val="both"/>
              <w:rPr>
                <w:rFonts w:ascii="Tahoma" w:hAnsi="Tahoma" w:cs="Tahoma"/>
                <w:color w:val="C0504D" w:themeColor="accent2"/>
                <w:sz w:val="18"/>
                <w:szCs w:val="18"/>
              </w:rPr>
            </w:pPr>
            <w:r w:rsidRPr="00FE26FD">
              <w:rPr>
                <w:rFonts w:ascii="Tahoma" w:hAnsi="Tahoma" w:cs="Tahoma"/>
                <w:color w:val="F79646" w:themeColor="accent6"/>
                <w:sz w:val="18"/>
                <w:szCs w:val="18"/>
              </w:rPr>
              <w:t>2024</w:t>
            </w:r>
            <w:r w:rsidRPr="00FE26FD">
              <w:rPr>
                <w:rFonts w:ascii="Tahoma" w:hAnsi="Tahoma" w:cs="Tahoma"/>
                <w:sz w:val="18"/>
                <w:szCs w:val="18"/>
              </w:rPr>
              <w:t>-1-LV02-KA153-YOU-000216966</w:t>
            </w:r>
          </w:p>
        </w:tc>
        <w:tc>
          <w:tcPr>
            <w:tcW w:w="992" w:type="dxa"/>
            <w:shd w:val="clear" w:color="auto" w:fill="C2D69B" w:themeFill="accent3" w:themeFillTint="99"/>
            <w:vAlign w:val="center"/>
          </w:tcPr>
          <w:p w14:paraId="13282E54" w14:textId="05FD6EA2" w:rsidR="00FE26FD" w:rsidRPr="0099426E" w:rsidRDefault="00FE26FD" w:rsidP="00FE26FD">
            <w:pPr>
              <w:jc w:val="center"/>
              <w:rPr>
                <w:rFonts w:ascii="Tahoma" w:hAnsi="Tahoma" w:cs="Tahoma"/>
                <w:sz w:val="15"/>
                <w:szCs w:val="15"/>
              </w:rPr>
            </w:pPr>
            <w:r w:rsidRPr="00CD7EAE">
              <w:rPr>
                <w:rFonts w:ascii="Tahoma" w:hAnsi="Tahoma" w:cs="Tahoma"/>
                <w:sz w:val="10"/>
                <w:szCs w:val="10"/>
              </w:rPr>
              <w:t>Training partner</w:t>
            </w:r>
          </w:p>
        </w:tc>
        <w:tc>
          <w:tcPr>
            <w:tcW w:w="5674" w:type="dxa"/>
            <w:shd w:val="clear" w:color="auto" w:fill="C2D69B" w:themeFill="accent3" w:themeFillTint="99"/>
            <w:vAlign w:val="center"/>
          </w:tcPr>
          <w:p w14:paraId="0786076A" w14:textId="0DACC899" w:rsidR="00FE26FD" w:rsidRPr="005C58FA" w:rsidRDefault="00FE26FD" w:rsidP="00FE26FD">
            <w:pPr>
              <w:rPr>
                <w:rFonts w:ascii="Tahoma" w:hAnsi="Tahoma" w:cs="Tahoma"/>
                <w:sz w:val="20"/>
                <w:szCs w:val="20"/>
              </w:rPr>
            </w:pPr>
            <w:r w:rsidRPr="00FE26FD">
              <w:rPr>
                <w:rFonts w:ascii="Tahoma" w:hAnsi="Tahoma" w:cs="Tahoma"/>
                <w:sz w:val="20"/>
                <w:szCs w:val="20"/>
              </w:rPr>
              <w:t>Transformative Mindset for Sustainable Development</w:t>
            </w:r>
          </w:p>
        </w:tc>
      </w:tr>
      <w:tr w:rsidR="00FE26FD" w14:paraId="5B73A5D0" w14:textId="77777777" w:rsidTr="00575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567" w:type="dxa"/>
            <w:shd w:val="clear" w:color="auto" w:fill="EAF1DD" w:themeFill="accent3" w:themeFillTint="33"/>
            <w:vAlign w:val="center"/>
          </w:tcPr>
          <w:p w14:paraId="0D85474A" w14:textId="77CAA76B" w:rsidR="00FE26FD" w:rsidRDefault="00313EB2" w:rsidP="00FE26FD">
            <w:pPr>
              <w:jc w:val="center"/>
              <w:rPr>
                <w:rFonts w:ascii="Tahoma" w:hAnsi="Tahoma" w:cs="Tahoma"/>
                <w:sz w:val="16"/>
                <w:szCs w:val="16"/>
              </w:rPr>
            </w:pPr>
            <w:r>
              <w:rPr>
                <w:rFonts w:ascii="Tahoma" w:hAnsi="Tahoma" w:cs="Tahoma"/>
                <w:sz w:val="16"/>
                <w:szCs w:val="16"/>
              </w:rPr>
              <w:t>14</w:t>
            </w:r>
          </w:p>
        </w:tc>
        <w:tc>
          <w:tcPr>
            <w:tcW w:w="1054" w:type="dxa"/>
            <w:shd w:val="clear" w:color="auto" w:fill="EAF1DD" w:themeFill="accent3" w:themeFillTint="33"/>
            <w:vAlign w:val="center"/>
          </w:tcPr>
          <w:p w14:paraId="4D0CA338" w14:textId="17A1EDAC" w:rsidR="00FE26FD" w:rsidRPr="00B267B2" w:rsidRDefault="00B11EFC" w:rsidP="00FE26FD">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YE</w:t>
            </w:r>
          </w:p>
        </w:tc>
        <w:tc>
          <w:tcPr>
            <w:tcW w:w="3196" w:type="dxa"/>
            <w:vAlign w:val="center"/>
          </w:tcPr>
          <w:p w14:paraId="78DE842A" w14:textId="07B30EC7" w:rsidR="00FE26FD" w:rsidRPr="001E4940" w:rsidRDefault="00B11EFC" w:rsidP="00FE26FD">
            <w:pPr>
              <w:jc w:val="both"/>
              <w:rPr>
                <w:rFonts w:ascii="Tahoma" w:hAnsi="Tahoma" w:cs="Tahoma"/>
                <w:color w:val="C0504D" w:themeColor="accent2"/>
                <w:sz w:val="18"/>
                <w:szCs w:val="18"/>
              </w:rPr>
            </w:pPr>
            <w:r w:rsidRPr="00B11EFC">
              <w:rPr>
                <w:rFonts w:ascii="Tahoma" w:hAnsi="Tahoma" w:cs="Tahoma"/>
                <w:color w:val="F79646" w:themeColor="accent6"/>
                <w:sz w:val="18"/>
                <w:szCs w:val="18"/>
              </w:rPr>
              <w:t>2024</w:t>
            </w:r>
            <w:r w:rsidRPr="00B11EFC">
              <w:rPr>
                <w:rFonts w:ascii="Tahoma" w:hAnsi="Tahoma" w:cs="Tahoma"/>
                <w:sz w:val="18"/>
                <w:szCs w:val="18"/>
              </w:rPr>
              <w:t>-1-LV02-KA152-YOU-000210191</w:t>
            </w:r>
          </w:p>
        </w:tc>
        <w:tc>
          <w:tcPr>
            <w:tcW w:w="992" w:type="dxa"/>
            <w:shd w:val="clear" w:color="auto" w:fill="C2D69B" w:themeFill="accent3" w:themeFillTint="99"/>
            <w:vAlign w:val="center"/>
          </w:tcPr>
          <w:p w14:paraId="0B8143E2" w14:textId="7F50466F" w:rsidR="00FE26FD" w:rsidRPr="0099426E" w:rsidRDefault="00B11EFC" w:rsidP="00FE26FD">
            <w:pPr>
              <w:jc w:val="center"/>
              <w:rPr>
                <w:rFonts w:ascii="Tahoma" w:hAnsi="Tahoma" w:cs="Tahoma"/>
                <w:sz w:val="15"/>
                <w:szCs w:val="15"/>
              </w:rPr>
            </w:pPr>
            <w:r w:rsidRPr="00CD7EAE">
              <w:rPr>
                <w:rFonts w:ascii="Tahoma" w:hAnsi="Tahoma" w:cs="Tahoma"/>
                <w:sz w:val="10"/>
                <w:szCs w:val="10"/>
              </w:rPr>
              <w:t>Training partner</w:t>
            </w:r>
          </w:p>
        </w:tc>
        <w:tc>
          <w:tcPr>
            <w:tcW w:w="5674" w:type="dxa"/>
            <w:shd w:val="clear" w:color="auto" w:fill="C2D69B" w:themeFill="accent3" w:themeFillTint="99"/>
            <w:vAlign w:val="center"/>
          </w:tcPr>
          <w:p w14:paraId="7915FC0E" w14:textId="5CC776CD" w:rsidR="00FE26FD" w:rsidRPr="005C58FA" w:rsidRDefault="00B11EFC" w:rsidP="00FE26FD">
            <w:pPr>
              <w:rPr>
                <w:rFonts w:ascii="Tahoma" w:hAnsi="Tahoma" w:cs="Tahoma"/>
                <w:sz w:val="20"/>
                <w:szCs w:val="20"/>
              </w:rPr>
            </w:pPr>
            <w:r w:rsidRPr="00B11EFC">
              <w:rPr>
                <w:rFonts w:ascii="Tahoma" w:hAnsi="Tahoma" w:cs="Tahoma"/>
                <w:sz w:val="20"/>
                <w:szCs w:val="20"/>
              </w:rPr>
              <w:t>Echoes of Environment and Digitalisation</w:t>
            </w:r>
          </w:p>
        </w:tc>
      </w:tr>
      <w:tr w:rsidR="00575447" w14:paraId="425A6176" w14:textId="77777777" w:rsidTr="00575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567" w:type="dxa"/>
            <w:shd w:val="clear" w:color="auto" w:fill="EAF1DD" w:themeFill="accent3" w:themeFillTint="33"/>
            <w:vAlign w:val="center"/>
          </w:tcPr>
          <w:p w14:paraId="6EA9AFC6" w14:textId="001701A4" w:rsidR="00575447" w:rsidRDefault="00575447" w:rsidP="00575447">
            <w:pPr>
              <w:jc w:val="center"/>
              <w:rPr>
                <w:rFonts w:ascii="Tahoma" w:hAnsi="Tahoma" w:cs="Tahoma"/>
                <w:sz w:val="16"/>
                <w:szCs w:val="16"/>
              </w:rPr>
            </w:pPr>
            <w:r>
              <w:rPr>
                <w:rFonts w:ascii="Tahoma" w:hAnsi="Tahoma" w:cs="Tahoma"/>
                <w:sz w:val="16"/>
                <w:szCs w:val="16"/>
              </w:rPr>
              <w:t>15</w:t>
            </w:r>
          </w:p>
        </w:tc>
        <w:tc>
          <w:tcPr>
            <w:tcW w:w="1054" w:type="dxa"/>
            <w:shd w:val="clear" w:color="auto" w:fill="EAF1DD" w:themeFill="accent3" w:themeFillTint="33"/>
            <w:vAlign w:val="center"/>
          </w:tcPr>
          <w:p w14:paraId="7EC933BD" w14:textId="482F6630" w:rsidR="00575447" w:rsidRPr="00B267B2" w:rsidRDefault="00575447" w:rsidP="00575447">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YE</w:t>
            </w:r>
          </w:p>
        </w:tc>
        <w:tc>
          <w:tcPr>
            <w:tcW w:w="3196" w:type="dxa"/>
            <w:vAlign w:val="center"/>
          </w:tcPr>
          <w:p w14:paraId="07D2E0C2" w14:textId="101A2FF3" w:rsidR="00575447" w:rsidRPr="001E4940" w:rsidRDefault="00575447" w:rsidP="00575447">
            <w:pPr>
              <w:jc w:val="both"/>
              <w:rPr>
                <w:rFonts w:ascii="Tahoma" w:hAnsi="Tahoma" w:cs="Tahoma"/>
                <w:color w:val="C0504D" w:themeColor="accent2"/>
                <w:sz w:val="18"/>
                <w:szCs w:val="18"/>
              </w:rPr>
            </w:pPr>
            <w:r w:rsidRPr="00575447">
              <w:rPr>
                <w:rFonts w:ascii="Tahoma" w:hAnsi="Tahoma" w:cs="Tahoma"/>
                <w:color w:val="F79646" w:themeColor="accent6"/>
                <w:sz w:val="18"/>
                <w:szCs w:val="18"/>
              </w:rPr>
              <w:t>2024</w:t>
            </w:r>
            <w:r w:rsidRPr="00575447">
              <w:rPr>
                <w:rFonts w:ascii="Tahoma" w:hAnsi="Tahoma" w:cs="Tahoma"/>
                <w:color w:val="C0504D" w:themeColor="accent2"/>
                <w:sz w:val="18"/>
                <w:szCs w:val="18"/>
              </w:rPr>
              <w:t>-</w:t>
            </w:r>
            <w:r w:rsidRPr="00575447">
              <w:rPr>
                <w:rFonts w:ascii="Tahoma" w:hAnsi="Tahoma" w:cs="Tahoma"/>
                <w:sz w:val="18"/>
                <w:szCs w:val="18"/>
              </w:rPr>
              <w:t>1-LV02-KA152-YOU-000204416</w:t>
            </w:r>
          </w:p>
        </w:tc>
        <w:tc>
          <w:tcPr>
            <w:tcW w:w="992" w:type="dxa"/>
            <w:shd w:val="clear" w:color="auto" w:fill="C2D69B" w:themeFill="accent3" w:themeFillTint="99"/>
            <w:vAlign w:val="center"/>
          </w:tcPr>
          <w:p w14:paraId="40053922" w14:textId="24074F20" w:rsidR="00575447" w:rsidRPr="0099426E" w:rsidRDefault="00575447" w:rsidP="00575447">
            <w:pPr>
              <w:jc w:val="center"/>
              <w:rPr>
                <w:rFonts w:ascii="Tahoma" w:hAnsi="Tahoma" w:cs="Tahoma"/>
                <w:sz w:val="15"/>
                <w:szCs w:val="15"/>
              </w:rPr>
            </w:pPr>
            <w:r w:rsidRPr="00CD7EAE">
              <w:rPr>
                <w:rFonts w:ascii="Tahoma" w:hAnsi="Tahoma" w:cs="Tahoma"/>
                <w:sz w:val="10"/>
                <w:szCs w:val="10"/>
              </w:rPr>
              <w:t>Training partner</w:t>
            </w:r>
          </w:p>
        </w:tc>
        <w:tc>
          <w:tcPr>
            <w:tcW w:w="5674" w:type="dxa"/>
            <w:shd w:val="clear" w:color="auto" w:fill="C2D69B" w:themeFill="accent3" w:themeFillTint="99"/>
            <w:vAlign w:val="center"/>
          </w:tcPr>
          <w:p w14:paraId="236DB235" w14:textId="15DA4EB3" w:rsidR="00575447" w:rsidRPr="005C58FA" w:rsidRDefault="00575447" w:rsidP="00575447">
            <w:pPr>
              <w:rPr>
                <w:rFonts w:ascii="Tahoma" w:hAnsi="Tahoma" w:cs="Tahoma"/>
                <w:sz w:val="20"/>
                <w:szCs w:val="20"/>
              </w:rPr>
            </w:pPr>
            <w:r>
              <w:rPr>
                <w:rFonts w:ascii="Tahoma" w:hAnsi="Tahoma" w:cs="Tahoma"/>
                <w:sz w:val="20"/>
                <w:szCs w:val="20"/>
              </w:rPr>
              <w:t>D</w:t>
            </w:r>
            <w:r w:rsidRPr="00575447">
              <w:rPr>
                <w:rFonts w:ascii="Tahoma" w:hAnsi="Tahoma" w:cs="Tahoma"/>
                <w:sz w:val="20"/>
                <w:szCs w:val="20"/>
              </w:rPr>
              <w:t>on't let the Muggles get you down!</w:t>
            </w:r>
          </w:p>
        </w:tc>
      </w:tr>
      <w:tr w:rsidR="00575447" w14:paraId="0F443166"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567" w:type="dxa"/>
            <w:shd w:val="clear" w:color="auto" w:fill="DDD9C3" w:themeFill="background2" w:themeFillShade="E6"/>
            <w:vAlign w:val="center"/>
          </w:tcPr>
          <w:p w14:paraId="20CB7695" w14:textId="0DA693CC" w:rsidR="00575447" w:rsidRPr="00B267B2" w:rsidRDefault="00575447" w:rsidP="00575447">
            <w:pPr>
              <w:jc w:val="center"/>
              <w:rPr>
                <w:rFonts w:ascii="Tahoma" w:hAnsi="Tahoma" w:cs="Tahoma"/>
                <w:sz w:val="16"/>
                <w:szCs w:val="16"/>
              </w:rPr>
            </w:pPr>
            <w:r>
              <w:rPr>
                <w:rFonts w:ascii="Tahoma" w:hAnsi="Tahoma" w:cs="Tahoma"/>
                <w:sz w:val="16"/>
                <w:szCs w:val="16"/>
              </w:rPr>
              <w:t>16</w:t>
            </w:r>
          </w:p>
        </w:tc>
        <w:tc>
          <w:tcPr>
            <w:tcW w:w="1054" w:type="dxa"/>
            <w:shd w:val="clear" w:color="auto" w:fill="DDD9C3" w:themeFill="background2" w:themeFillShade="E6"/>
            <w:vAlign w:val="center"/>
          </w:tcPr>
          <w:p w14:paraId="743CF90D" w14:textId="03384569" w:rsidR="00575447" w:rsidRPr="00B267B2" w:rsidRDefault="00575447" w:rsidP="00575447">
            <w:pPr>
              <w:jc w:val="both"/>
              <w:rPr>
                <w:rFonts w:ascii="Tahoma" w:hAnsi="Tahoma" w:cs="Tahoma"/>
                <w:sz w:val="16"/>
                <w:szCs w:val="16"/>
              </w:rPr>
            </w:pPr>
            <w:r w:rsidRPr="00B267B2">
              <w:rPr>
                <w:rFonts w:ascii="Tahoma" w:hAnsi="Tahoma" w:cs="Tahoma"/>
                <w:sz w:val="16"/>
                <w:szCs w:val="16"/>
              </w:rPr>
              <w:t>E+ KA1 TC</w:t>
            </w:r>
          </w:p>
        </w:tc>
        <w:tc>
          <w:tcPr>
            <w:tcW w:w="3196" w:type="dxa"/>
            <w:vAlign w:val="center"/>
          </w:tcPr>
          <w:p w14:paraId="622B4EE6" w14:textId="70456192" w:rsidR="00575447" w:rsidRDefault="00575447" w:rsidP="00575447">
            <w:pPr>
              <w:jc w:val="both"/>
              <w:rPr>
                <w:rFonts w:ascii="Tahoma" w:hAnsi="Tahoma" w:cs="Tahoma"/>
              </w:rPr>
            </w:pPr>
            <w:r w:rsidRPr="001E4940">
              <w:rPr>
                <w:rFonts w:ascii="Tahoma" w:hAnsi="Tahoma" w:cs="Tahoma"/>
                <w:color w:val="C0504D" w:themeColor="accent2"/>
                <w:sz w:val="18"/>
                <w:szCs w:val="18"/>
              </w:rPr>
              <w:t>202</w:t>
            </w:r>
            <w:r>
              <w:rPr>
                <w:rFonts w:ascii="Tahoma" w:hAnsi="Tahoma" w:cs="Tahoma"/>
                <w:color w:val="C0504D" w:themeColor="accent2"/>
                <w:sz w:val="18"/>
                <w:szCs w:val="18"/>
              </w:rPr>
              <w:t>1</w:t>
            </w:r>
            <w:r w:rsidRPr="001E4940">
              <w:rPr>
                <w:rFonts w:ascii="Tahoma" w:hAnsi="Tahoma" w:cs="Tahoma"/>
                <w:sz w:val="18"/>
                <w:szCs w:val="18"/>
              </w:rPr>
              <w:t>-1-PT02-KA150-YOU-007675</w:t>
            </w:r>
          </w:p>
        </w:tc>
        <w:tc>
          <w:tcPr>
            <w:tcW w:w="992" w:type="dxa"/>
            <w:vAlign w:val="center"/>
          </w:tcPr>
          <w:p w14:paraId="327EAC0A" w14:textId="44C51468"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409AD758" w14:textId="1496AD6A" w:rsidR="00575447" w:rsidRPr="005C58FA" w:rsidRDefault="00575447" w:rsidP="00575447">
            <w:pPr>
              <w:rPr>
                <w:rFonts w:ascii="Tahoma" w:hAnsi="Tahoma" w:cs="Tahoma"/>
                <w:sz w:val="20"/>
                <w:szCs w:val="20"/>
              </w:rPr>
            </w:pPr>
            <w:proofErr w:type="spellStart"/>
            <w:r w:rsidRPr="005C58FA">
              <w:rPr>
                <w:rFonts w:ascii="Tahoma" w:hAnsi="Tahoma" w:cs="Tahoma"/>
                <w:sz w:val="20"/>
                <w:szCs w:val="20"/>
              </w:rPr>
              <w:t>KApacitating</w:t>
            </w:r>
            <w:proofErr w:type="spellEnd"/>
            <w:r w:rsidRPr="005C58FA">
              <w:rPr>
                <w:rFonts w:ascii="Tahoma" w:hAnsi="Tahoma" w:cs="Tahoma"/>
                <w:sz w:val="20"/>
                <w:szCs w:val="20"/>
              </w:rPr>
              <w:t xml:space="preserve"> 2 Youth</w:t>
            </w:r>
          </w:p>
        </w:tc>
      </w:tr>
      <w:tr w:rsidR="00575447" w14:paraId="37E5A122"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567" w:type="dxa"/>
            <w:shd w:val="clear" w:color="auto" w:fill="DDD9C3" w:themeFill="background2" w:themeFillShade="E6"/>
            <w:vAlign w:val="center"/>
          </w:tcPr>
          <w:p w14:paraId="2C57965F" w14:textId="4A80BAD3" w:rsidR="00575447" w:rsidRPr="00B267B2" w:rsidRDefault="00575447" w:rsidP="00575447">
            <w:pPr>
              <w:jc w:val="center"/>
              <w:rPr>
                <w:rFonts w:ascii="Tahoma" w:hAnsi="Tahoma" w:cs="Tahoma"/>
                <w:sz w:val="16"/>
                <w:szCs w:val="16"/>
              </w:rPr>
            </w:pPr>
            <w:r>
              <w:rPr>
                <w:rFonts w:ascii="Tahoma" w:hAnsi="Tahoma" w:cs="Tahoma"/>
                <w:sz w:val="16"/>
                <w:szCs w:val="16"/>
              </w:rPr>
              <w:t>17</w:t>
            </w:r>
          </w:p>
        </w:tc>
        <w:tc>
          <w:tcPr>
            <w:tcW w:w="1054" w:type="dxa"/>
            <w:shd w:val="clear" w:color="auto" w:fill="DDD9C3" w:themeFill="background2" w:themeFillShade="E6"/>
            <w:vAlign w:val="center"/>
          </w:tcPr>
          <w:p w14:paraId="41DA0993" w14:textId="3890F6C4" w:rsidR="00575447" w:rsidRPr="00B267B2" w:rsidRDefault="00575447" w:rsidP="00575447">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TC</w:t>
            </w:r>
          </w:p>
        </w:tc>
        <w:tc>
          <w:tcPr>
            <w:tcW w:w="3196" w:type="dxa"/>
            <w:vAlign w:val="center"/>
          </w:tcPr>
          <w:p w14:paraId="64AE3467" w14:textId="5F0F6AFA" w:rsidR="00575447" w:rsidRPr="00C82F65" w:rsidRDefault="00575447" w:rsidP="00575447">
            <w:pPr>
              <w:jc w:val="both"/>
              <w:rPr>
                <w:rFonts w:ascii="Tahoma" w:hAnsi="Tahoma" w:cs="Tahoma"/>
                <w:color w:val="C0504D" w:themeColor="accent2"/>
                <w:sz w:val="18"/>
                <w:szCs w:val="18"/>
              </w:rPr>
            </w:pPr>
            <w:r w:rsidRPr="00814458">
              <w:rPr>
                <w:rFonts w:ascii="Tahoma" w:hAnsi="Tahoma" w:cs="Tahoma"/>
                <w:color w:val="C0504D" w:themeColor="accent2"/>
                <w:sz w:val="18"/>
                <w:szCs w:val="18"/>
              </w:rPr>
              <w:t>2021</w:t>
            </w:r>
            <w:r w:rsidRPr="00814458">
              <w:rPr>
                <w:rFonts w:ascii="Tahoma" w:hAnsi="Tahoma" w:cs="Tahoma"/>
                <w:sz w:val="18"/>
                <w:szCs w:val="18"/>
              </w:rPr>
              <w:t>-1-PT02-KA151-YOU-000009288</w:t>
            </w:r>
          </w:p>
        </w:tc>
        <w:tc>
          <w:tcPr>
            <w:tcW w:w="992" w:type="dxa"/>
            <w:vAlign w:val="center"/>
          </w:tcPr>
          <w:p w14:paraId="0A1D31C2" w14:textId="0EA96F12"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1D0A86E4" w14:textId="23B920A5" w:rsidR="00575447" w:rsidRPr="005C58FA" w:rsidRDefault="00575447" w:rsidP="00575447">
            <w:pPr>
              <w:rPr>
                <w:rFonts w:ascii="Tahoma" w:hAnsi="Tahoma" w:cs="Tahoma"/>
                <w:sz w:val="20"/>
                <w:szCs w:val="20"/>
              </w:rPr>
            </w:pPr>
            <w:r w:rsidRPr="005C58FA">
              <w:rPr>
                <w:rFonts w:ascii="Tahoma" w:hAnsi="Tahoma" w:cs="Tahoma"/>
                <w:sz w:val="20"/>
                <w:szCs w:val="20"/>
              </w:rPr>
              <w:t>The Art of Non-Formal</w:t>
            </w:r>
          </w:p>
        </w:tc>
      </w:tr>
      <w:tr w:rsidR="00575447" w14:paraId="3168E591"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
        </w:trPr>
        <w:tc>
          <w:tcPr>
            <w:tcW w:w="567" w:type="dxa"/>
            <w:shd w:val="clear" w:color="auto" w:fill="EAF1DD" w:themeFill="accent3" w:themeFillTint="33"/>
            <w:vAlign w:val="center"/>
          </w:tcPr>
          <w:p w14:paraId="58D88A7E" w14:textId="478BFD3F" w:rsidR="00575447" w:rsidRPr="00B267B2" w:rsidRDefault="00575447" w:rsidP="00575447">
            <w:pPr>
              <w:jc w:val="center"/>
              <w:rPr>
                <w:rFonts w:ascii="Tahoma" w:hAnsi="Tahoma" w:cs="Tahoma"/>
                <w:sz w:val="16"/>
                <w:szCs w:val="16"/>
              </w:rPr>
            </w:pPr>
            <w:r>
              <w:rPr>
                <w:rFonts w:ascii="Tahoma" w:hAnsi="Tahoma" w:cs="Tahoma"/>
                <w:sz w:val="16"/>
                <w:szCs w:val="16"/>
              </w:rPr>
              <w:t>18</w:t>
            </w:r>
          </w:p>
        </w:tc>
        <w:tc>
          <w:tcPr>
            <w:tcW w:w="1054" w:type="dxa"/>
            <w:shd w:val="clear" w:color="auto" w:fill="EAF1DD" w:themeFill="accent3" w:themeFillTint="33"/>
            <w:vAlign w:val="center"/>
          </w:tcPr>
          <w:p w14:paraId="49DB0A7E" w14:textId="373073D5" w:rsidR="00575447" w:rsidRPr="00B267B2" w:rsidRDefault="00575447" w:rsidP="00575447">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YE</w:t>
            </w:r>
          </w:p>
        </w:tc>
        <w:tc>
          <w:tcPr>
            <w:tcW w:w="3196" w:type="dxa"/>
            <w:vAlign w:val="center"/>
          </w:tcPr>
          <w:p w14:paraId="732E5704" w14:textId="29D03C2C" w:rsidR="00575447" w:rsidRPr="00C82F65" w:rsidRDefault="00575447" w:rsidP="00575447">
            <w:pPr>
              <w:jc w:val="both"/>
              <w:rPr>
                <w:rFonts w:ascii="Tahoma" w:hAnsi="Tahoma" w:cs="Tahoma"/>
                <w:color w:val="C0504D" w:themeColor="accent2"/>
                <w:sz w:val="18"/>
                <w:szCs w:val="18"/>
              </w:rPr>
            </w:pPr>
            <w:r w:rsidRPr="00C82F65">
              <w:rPr>
                <w:rFonts w:ascii="Tahoma" w:hAnsi="Tahoma" w:cs="Tahoma"/>
                <w:color w:val="C0504D" w:themeColor="accent2"/>
                <w:sz w:val="18"/>
                <w:szCs w:val="18"/>
              </w:rPr>
              <w:t>2021</w:t>
            </w:r>
            <w:r w:rsidRPr="008A6ABC">
              <w:rPr>
                <w:rFonts w:ascii="Tahoma" w:hAnsi="Tahoma" w:cs="Tahoma"/>
                <w:sz w:val="18"/>
                <w:szCs w:val="18"/>
              </w:rPr>
              <w:t>-1-IT03-KA152-YOU-000018885</w:t>
            </w:r>
          </w:p>
        </w:tc>
        <w:tc>
          <w:tcPr>
            <w:tcW w:w="992" w:type="dxa"/>
            <w:vAlign w:val="center"/>
          </w:tcPr>
          <w:p w14:paraId="53CD2D16" w14:textId="34A11B35"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01478FEB" w14:textId="239D9513" w:rsidR="00575447" w:rsidRPr="005C58FA" w:rsidRDefault="00575447" w:rsidP="00575447">
            <w:pPr>
              <w:rPr>
                <w:rFonts w:ascii="Tahoma" w:hAnsi="Tahoma" w:cs="Tahoma"/>
                <w:sz w:val="20"/>
                <w:szCs w:val="20"/>
              </w:rPr>
            </w:pPr>
            <w:r w:rsidRPr="005C58FA">
              <w:rPr>
                <w:rFonts w:ascii="Tahoma" w:hAnsi="Tahoma" w:cs="Tahoma"/>
                <w:sz w:val="20"/>
                <w:szCs w:val="20"/>
              </w:rPr>
              <w:t>Environmentalism through Art and Heritage</w:t>
            </w:r>
          </w:p>
        </w:tc>
      </w:tr>
      <w:tr w:rsidR="00575447" w14:paraId="696AD6FE"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
        </w:trPr>
        <w:tc>
          <w:tcPr>
            <w:tcW w:w="567" w:type="dxa"/>
            <w:shd w:val="clear" w:color="auto" w:fill="DDD9C3" w:themeFill="background2" w:themeFillShade="E6"/>
            <w:vAlign w:val="center"/>
          </w:tcPr>
          <w:p w14:paraId="44D4795B" w14:textId="607F4449" w:rsidR="00575447" w:rsidRPr="00B267B2" w:rsidRDefault="00575447" w:rsidP="00575447">
            <w:pPr>
              <w:jc w:val="center"/>
              <w:rPr>
                <w:rFonts w:ascii="Tahoma" w:hAnsi="Tahoma" w:cs="Tahoma"/>
                <w:sz w:val="16"/>
                <w:szCs w:val="16"/>
              </w:rPr>
            </w:pPr>
            <w:r>
              <w:rPr>
                <w:rFonts w:ascii="Tahoma" w:hAnsi="Tahoma" w:cs="Tahoma"/>
                <w:sz w:val="16"/>
                <w:szCs w:val="16"/>
              </w:rPr>
              <w:t>19</w:t>
            </w:r>
          </w:p>
        </w:tc>
        <w:tc>
          <w:tcPr>
            <w:tcW w:w="1054" w:type="dxa"/>
            <w:shd w:val="clear" w:color="auto" w:fill="DDD9C3" w:themeFill="background2" w:themeFillShade="E6"/>
            <w:vAlign w:val="center"/>
          </w:tcPr>
          <w:p w14:paraId="43BE12D9" w14:textId="0645F4FE" w:rsidR="00575447" w:rsidRPr="00B267B2" w:rsidRDefault="00575447" w:rsidP="00575447">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TC</w:t>
            </w:r>
          </w:p>
        </w:tc>
        <w:tc>
          <w:tcPr>
            <w:tcW w:w="3196" w:type="dxa"/>
            <w:vAlign w:val="center"/>
          </w:tcPr>
          <w:p w14:paraId="6DE5DCE8" w14:textId="620A6B90" w:rsidR="00575447" w:rsidRPr="00C82F65" w:rsidRDefault="00575447" w:rsidP="00575447">
            <w:pPr>
              <w:jc w:val="both"/>
              <w:rPr>
                <w:rFonts w:ascii="Tahoma" w:hAnsi="Tahoma" w:cs="Tahoma"/>
                <w:color w:val="C0504D" w:themeColor="accent2"/>
                <w:sz w:val="18"/>
                <w:szCs w:val="18"/>
              </w:rPr>
            </w:pPr>
            <w:r w:rsidRPr="00C82F65">
              <w:rPr>
                <w:rFonts w:ascii="Tahoma" w:hAnsi="Tahoma" w:cs="Tahoma"/>
                <w:color w:val="C0504D" w:themeColor="accent2"/>
                <w:sz w:val="18"/>
                <w:szCs w:val="18"/>
              </w:rPr>
              <w:t>2021</w:t>
            </w:r>
            <w:r w:rsidRPr="00BC1E96">
              <w:rPr>
                <w:rFonts w:ascii="Tahoma" w:hAnsi="Tahoma" w:cs="Tahoma"/>
                <w:sz w:val="18"/>
                <w:szCs w:val="18"/>
              </w:rPr>
              <w:t>-2-</w:t>
            </w:r>
            <w:r>
              <w:rPr>
                <w:rFonts w:ascii="Tahoma" w:hAnsi="Tahoma" w:cs="Tahoma"/>
                <w:sz w:val="18"/>
                <w:szCs w:val="18"/>
              </w:rPr>
              <w:t>PT</w:t>
            </w:r>
            <w:r w:rsidRPr="00BC1E96">
              <w:rPr>
                <w:rFonts w:ascii="Tahoma" w:hAnsi="Tahoma" w:cs="Tahoma"/>
                <w:sz w:val="18"/>
                <w:szCs w:val="18"/>
              </w:rPr>
              <w:t>03-KA153-YOU-</w:t>
            </w:r>
            <w:r w:rsidRPr="00956071">
              <w:rPr>
                <w:rFonts w:ascii="Tahoma" w:hAnsi="Tahoma" w:cs="Tahoma"/>
                <w:sz w:val="18"/>
                <w:szCs w:val="18"/>
              </w:rPr>
              <w:t>000038282</w:t>
            </w:r>
          </w:p>
        </w:tc>
        <w:tc>
          <w:tcPr>
            <w:tcW w:w="992" w:type="dxa"/>
            <w:vAlign w:val="center"/>
          </w:tcPr>
          <w:p w14:paraId="26589476" w14:textId="44CD5252"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2F44472A" w14:textId="13DBF9EB" w:rsidR="00575447" w:rsidRPr="005C58FA" w:rsidRDefault="00575447" w:rsidP="00575447">
            <w:pPr>
              <w:rPr>
                <w:rFonts w:ascii="Tahoma" w:hAnsi="Tahoma" w:cs="Tahoma"/>
                <w:sz w:val="20"/>
                <w:szCs w:val="20"/>
              </w:rPr>
            </w:pPr>
            <w:r w:rsidRPr="005C58FA">
              <w:rPr>
                <w:rFonts w:ascii="Tahoma" w:hAnsi="Tahoma" w:cs="Tahoma"/>
                <w:sz w:val="20"/>
                <w:szCs w:val="20"/>
              </w:rPr>
              <w:t>Work4Inclusion</w:t>
            </w:r>
          </w:p>
        </w:tc>
      </w:tr>
      <w:tr w:rsidR="00575447" w14:paraId="36A178D2"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
        </w:trPr>
        <w:tc>
          <w:tcPr>
            <w:tcW w:w="567" w:type="dxa"/>
            <w:shd w:val="clear" w:color="auto" w:fill="DDD9C3" w:themeFill="background2" w:themeFillShade="E6"/>
            <w:vAlign w:val="center"/>
          </w:tcPr>
          <w:p w14:paraId="1415F6EF" w14:textId="0D6B7BAA" w:rsidR="00575447" w:rsidRPr="00B267B2" w:rsidRDefault="00575447" w:rsidP="00575447">
            <w:pPr>
              <w:jc w:val="center"/>
              <w:rPr>
                <w:rFonts w:ascii="Tahoma" w:hAnsi="Tahoma" w:cs="Tahoma"/>
                <w:sz w:val="16"/>
                <w:szCs w:val="16"/>
              </w:rPr>
            </w:pPr>
            <w:r>
              <w:rPr>
                <w:rFonts w:ascii="Tahoma" w:hAnsi="Tahoma" w:cs="Tahoma"/>
                <w:sz w:val="16"/>
                <w:szCs w:val="16"/>
              </w:rPr>
              <w:t>20</w:t>
            </w:r>
          </w:p>
        </w:tc>
        <w:tc>
          <w:tcPr>
            <w:tcW w:w="1054" w:type="dxa"/>
            <w:shd w:val="clear" w:color="auto" w:fill="DDD9C3" w:themeFill="background2" w:themeFillShade="E6"/>
            <w:vAlign w:val="center"/>
          </w:tcPr>
          <w:p w14:paraId="063E72A0" w14:textId="26408408" w:rsidR="00575447" w:rsidRPr="00B267B2" w:rsidRDefault="00575447" w:rsidP="00575447">
            <w:pPr>
              <w:jc w:val="both"/>
              <w:rPr>
                <w:rFonts w:ascii="Tahoma" w:hAnsi="Tahoma" w:cs="Tahoma"/>
                <w:sz w:val="16"/>
                <w:szCs w:val="16"/>
              </w:rPr>
            </w:pPr>
            <w:r w:rsidRPr="00B267B2">
              <w:rPr>
                <w:rFonts w:ascii="Tahoma" w:hAnsi="Tahoma" w:cs="Tahoma"/>
                <w:sz w:val="16"/>
                <w:szCs w:val="16"/>
              </w:rPr>
              <w:t>E+ KA1 TC</w:t>
            </w:r>
          </w:p>
        </w:tc>
        <w:tc>
          <w:tcPr>
            <w:tcW w:w="3196" w:type="dxa"/>
            <w:vAlign w:val="center"/>
          </w:tcPr>
          <w:p w14:paraId="24C00E63" w14:textId="20F0D783" w:rsidR="00575447" w:rsidRPr="00C82F65" w:rsidRDefault="00575447" w:rsidP="00575447">
            <w:pPr>
              <w:jc w:val="both"/>
              <w:rPr>
                <w:rFonts w:ascii="Tahoma" w:hAnsi="Tahoma" w:cs="Tahoma"/>
                <w:color w:val="C0504D" w:themeColor="accent2"/>
                <w:sz w:val="18"/>
                <w:szCs w:val="18"/>
              </w:rPr>
            </w:pPr>
            <w:r w:rsidRPr="007E145F">
              <w:rPr>
                <w:rFonts w:ascii="Tahoma" w:hAnsi="Tahoma" w:cs="Tahoma"/>
                <w:color w:val="C0504D" w:themeColor="accent2"/>
                <w:sz w:val="18"/>
                <w:szCs w:val="18"/>
              </w:rPr>
              <w:t>2021</w:t>
            </w:r>
            <w:r w:rsidRPr="007E145F">
              <w:rPr>
                <w:rFonts w:ascii="Tahoma" w:hAnsi="Tahoma" w:cs="Tahoma"/>
                <w:sz w:val="18"/>
                <w:szCs w:val="18"/>
              </w:rPr>
              <w:t>-1-ES02-KA151-YOU-000009706</w:t>
            </w:r>
          </w:p>
        </w:tc>
        <w:tc>
          <w:tcPr>
            <w:tcW w:w="992" w:type="dxa"/>
            <w:vAlign w:val="center"/>
          </w:tcPr>
          <w:p w14:paraId="76F4B085" w14:textId="39CC14AA"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2424E63D" w14:textId="3130BB65" w:rsidR="00575447" w:rsidRPr="005C58FA" w:rsidRDefault="00575447" w:rsidP="00575447">
            <w:pPr>
              <w:tabs>
                <w:tab w:val="left" w:pos="1047"/>
              </w:tabs>
              <w:rPr>
                <w:rFonts w:ascii="Tahoma" w:hAnsi="Tahoma" w:cs="Tahoma"/>
                <w:sz w:val="20"/>
                <w:szCs w:val="20"/>
              </w:rPr>
            </w:pPr>
            <w:r w:rsidRPr="005C58FA">
              <w:rPr>
                <w:rFonts w:ascii="Tahoma" w:hAnsi="Tahoma" w:cs="Tahoma"/>
                <w:sz w:val="20"/>
                <w:szCs w:val="20"/>
              </w:rPr>
              <w:t>Youth in Focus</w:t>
            </w:r>
          </w:p>
        </w:tc>
      </w:tr>
      <w:tr w:rsidR="00575447" w14:paraId="7D10D54D"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
        </w:trPr>
        <w:tc>
          <w:tcPr>
            <w:tcW w:w="567" w:type="dxa"/>
            <w:shd w:val="clear" w:color="auto" w:fill="EAF1DD" w:themeFill="accent3" w:themeFillTint="33"/>
            <w:vAlign w:val="center"/>
          </w:tcPr>
          <w:p w14:paraId="3520F62A" w14:textId="6F73E5BF" w:rsidR="00575447" w:rsidRPr="00B267B2" w:rsidRDefault="00575447" w:rsidP="00575447">
            <w:pPr>
              <w:jc w:val="center"/>
              <w:rPr>
                <w:rFonts w:ascii="Tahoma" w:hAnsi="Tahoma" w:cs="Tahoma"/>
                <w:sz w:val="16"/>
                <w:szCs w:val="16"/>
              </w:rPr>
            </w:pPr>
            <w:r>
              <w:rPr>
                <w:rFonts w:ascii="Tahoma" w:hAnsi="Tahoma" w:cs="Tahoma"/>
                <w:sz w:val="16"/>
                <w:szCs w:val="16"/>
              </w:rPr>
              <w:t>21</w:t>
            </w:r>
          </w:p>
        </w:tc>
        <w:tc>
          <w:tcPr>
            <w:tcW w:w="1054" w:type="dxa"/>
            <w:shd w:val="clear" w:color="auto" w:fill="EAF1DD" w:themeFill="accent3" w:themeFillTint="33"/>
            <w:vAlign w:val="center"/>
          </w:tcPr>
          <w:p w14:paraId="69B21E90" w14:textId="29AEE200" w:rsidR="00575447" w:rsidRPr="00B267B2" w:rsidRDefault="00575447" w:rsidP="00575447">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YE</w:t>
            </w:r>
          </w:p>
        </w:tc>
        <w:tc>
          <w:tcPr>
            <w:tcW w:w="3196" w:type="dxa"/>
            <w:vAlign w:val="center"/>
          </w:tcPr>
          <w:p w14:paraId="714B7677" w14:textId="42B752D5" w:rsidR="00575447" w:rsidRPr="00C82F65" w:rsidRDefault="00575447" w:rsidP="00575447">
            <w:pPr>
              <w:jc w:val="both"/>
              <w:rPr>
                <w:rFonts w:ascii="Tahoma" w:hAnsi="Tahoma" w:cs="Tahoma"/>
                <w:color w:val="C0504D" w:themeColor="accent2"/>
                <w:sz w:val="18"/>
                <w:szCs w:val="18"/>
              </w:rPr>
            </w:pPr>
            <w:r w:rsidRPr="00C82F65">
              <w:rPr>
                <w:rFonts w:ascii="Tahoma" w:hAnsi="Tahoma" w:cs="Tahoma"/>
                <w:color w:val="C0504D" w:themeColor="accent2"/>
                <w:sz w:val="18"/>
                <w:szCs w:val="18"/>
              </w:rPr>
              <w:t>2021</w:t>
            </w:r>
            <w:r w:rsidRPr="008A6ABC">
              <w:rPr>
                <w:rFonts w:ascii="Tahoma" w:hAnsi="Tahoma" w:cs="Tahoma"/>
                <w:sz w:val="18"/>
                <w:szCs w:val="18"/>
              </w:rPr>
              <w:t>-1-IT03-KA152-YOU-000010166</w:t>
            </w:r>
          </w:p>
        </w:tc>
        <w:tc>
          <w:tcPr>
            <w:tcW w:w="992" w:type="dxa"/>
            <w:vAlign w:val="center"/>
          </w:tcPr>
          <w:p w14:paraId="770CB29B" w14:textId="0DF18D93"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3D2CDC6B" w14:textId="06D0EBDD" w:rsidR="00575447" w:rsidRPr="005C58FA" w:rsidRDefault="00575447" w:rsidP="00575447">
            <w:pPr>
              <w:rPr>
                <w:rFonts w:ascii="Tahoma" w:hAnsi="Tahoma" w:cs="Tahoma"/>
                <w:sz w:val="20"/>
                <w:szCs w:val="20"/>
              </w:rPr>
            </w:pPr>
            <w:r w:rsidRPr="005C58FA">
              <w:rPr>
                <w:rFonts w:ascii="Tahoma" w:hAnsi="Tahoma" w:cs="Tahoma"/>
                <w:sz w:val="20"/>
                <w:szCs w:val="20"/>
              </w:rPr>
              <w:t xml:space="preserve">GATFY - Green </w:t>
            </w:r>
            <w:proofErr w:type="gramStart"/>
            <w:r w:rsidRPr="005C58FA">
              <w:rPr>
                <w:rFonts w:ascii="Tahoma" w:hAnsi="Tahoma" w:cs="Tahoma"/>
                <w:sz w:val="20"/>
                <w:szCs w:val="20"/>
              </w:rPr>
              <w:t>And</w:t>
            </w:r>
            <w:proofErr w:type="gramEnd"/>
            <w:r w:rsidRPr="005C58FA">
              <w:rPr>
                <w:rFonts w:ascii="Tahoma" w:hAnsi="Tahoma" w:cs="Tahoma"/>
                <w:sz w:val="20"/>
                <w:szCs w:val="20"/>
              </w:rPr>
              <w:t xml:space="preserve"> Tech For Youth</w:t>
            </w:r>
          </w:p>
        </w:tc>
      </w:tr>
      <w:tr w:rsidR="00575447" w14:paraId="3D107B36"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
        </w:trPr>
        <w:tc>
          <w:tcPr>
            <w:tcW w:w="567" w:type="dxa"/>
            <w:shd w:val="clear" w:color="auto" w:fill="EAF1DD" w:themeFill="accent3" w:themeFillTint="33"/>
            <w:vAlign w:val="center"/>
          </w:tcPr>
          <w:p w14:paraId="5BA98E4B" w14:textId="4C41CB0B" w:rsidR="00575447" w:rsidRPr="00B267B2" w:rsidRDefault="00575447" w:rsidP="00575447">
            <w:pPr>
              <w:jc w:val="center"/>
              <w:rPr>
                <w:rFonts w:ascii="Tahoma" w:hAnsi="Tahoma" w:cs="Tahoma"/>
                <w:sz w:val="16"/>
                <w:szCs w:val="16"/>
              </w:rPr>
            </w:pPr>
            <w:r>
              <w:rPr>
                <w:rFonts w:ascii="Tahoma" w:hAnsi="Tahoma" w:cs="Tahoma"/>
                <w:sz w:val="16"/>
                <w:szCs w:val="16"/>
              </w:rPr>
              <w:t>22</w:t>
            </w:r>
          </w:p>
        </w:tc>
        <w:tc>
          <w:tcPr>
            <w:tcW w:w="1054" w:type="dxa"/>
            <w:shd w:val="clear" w:color="auto" w:fill="EAF1DD" w:themeFill="accent3" w:themeFillTint="33"/>
            <w:vAlign w:val="center"/>
          </w:tcPr>
          <w:p w14:paraId="325C571D" w14:textId="4C906CC5" w:rsidR="00575447" w:rsidRPr="00B267B2" w:rsidRDefault="00575447" w:rsidP="00575447">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YE</w:t>
            </w:r>
          </w:p>
        </w:tc>
        <w:tc>
          <w:tcPr>
            <w:tcW w:w="3196" w:type="dxa"/>
            <w:vAlign w:val="center"/>
          </w:tcPr>
          <w:p w14:paraId="1B86C642" w14:textId="1E06D6AA" w:rsidR="00575447" w:rsidRPr="00C82F65" w:rsidRDefault="00575447" w:rsidP="00575447">
            <w:pPr>
              <w:jc w:val="both"/>
              <w:rPr>
                <w:rFonts w:ascii="Tahoma" w:hAnsi="Tahoma" w:cs="Tahoma"/>
                <w:color w:val="C0504D" w:themeColor="accent2"/>
                <w:sz w:val="18"/>
                <w:szCs w:val="18"/>
              </w:rPr>
            </w:pPr>
            <w:r w:rsidRPr="00C82F65">
              <w:rPr>
                <w:rFonts w:ascii="Tahoma" w:hAnsi="Tahoma" w:cs="Tahoma"/>
                <w:color w:val="C0504D" w:themeColor="accent2"/>
                <w:sz w:val="18"/>
                <w:szCs w:val="18"/>
              </w:rPr>
              <w:t>2021</w:t>
            </w:r>
            <w:r w:rsidRPr="00BC1E96">
              <w:rPr>
                <w:rFonts w:ascii="Tahoma" w:hAnsi="Tahoma" w:cs="Tahoma"/>
                <w:sz w:val="18"/>
                <w:szCs w:val="18"/>
              </w:rPr>
              <w:t>-2-</w:t>
            </w:r>
            <w:r w:rsidRPr="00E846DA">
              <w:rPr>
                <w:rFonts w:ascii="Tahoma" w:hAnsi="Tahoma" w:cs="Tahoma"/>
                <w:sz w:val="18"/>
                <w:szCs w:val="18"/>
              </w:rPr>
              <w:t>PT02-KA152-YOU-000038496</w:t>
            </w:r>
          </w:p>
        </w:tc>
        <w:tc>
          <w:tcPr>
            <w:tcW w:w="992" w:type="dxa"/>
            <w:vAlign w:val="center"/>
          </w:tcPr>
          <w:p w14:paraId="1C7099D6" w14:textId="0765F73A"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26CA61A3" w14:textId="6DCA19C6" w:rsidR="00575447" w:rsidRPr="005C58FA" w:rsidRDefault="00575447" w:rsidP="00575447">
            <w:pPr>
              <w:rPr>
                <w:rFonts w:ascii="Tahoma" w:hAnsi="Tahoma" w:cs="Tahoma"/>
                <w:sz w:val="20"/>
                <w:szCs w:val="20"/>
              </w:rPr>
            </w:pPr>
            <w:proofErr w:type="spellStart"/>
            <w:r w:rsidRPr="003855A3">
              <w:rPr>
                <w:rFonts w:ascii="Tahoma" w:hAnsi="Tahoma" w:cs="Tahoma"/>
                <w:sz w:val="18"/>
                <w:szCs w:val="18"/>
              </w:rPr>
              <w:t>EmpowerMe</w:t>
            </w:r>
            <w:proofErr w:type="spellEnd"/>
            <w:r w:rsidRPr="003855A3">
              <w:rPr>
                <w:rFonts w:ascii="Tahoma" w:hAnsi="Tahoma" w:cs="Tahoma"/>
                <w:sz w:val="18"/>
                <w:szCs w:val="18"/>
              </w:rPr>
              <w:t>: Media and Digital Literacy for Inclusion and Diversity</w:t>
            </w:r>
          </w:p>
        </w:tc>
      </w:tr>
      <w:tr w:rsidR="00575447" w14:paraId="47E2CF64"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
        </w:trPr>
        <w:tc>
          <w:tcPr>
            <w:tcW w:w="567" w:type="dxa"/>
            <w:shd w:val="clear" w:color="auto" w:fill="DDD9C3" w:themeFill="background2" w:themeFillShade="E6"/>
            <w:vAlign w:val="center"/>
          </w:tcPr>
          <w:p w14:paraId="1E30F6AB" w14:textId="13174C2D" w:rsidR="00575447" w:rsidRPr="00B267B2" w:rsidRDefault="00575447" w:rsidP="00575447">
            <w:pPr>
              <w:jc w:val="center"/>
              <w:rPr>
                <w:rFonts w:ascii="Tahoma" w:hAnsi="Tahoma" w:cs="Tahoma"/>
                <w:sz w:val="16"/>
                <w:szCs w:val="16"/>
              </w:rPr>
            </w:pPr>
            <w:r>
              <w:rPr>
                <w:rFonts w:ascii="Tahoma" w:hAnsi="Tahoma" w:cs="Tahoma"/>
                <w:sz w:val="16"/>
                <w:szCs w:val="16"/>
              </w:rPr>
              <w:t>23</w:t>
            </w:r>
          </w:p>
        </w:tc>
        <w:tc>
          <w:tcPr>
            <w:tcW w:w="1054" w:type="dxa"/>
            <w:shd w:val="clear" w:color="auto" w:fill="DDD9C3" w:themeFill="background2" w:themeFillShade="E6"/>
            <w:vAlign w:val="center"/>
          </w:tcPr>
          <w:p w14:paraId="4659B204" w14:textId="12C4AD17" w:rsidR="00575447" w:rsidRPr="00B267B2" w:rsidRDefault="00575447" w:rsidP="00575447">
            <w:pPr>
              <w:jc w:val="both"/>
              <w:rPr>
                <w:rFonts w:ascii="Tahoma" w:hAnsi="Tahoma" w:cs="Tahoma"/>
                <w:sz w:val="16"/>
                <w:szCs w:val="16"/>
              </w:rPr>
            </w:pPr>
            <w:r w:rsidRPr="00B267B2">
              <w:rPr>
                <w:rFonts w:ascii="Tahoma" w:hAnsi="Tahoma" w:cs="Tahoma"/>
                <w:sz w:val="16"/>
                <w:szCs w:val="16"/>
              </w:rPr>
              <w:t>E+ KA1 TC</w:t>
            </w:r>
          </w:p>
        </w:tc>
        <w:tc>
          <w:tcPr>
            <w:tcW w:w="3196" w:type="dxa"/>
            <w:vAlign w:val="center"/>
          </w:tcPr>
          <w:p w14:paraId="7A0F20BC" w14:textId="5D17D44A" w:rsidR="00575447" w:rsidRPr="00C82F65" w:rsidRDefault="00575447" w:rsidP="00575447">
            <w:pPr>
              <w:jc w:val="both"/>
              <w:rPr>
                <w:rFonts w:ascii="Tahoma" w:hAnsi="Tahoma" w:cs="Tahoma"/>
                <w:color w:val="C0504D" w:themeColor="accent2"/>
                <w:sz w:val="18"/>
                <w:szCs w:val="18"/>
              </w:rPr>
            </w:pPr>
            <w:r w:rsidRPr="00C82F65">
              <w:rPr>
                <w:rFonts w:ascii="Tahoma" w:hAnsi="Tahoma" w:cs="Tahoma"/>
                <w:color w:val="C0504D" w:themeColor="accent2"/>
                <w:sz w:val="18"/>
                <w:szCs w:val="18"/>
              </w:rPr>
              <w:t>2021</w:t>
            </w:r>
            <w:r w:rsidRPr="00BC1E96">
              <w:rPr>
                <w:rFonts w:ascii="Tahoma" w:hAnsi="Tahoma" w:cs="Tahoma"/>
                <w:sz w:val="18"/>
                <w:szCs w:val="18"/>
              </w:rPr>
              <w:t>-2-IT03-KA153-YOU-000039915</w:t>
            </w:r>
          </w:p>
        </w:tc>
        <w:tc>
          <w:tcPr>
            <w:tcW w:w="992" w:type="dxa"/>
            <w:vAlign w:val="center"/>
          </w:tcPr>
          <w:p w14:paraId="3167D1F8" w14:textId="7637F9AA"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76EEF2BA" w14:textId="5C71E658" w:rsidR="00575447" w:rsidRPr="005C58FA" w:rsidRDefault="00575447" w:rsidP="00575447">
            <w:pPr>
              <w:rPr>
                <w:rFonts w:ascii="Tahoma" w:hAnsi="Tahoma" w:cs="Tahoma"/>
                <w:sz w:val="20"/>
                <w:szCs w:val="20"/>
              </w:rPr>
            </w:pPr>
            <w:r w:rsidRPr="005C58FA">
              <w:rPr>
                <w:rFonts w:ascii="Tahoma" w:hAnsi="Tahoma" w:cs="Tahoma"/>
                <w:sz w:val="20"/>
                <w:szCs w:val="20"/>
              </w:rPr>
              <w:t>Snap In Youth Empowerment</w:t>
            </w:r>
          </w:p>
        </w:tc>
      </w:tr>
      <w:tr w:rsidR="00575447" w14:paraId="2139AE90"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
        </w:trPr>
        <w:tc>
          <w:tcPr>
            <w:tcW w:w="567" w:type="dxa"/>
            <w:shd w:val="clear" w:color="auto" w:fill="EAF1DD" w:themeFill="accent3" w:themeFillTint="33"/>
            <w:vAlign w:val="center"/>
          </w:tcPr>
          <w:p w14:paraId="0C5FCD09" w14:textId="7FD21264" w:rsidR="00575447" w:rsidRPr="00B267B2" w:rsidRDefault="00575447" w:rsidP="00575447">
            <w:pPr>
              <w:jc w:val="center"/>
              <w:rPr>
                <w:rFonts w:ascii="Tahoma" w:hAnsi="Tahoma" w:cs="Tahoma"/>
                <w:sz w:val="16"/>
                <w:szCs w:val="16"/>
              </w:rPr>
            </w:pPr>
            <w:r>
              <w:rPr>
                <w:rFonts w:ascii="Tahoma" w:hAnsi="Tahoma" w:cs="Tahoma"/>
                <w:sz w:val="16"/>
                <w:szCs w:val="16"/>
              </w:rPr>
              <w:t>24</w:t>
            </w:r>
          </w:p>
        </w:tc>
        <w:tc>
          <w:tcPr>
            <w:tcW w:w="1054" w:type="dxa"/>
            <w:shd w:val="clear" w:color="auto" w:fill="EAF1DD" w:themeFill="accent3" w:themeFillTint="33"/>
            <w:vAlign w:val="center"/>
          </w:tcPr>
          <w:p w14:paraId="0DB48632" w14:textId="5773B125" w:rsidR="00575447" w:rsidRPr="00B267B2" w:rsidRDefault="00575447" w:rsidP="00575447">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YE</w:t>
            </w:r>
          </w:p>
        </w:tc>
        <w:tc>
          <w:tcPr>
            <w:tcW w:w="3196" w:type="dxa"/>
            <w:vAlign w:val="center"/>
          </w:tcPr>
          <w:p w14:paraId="618CE748" w14:textId="2E984217" w:rsidR="00575447" w:rsidRPr="00A60E88" w:rsidRDefault="00575447" w:rsidP="00575447">
            <w:pPr>
              <w:jc w:val="both"/>
              <w:rPr>
                <w:rFonts w:ascii="Tahoma" w:hAnsi="Tahoma" w:cs="Tahoma"/>
                <w:sz w:val="18"/>
                <w:szCs w:val="18"/>
              </w:rPr>
            </w:pPr>
            <w:r w:rsidRPr="00C82F65">
              <w:rPr>
                <w:rFonts w:ascii="Tahoma" w:hAnsi="Tahoma" w:cs="Tahoma"/>
                <w:color w:val="C0504D" w:themeColor="accent2"/>
                <w:sz w:val="18"/>
                <w:szCs w:val="18"/>
              </w:rPr>
              <w:t>2021</w:t>
            </w:r>
            <w:r w:rsidRPr="000666C5">
              <w:rPr>
                <w:rFonts w:ascii="Tahoma" w:hAnsi="Tahoma" w:cs="Tahoma"/>
                <w:sz w:val="18"/>
                <w:szCs w:val="18"/>
              </w:rPr>
              <w:t>-2-ES02-KA152-YOU-000038488</w:t>
            </w:r>
          </w:p>
        </w:tc>
        <w:tc>
          <w:tcPr>
            <w:tcW w:w="992" w:type="dxa"/>
            <w:vAlign w:val="center"/>
          </w:tcPr>
          <w:p w14:paraId="75919B0E" w14:textId="13496EFC"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6DF6697C" w14:textId="65D09D86" w:rsidR="00575447" w:rsidRPr="005C58FA" w:rsidRDefault="00575447" w:rsidP="00575447">
            <w:pPr>
              <w:rPr>
                <w:rFonts w:ascii="Tahoma" w:hAnsi="Tahoma" w:cs="Tahoma"/>
                <w:sz w:val="20"/>
                <w:szCs w:val="20"/>
              </w:rPr>
            </w:pPr>
            <w:r w:rsidRPr="005C58FA">
              <w:rPr>
                <w:rFonts w:ascii="Tahoma" w:hAnsi="Tahoma" w:cs="Tahoma"/>
                <w:sz w:val="20"/>
                <w:szCs w:val="20"/>
              </w:rPr>
              <w:t>Out of Signal</w:t>
            </w:r>
          </w:p>
        </w:tc>
      </w:tr>
      <w:tr w:rsidR="00575447" w14:paraId="632691FE"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
        </w:trPr>
        <w:tc>
          <w:tcPr>
            <w:tcW w:w="567" w:type="dxa"/>
            <w:shd w:val="clear" w:color="auto" w:fill="DDD9C3" w:themeFill="background2" w:themeFillShade="E6"/>
            <w:vAlign w:val="center"/>
          </w:tcPr>
          <w:p w14:paraId="67805A5F" w14:textId="39188170" w:rsidR="00575447" w:rsidRPr="00B267B2" w:rsidRDefault="00575447" w:rsidP="00575447">
            <w:pPr>
              <w:jc w:val="center"/>
              <w:rPr>
                <w:rFonts w:ascii="Tahoma" w:hAnsi="Tahoma" w:cs="Tahoma"/>
                <w:sz w:val="16"/>
                <w:szCs w:val="16"/>
              </w:rPr>
            </w:pPr>
            <w:r>
              <w:rPr>
                <w:rFonts w:ascii="Tahoma" w:hAnsi="Tahoma" w:cs="Tahoma"/>
                <w:sz w:val="16"/>
                <w:szCs w:val="16"/>
              </w:rPr>
              <w:t>25</w:t>
            </w:r>
          </w:p>
        </w:tc>
        <w:tc>
          <w:tcPr>
            <w:tcW w:w="1054" w:type="dxa"/>
            <w:shd w:val="clear" w:color="auto" w:fill="DDD9C3" w:themeFill="background2" w:themeFillShade="E6"/>
            <w:vAlign w:val="center"/>
          </w:tcPr>
          <w:p w14:paraId="6D3D7CB5" w14:textId="524977A8" w:rsidR="00575447" w:rsidRPr="00B267B2" w:rsidRDefault="00575447" w:rsidP="00575447">
            <w:pPr>
              <w:jc w:val="both"/>
              <w:rPr>
                <w:rFonts w:ascii="Tahoma" w:hAnsi="Tahoma" w:cs="Tahoma"/>
                <w:sz w:val="16"/>
                <w:szCs w:val="16"/>
              </w:rPr>
            </w:pPr>
            <w:r w:rsidRPr="00B267B2">
              <w:rPr>
                <w:rFonts w:ascii="Tahoma" w:hAnsi="Tahoma" w:cs="Tahoma"/>
                <w:sz w:val="16"/>
                <w:szCs w:val="16"/>
              </w:rPr>
              <w:t>E+ KA1 TC</w:t>
            </w:r>
          </w:p>
        </w:tc>
        <w:tc>
          <w:tcPr>
            <w:tcW w:w="3196" w:type="dxa"/>
            <w:vAlign w:val="center"/>
          </w:tcPr>
          <w:p w14:paraId="6AE61793" w14:textId="7CCFC733" w:rsidR="00575447" w:rsidRPr="00530A3C" w:rsidRDefault="00575447" w:rsidP="00575447">
            <w:pPr>
              <w:jc w:val="both"/>
              <w:rPr>
                <w:rFonts w:ascii="Tahoma" w:hAnsi="Tahoma" w:cs="Tahoma"/>
                <w:color w:val="C0504D" w:themeColor="accent2"/>
                <w:sz w:val="18"/>
                <w:szCs w:val="18"/>
              </w:rPr>
            </w:pPr>
            <w:r w:rsidRPr="004D6723">
              <w:rPr>
                <w:rFonts w:ascii="Tahoma" w:hAnsi="Tahoma" w:cs="Tahoma"/>
                <w:color w:val="C0504D" w:themeColor="accent2"/>
                <w:sz w:val="18"/>
                <w:szCs w:val="18"/>
              </w:rPr>
              <w:t>2021</w:t>
            </w:r>
            <w:r w:rsidRPr="004D6723">
              <w:rPr>
                <w:rFonts w:ascii="Tahoma" w:hAnsi="Tahoma" w:cs="Tahoma"/>
                <w:sz w:val="18"/>
                <w:szCs w:val="18"/>
              </w:rPr>
              <w:t>-2-PT02-KA153-YOU-000038557</w:t>
            </w:r>
          </w:p>
        </w:tc>
        <w:tc>
          <w:tcPr>
            <w:tcW w:w="992" w:type="dxa"/>
            <w:vAlign w:val="center"/>
          </w:tcPr>
          <w:p w14:paraId="18234AEE" w14:textId="4A19F307"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1CFE4EED" w14:textId="608D24FD" w:rsidR="00575447" w:rsidRPr="005C58FA" w:rsidRDefault="00575447" w:rsidP="00575447">
            <w:pPr>
              <w:rPr>
                <w:rFonts w:ascii="Tahoma" w:hAnsi="Tahoma" w:cs="Tahoma"/>
                <w:sz w:val="20"/>
                <w:szCs w:val="20"/>
              </w:rPr>
            </w:pPr>
            <w:r w:rsidRPr="005C58FA">
              <w:rPr>
                <w:rFonts w:ascii="Tahoma" w:hAnsi="Tahoma" w:cs="Tahoma"/>
                <w:sz w:val="20"/>
                <w:szCs w:val="20"/>
              </w:rPr>
              <w:t>Time2Act</w:t>
            </w:r>
          </w:p>
        </w:tc>
      </w:tr>
      <w:tr w:rsidR="00575447" w14:paraId="40EC1579"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
        </w:trPr>
        <w:tc>
          <w:tcPr>
            <w:tcW w:w="567" w:type="dxa"/>
            <w:shd w:val="clear" w:color="auto" w:fill="EAF1DD" w:themeFill="accent3" w:themeFillTint="33"/>
            <w:vAlign w:val="center"/>
          </w:tcPr>
          <w:p w14:paraId="267C2A36" w14:textId="7C2A69F2" w:rsidR="00575447" w:rsidRPr="00B267B2" w:rsidRDefault="00575447" w:rsidP="00575447">
            <w:pPr>
              <w:jc w:val="center"/>
              <w:rPr>
                <w:rFonts w:ascii="Tahoma" w:hAnsi="Tahoma" w:cs="Tahoma"/>
                <w:sz w:val="16"/>
                <w:szCs w:val="16"/>
              </w:rPr>
            </w:pPr>
            <w:r>
              <w:rPr>
                <w:rFonts w:ascii="Tahoma" w:hAnsi="Tahoma" w:cs="Tahoma"/>
                <w:sz w:val="16"/>
                <w:szCs w:val="16"/>
              </w:rPr>
              <w:t>26</w:t>
            </w:r>
          </w:p>
        </w:tc>
        <w:tc>
          <w:tcPr>
            <w:tcW w:w="1054" w:type="dxa"/>
            <w:shd w:val="clear" w:color="auto" w:fill="EAF1DD" w:themeFill="accent3" w:themeFillTint="33"/>
            <w:vAlign w:val="center"/>
          </w:tcPr>
          <w:p w14:paraId="37E29712" w14:textId="4217CF65" w:rsidR="00575447" w:rsidRPr="00B267B2" w:rsidRDefault="00575447" w:rsidP="00575447">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TC</w:t>
            </w:r>
          </w:p>
        </w:tc>
        <w:tc>
          <w:tcPr>
            <w:tcW w:w="3196" w:type="dxa"/>
            <w:vAlign w:val="center"/>
          </w:tcPr>
          <w:p w14:paraId="0ACA6C2D" w14:textId="112FC658" w:rsidR="00575447" w:rsidRPr="00C82F65" w:rsidRDefault="00575447" w:rsidP="00575447">
            <w:pPr>
              <w:jc w:val="both"/>
              <w:rPr>
                <w:rFonts w:ascii="Tahoma" w:hAnsi="Tahoma" w:cs="Tahoma"/>
                <w:color w:val="C0504D" w:themeColor="accent2"/>
                <w:sz w:val="18"/>
                <w:szCs w:val="18"/>
              </w:rPr>
            </w:pPr>
            <w:r w:rsidRPr="00530A3C">
              <w:rPr>
                <w:rFonts w:ascii="Tahoma" w:hAnsi="Tahoma" w:cs="Tahoma"/>
                <w:color w:val="C0504D" w:themeColor="accent2"/>
                <w:sz w:val="18"/>
                <w:szCs w:val="18"/>
              </w:rPr>
              <w:t>2021</w:t>
            </w:r>
            <w:r w:rsidRPr="00530A3C">
              <w:rPr>
                <w:rFonts w:ascii="Tahoma" w:hAnsi="Tahoma" w:cs="Tahoma"/>
                <w:sz w:val="18"/>
                <w:szCs w:val="18"/>
              </w:rPr>
              <w:t>-2-PL01-KA153-YOU-000041044</w:t>
            </w:r>
          </w:p>
        </w:tc>
        <w:tc>
          <w:tcPr>
            <w:tcW w:w="992" w:type="dxa"/>
            <w:vAlign w:val="center"/>
          </w:tcPr>
          <w:p w14:paraId="12A4BDA3" w14:textId="70D8E12D"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550BCE09" w14:textId="4B4378ED" w:rsidR="00575447" w:rsidRPr="005C58FA" w:rsidRDefault="00575447" w:rsidP="00575447">
            <w:pPr>
              <w:rPr>
                <w:rFonts w:ascii="Tahoma" w:hAnsi="Tahoma" w:cs="Tahoma"/>
                <w:sz w:val="20"/>
                <w:szCs w:val="20"/>
              </w:rPr>
            </w:pPr>
            <w:r w:rsidRPr="005C58FA">
              <w:rPr>
                <w:rFonts w:ascii="Tahoma" w:hAnsi="Tahoma" w:cs="Tahoma"/>
                <w:sz w:val="20"/>
                <w:szCs w:val="20"/>
              </w:rPr>
              <w:t>MORE (Mediation of Responsibilities and Exploitation)</w:t>
            </w:r>
          </w:p>
        </w:tc>
      </w:tr>
      <w:tr w:rsidR="00575447" w14:paraId="354EBDD2"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
        </w:trPr>
        <w:tc>
          <w:tcPr>
            <w:tcW w:w="567" w:type="dxa"/>
            <w:shd w:val="clear" w:color="auto" w:fill="DDD9C3" w:themeFill="background2" w:themeFillShade="E6"/>
            <w:vAlign w:val="center"/>
          </w:tcPr>
          <w:p w14:paraId="455DE86B" w14:textId="022F54F7" w:rsidR="00575447" w:rsidRPr="00FB4D69" w:rsidRDefault="00575447" w:rsidP="00575447">
            <w:pPr>
              <w:jc w:val="center"/>
              <w:rPr>
                <w:rFonts w:ascii="Tahoma" w:hAnsi="Tahoma" w:cs="Tahoma"/>
                <w:sz w:val="16"/>
                <w:szCs w:val="16"/>
              </w:rPr>
            </w:pPr>
            <w:r>
              <w:rPr>
                <w:rFonts w:ascii="Tahoma" w:hAnsi="Tahoma" w:cs="Tahoma"/>
                <w:sz w:val="16"/>
                <w:szCs w:val="16"/>
              </w:rPr>
              <w:t>27</w:t>
            </w:r>
          </w:p>
        </w:tc>
        <w:tc>
          <w:tcPr>
            <w:tcW w:w="1054" w:type="dxa"/>
            <w:shd w:val="clear" w:color="auto" w:fill="DDD9C3" w:themeFill="background2" w:themeFillShade="E6"/>
            <w:vAlign w:val="center"/>
          </w:tcPr>
          <w:p w14:paraId="5865027A" w14:textId="046C2F44" w:rsidR="00575447" w:rsidRPr="00FB4D69" w:rsidRDefault="00575447" w:rsidP="00575447">
            <w:pPr>
              <w:jc w:val="both"/>
              <w:rPr>
                <w:rFonts w:ascii="Tahoma" w:hAnsi="Tahoma" w:cs="Tahoma"/>
                <w:sz w:val="16"/>
                <w:szCs w:val="16"/>
              </w:rPr>
            </w:pPr>
            <w:r w:rsidRPr="00FB4D69">
              <w:rPr>
                <w:rFonts w:ascii="Tahoma" w:hAnsi="Tahoma" w:cs="Tahoma"/>
                <w:sz w:val="16"/>
                <w:szCs w:val="16"/>
              </w:rPr>
              <w:t>E+ KA1 TC</w:t>
            </w:r>
          </w:p>
        </w:tc>
        <w:tc>
          <w:tcPr>
            <w:tcW w:w="3196" w:type="dxa"/>
            <w:vAlign w:val="center"/>
          </w:tcPr>
          <w:p w14:paraId="361CECF2" w14:textId="47BA6407" w:rsidR="00575447" w:rsidRPr="00B56936" w:rsidRDefault="00575447" w:rsidP="00575447">
            <w:pPr>
              <w:jc w:val="both"/>
              <w:rPr>
                <w:rFonts w:ascii="Tahoma" w:hAnsi="Tahoma" w:cs="Tahoma"/>
                <w:color w:val="1F497D" w:themeColor="text2"/>
                <w:sz w:val="18"/>
                <w:szCs w:val="18"/>
              </w:rPr>
            </w:pPr>
            <w:r w:rsidRPr="004D6723">
              <w:rPr>
                <w:rFonts w:ascii="Tahoma" w:hAnsi="Tahoma" w:cs="Tahoma"/>
                <w:color w:val="C0504D" w:themeColor="accent2"/>
                <w:sz w:val="18"/>
                <w:szCs w:val="18"/>
              </w:rPr>
              <w:t>2021</w:t>
            </w:r>
            <w:r w:rsidRPr="00B56936">
              <w:rPr>
                <w:rFonts w:ascii="Tahoma" w:hAnsi="Tahoma" w:cs="Tahoma"/>
                <w:color w:val="1F497D" w:themeColor="text2"/>
                <w:sz w:val="18"/>
                <w:szCs w:val="18"/>
              </w:rPr>
              <w:t>-</w:t>
            </w:r>
            <w:r w:rsidRPr="00B56936">
              <w:rPr>
                <w:rFonts w:ascii="Tahoma" w:hAnsi="Tahoma" w:cs="Tahoma"/>
                <w:sz w:val="18"/>
                <w:szCs w:val="18"/>
              </w:rPr>
              <w:t>2-PT02-KA153-YOU-000039753</w:t>
            </w:r>
          </w:p>
        </w:tc>
        <w:tc>
          <w:tcPr>
            <w:tcW w:w="992" w:type="dxa"/>
            <w:vAlign w:val="center"/>
          </w:tcPr>
          <w:p w14:paraId="0EBAC59A" w14:textId="1D5D1125"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2E3B5593" w14:textId="374EF18B" w:rsidR="00575447" w:rsidRPr="00B56936" w:rsidRDefault="00575447" w:rsidP="00575447">
            <w:pPr>
              <w:rPr>
                <w:rFonts w:ascii="Tahoma" w:hAnsi="Tahoma" w:cs="Tahoma"/>
                <w:sz w:val="14"/>
                <w:szCs w:val="14"/>
              </w:rPr>
            </w:pPr>
            <w:proofErr w:type="spellStart"/>
            <w:r w:rsidRPr="00B56936">
              <w:rPr>
                <w:rFonts w:ascii="Tahoma" w:hAnsi="Tahoma" w:cs="Tahoma"/>
                <w:sz w:val="20"/>
                <w:szCs w:val="20"/>
              </w:rPr>
              <w:t>TukaTraining</w:t>
            </w:r>
            <w:proofErr w:type="spellEnd"/>
            <w:r w:rsidRPr="00B56936">
              <w:rPr>
                <w:rFonts w:ascii="Tahoma" w:hAnsi="Tahoma" w:cs="Tahoma"/>
                <w:sz w:val="20"/>
                <w:szCs w:val="20"/>
              </w:rPr>
              <w:t>: Youth Workers in Action</w:t>
            </w:r>
          </w:p>
        </w:tc>
      </w:tr>
      <w:tr w:rsidR="00575447" w14:paraId="5F75A83F"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
        </w:trPr>
        <w:tc>
          <w:tcPr>
            <w:tcW w:w="567" w:type="dxa"/>
            <w:shd w:val="clear" w:color="auto" w:fill="DDD9C3" w:themeFill="background2" w:themeFillShade="E6"/>
            <w:vAlign w:val="center"/>
          </w:tcPr>
          <w:p w14:paraId="213B1988" w14:textId="6CDB3882" w:rsidR="00575447" w:rsidRPr="00FB4D69" w:rsidRDefault="00575447" w:rsidP="00575447">
            <w:pPr>
              <w:jc w:val="center"/>
              <w:rPr>
                <w:rFonts w:ascii="Tahoma" w:hAnsi="Tahoma" w:cs="Tahoma"/>
                <w:sz w:val="16"/>
                <w:szCs w:val="16"/>
              </w:rPr>
            </w:pPr>
            <w:r>
              <w:rPr>
                <w:rFonts w:ascii="Tahoma" w:hAnsi="Tahoma" w:cs="Tahoma"/>
                <w:sz w:val="16"/>
                <w:szCs w:val="16"/>
              </w:rPr>
              <w:t>28</w:t>
            </w:r>
          </w:p>
        </w:tc>
        <w:tc>
          <w:tcPr>
            <w:tcW w:w="1054" w:type="dxa"/>
            <w:shd w:val="clear" w:color="auto" w:fill="DDD9C3" w:themeFill="background2" w:themeFillShade="E6"/>
            <w:vAlign w:val="center"/>
          </w:tcPr>
          <w:p w14:paraId="57D90B1F" w14:textId="3EAA2ADC" w:rsidR="00575447" w:rsidRPr="00B267B2" w:rsidRDefault="00575447" w:rsidP="00575447">
            <w:pPr>
              <w:jc w:val="both"/>
              <w:rPr>
                <w:rFonts w:ascii="Tahoma" w:hAnsi="Tahoma" w:cs="Tahoma"/>
                <w:sz w:val="16"/>
                <w:szCs w:val="16"/>
              </w:rPr>
            </w:pPr>
            <w:r w:rsidRPr="00FB4D69">
              <w:rPr>
                <w:rFonts w:ascii="Tahoma" w:hAnsi="Tahoma" w:cs="Tahoma"/>
                <w:sz w:val="16"/>
                <w:szCs w:val="16"/>
              </w:rPr>
              <w:t>E+ KA1 TC</w:t>
            </w:r>
          </w:p>
        </w:tc>
        <w:tc>
          <w:tcPr>
            <w:tcW w:w="3196" w:type="dxa"/>
            <w:vAlign w:val="center"/>
          </w:tcPr>
          <w:p w14:paraId="3C8C921B" w14:textId="0A69DCE7" w:rsidR="00575447" w:rsidRPr="002F7868" w:rsidRDefault="00575447" w:rsidP="00575447">
            <w:pPr>
              <w:jc w:val="both"/>
              <w:rPr>
                <w:rFonts w:ascii="Tahoma" w:hAnsi="Tahoma" w:cs="Tahoma"/>
                <w:color w:val="1F497D" w:themeColor="text2"/>
                <w:sz w:val="18"/>
                <w:szCs w:val="18"/>
              </w:rPr>
            </w:pPr>
            <w:r w:rsidRPr="004D6723">
              <w:rPr>
                <w:rFonts w:ascii="Tahoma" w:hAnsi="Tahoma" w:cs="Tahoma"/>
                <w:color w:val="C0504D" w:themeColor="accent2"/>
                <w:sz w:val="18"/>
                <w:szCs w:val="18"/>
              </w:rPr>
              <w:t>2021</w:t>
            </w:r>
            <w:r w:rsidRPr="00B56936">
              <w:rPr>
                <w:rFonts w:ascii="Tahoma" w:hAnsi="Tahoma" w:cs="Tahoma"/>
                <w:sz w:val="18"/>
                <w:szCs w:val="18"/>
              </w:rPr>
              <w:t>-2</w:t>
            </w:r>
            <w:r w:rsidRPr="00B56936">
              <w:rPr>
                <w:rFonts w:ascii="Tahoma" w:hAnsi="Tahoma" w:cs="Tahoma"/>
                <w:color w:val="1F497D" w:themeColor="text2"/>
                <w:sz w:val="18"/>
                <w:szCs w:val="18"/>
              </w:rPr>
              <w:t>-</w:t>
            </w:r>
            <w:r w:rsidRPr="00B56936">
              <w:rPr>
                <w:rFonts w:ascii="Tahoma" w:hAnsi="Tahoma" w:cs="Tahoma"/>
                <w:sz w:val="18"/>
                <w:szCs w:val="18"/>
              </w:rPr>
              <w:t>DE04-KA153-YOU-000040517</w:t>
            </w:r>
          </w:p>
        </w:tc>
        <w:tc>
          <w:tcPr>
            <w:tcW w:w="992" w:type="dxa"/>
            <w:vAlign w:val="center"/>
          </w:tcPr>
          <w:p w14:paraId="77CDFA96" w14:textId="4813FC21"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34133219" w14:textId="41BC4D56" w:rsidR="00575447" w:rsidRPr="00D90652" w:rsidRDefault="00575447" w:rsidP="00575447">
            <w:pPr>
              <w:rPr>
                <w:rFonts w:ascii="Tahoma" w:hAnsi="Tahoma" w:cs="Tahoma"/>
                <w:sz w:val="20"/>
                <w:szCs w:val="20"/>
              </w:rPr>
            </w:pPr>
            <w:r w:rsidRPr="00B56936">
              <w:rPr>
                <w:rFonts w:ascii="Tahoma" w:hAnsi="Tahoma" w:cs="Tahoma"/>
                <w:sz w:val="14"/>
                <w:szCs w:val="14"/>
              </w:rPr>
              <w:t>Young Peacebuilders – Training for multipliers in communal conflict transformation</w:t>
            </w:r>
          </w:p>
        </w:tc>
      </w:tr>
      <w:tr w:rsidR="00575447" w14:paraId="6C0E7A19"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
        </w:trPr>
        <w:tc>
          <w:tcPr>
            <w:tcW w:w="567" w:type="dxa"/>
            <w:shd w:val="clear" w:color="auto" w:fill="EAF1DD" w:themeFill="accent3" w:themeFillTint="33"/>
            <w:vAlign w:val="center"/>
          </w:tcPr>
          <w:p w14:paraId="4378E18F" w14:textId="3113B696" w:rsidR="00575447" w:rsidRPr="00B267B2" w:rsidRDefault="00575447" w:rsidP="00575447">
            <w:pPr>
              <w:jc w:val="center"/>
              <w:rPr>
                <w:rFonts w:ascii="Tahoma" w:hAnsi="Tahoma" w:cs="Tahoma"/>
                <w:sz w:val="16"/>
                <w:szCs w:val="16"/>
              </w:rPr>
            </w:pPr>
            <w:r>
              <w:rPr>
                <w:rFonts w:ascii="Tahoma" w:hAnsi="Tahoma" w:cs="Tahoma"/>
                <w:sz w:val="16"/>
                <w:szCs w:val="16"/>
              </w:rPr>
              <w:t>29</w:t>
            </w:r>
          </w:p>
        </w:tc>
        <w:tc>
          <w:tcPr>
            <w:tcW w:w="1054" w:type="dxa"/>
            <w:shd w:val="clear" w:color="auto" w:fill="EAF1DD" w:themeFill="accent3" w:themeFillTint="33"/>
            <w:vAlign w:val="center"/>
          </w:tcPr>
          <w:p w14:paraId="32EEB6FC" w14:textId="734F478D" w:rsidR="00575447" w:rsidRPr="00B267B2" w:rsidRDefault="00575447" w:rsidP="00575447">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YE</w:t>
            </w:r>
          </w:p>
        </w:tc>
        <w:tc>
          <w:tcPr>
            <w:tcW w:w="3196" w:type="dxa"/>
            <w:vAlign w:val="center"/>
          </w:tcPr>
          <w:p w14:paraId="0AEEA2D0" w14:textId="33E7C72B" w:rsidR="00575447" w:rsidRPr="00641BEC" w:rsidRDefault="00575447" w:rsidP="00575447">
            <w:pPr>
              <w:jc w:val="both"/>
              <w:rPr>
                <w:rFonts w:ascii="Tahoma" w:hAnsi="Tahoma" w:cs="Tahoma"/>
                <w:color w:val="1F497D" w:themeColor="text2"/>
                <w:sz w:val="18"/>
                <w:szCs w:val="18"/>
              </w:rPr>
            </w:pPr>
            <w:r w:rsidRPr="00987604">
              <w:rPr>
                <w:rFonts w:ascii="Tahoma" w:hAnsi="Tahoma" w:cs="Tahoma"/>
                <w:color w:val="1F497D" w:themeColor="text2"/>
                <w:sz w:val="18"/>
                <w:szCs w:val="18"/>
              </w:rPr>
              <w:t>2022</w:t>
            </w:r>
            <w:r w:rsidRPr="00987604">
              <w:rPr>
                <w:rFonts w:ascii="Tahoma" w:hAnsi="Tahoma" w:cs="Tahoma"/>
                <w:sz w:val="18"/>
                <w:szCs w:val="18"/>
              </w:rPr>
              <w:t>-1-FR02-KA151-YOU-000058888</w:t>
            </w:r>
          </w:p>
        </w:tc>
        <w:tc>
          <w:tcPr>
            <w:tcW w:w="992" w:type="dxa"/>
            <w:vAlign w:val="center"/>
          </w:tcPr>
          <w:p w14:paraId="7FE8C10D" w14:textId="5DD07FD5"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1F431878" w14:textId="22C4E599" w:rsidR="00575447" w:rsidRPr="00641BEC" w:rsidRDefault="00575447" w:rsidP="00575447">
            <w:pPr>
              <w:rPr>
                <w:rFonts w:ascii="Tahoma" w:hAnsi="Tahoma" w:cs="Tahoma"/>
                <w:sz w:val="20"/>
                <w:szCs w:val="20"/>
              </w:rPr>
            </w:pPr>
            <w:r w:rsidRPr="00A42A1D">
              <w:rPr>
                <w:rFonts w:ascii="Tahoma" w:hAnsi="Tahoma" w:cs="Tahoma"/>
                <w:sz w:val="20"/>
                <w:szCs w:val="20"/>
              </w:rPr>
              <w:t xml:space="preserve">Checkmate to </w:t>
            </w:r>
            <w:r>
              <w:rPr>
                <w:rFonts w:ascii="Tahoma" w:hAnsi="Tahoma" w:cs="Tahoma"/>
                <w:sz w:val="20"/>
                <w:szCs w:val="20"/>
              </w:rPr>
              <w:t>D</w:t>
            </w:r>
            <w:r w:rsidRPr="00A42A1D">
              <w:rPr>
                <w:rFonts w:ascii="Tahoma" w:hAnsi="Tahoma" w:cs="Tahoma"/>
                <w:sz w:val="20"/>
                <w:szCs w:val="20"/>
              </w:rPr>
              <w:t>iscrimination</w:t>
            </w:r>
          </w:p>
        </w:tc>
      </w:tr>
      <w:tr w:rsidR="00575447" w14:paraId="7DF9536A"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
        </w:trPr>
        <w:tc>
          <w:tcPr>
            <w:tcW w:w="567" w:type="dxa"/>
            <w:shd w:val="clear" w:color="auto" w:fill="EAF1DD" w:themeFill="accent3" w:themeFillTint="33"/>
            <w:vAlign w:val="center"/>
          </w:tcPr>
          <w:p w14:paraId="26C96D0E" w14:textId="5C505D80" w:rsidR="00575447" w:rsidRPr="00B267B2" w:rsidRDefault="00575447" w:rsidP="00575447">
            <w:pPr>
              <w:jc w:val="center"/>
              <w:rPr>
                <w:rFonts w:ascii="Tahoma" w:hAnsi="Tahoma" w:cs="Tahoma"/>
                <w:sz w:val="16"/>
                <w:szCs w:val="16"/>
              </w:rPr>
            </w:pPr>
            <w:r>
              <w:rPr>
                <w:rFonts w:ascii="Tahoma" w:hAnsi="Tahoma" w:cs="Tahoma"/>
                <w:sz w:val="16"/>
                <w:szCs w:val="16"/>
              </w:rPr>
              <w:t>30</w:t>
            </w:r>
          </w:p>
        </w:tc>
        <w:tc>
          <w:tcPr>
            <w:tcW w:w="1054" w:type="dxa"/>
            <w:shd w:val="clear" w:color="auto" w:fill="EAF1DD" w:themeFill="accent3" w:themeFillTint="33"/>
            <w:vAlign w:val="center"/>
          </w:tcPr>
          <w:p w14:paraId="1719AE70" w14:textId="0F72162D" w:rsidR="00575447" w:rsidRPr="00B267B2" w:rsidRDefault="00575447" w:rsidP="00575447">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YE</w:t>
            </w:r>
          </w:p>
        </w:tc>
        <w:tc>
          <w:tcPr>
            <w:tcW w:w="3196" w:type="dxa"/>
            <w:vAlign w:val="center"/>
          </w:tcPr>
          <w:p w14:paraId="4F45BCE1" w14:textId="5505311D" w:rsidR="00575447" w:rsidRPr="00641BEC" w:rsidRDefault="00575447" w:rsidP="00575447">
            <w:pPr>
              <w:jc w:val="both"/>
              <w:rPr>
                <w:rFonts w:ascii="Tahoma" w:hAnsi="Tahoma" w:cs="Tahoma"/>
                <w:color w:val="1F497D" w:themeColor="text2"/>
                <w:sz w:val="18"/>
                <w:szCs w:val="18"/>
              </w:rPr>
            </w:pPr>
            <w:r w:rsidRPr="00987604">
              <w:rPr>
                <w:rFonts w:ascii="Tahoma" w:hAnsi="Tahoma" w:cs="Tahoma"/>
                <w:color w:val="1F497D" w:themeColor="text2"/>
                <w:sz w:val="18"/>
                <w:szCs w:val="18"/>
              </w:rPr>
              <w:t>2022</w:t>
            </w:r>
            <w:r w:rsidRPr="00987604">
              <w:rPr>
                <w:rFonts w:ascii="Tahoma" w:hAnsi="Tahoma" w:cs="Tahoma"/>
                <w:sz w:val="18"/>
                <w:szCs w:val="18"/>
              </w:rPr>
              <w:t>-1-</w:t>
            </w:r>
            <w:r w:rsidRPr="00B56936">
              <w:rPr>
                <w:rFonts w:ascii="Tahoma" w:hAnsi="Tahoma" w:cs="Tahoma"/>
                <w:sz w:val="18"/>
                <w:szCs w:val="18"/>
              </w:rPr>
              <w:t>ES02-KA152-YOU000052593</w:t>
            </w:r>
          </w:p>
        </w:tc>
        <w:tc>
          <w:tcPr>
            <w:tcW w:w="992" w:type="dxa"/>
            <w:vAlign w:val="center"/>
          </w:tcPr>
          <w:p w14:paraId="416BD470" w14:textId="433A0D76"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60C19837" w14:textId="25233F3C" w:rsidR="00575447" w:rsidRPr="00641BEC" w:rsidRDefault="00575447" w:rsidP="00575447">
            <w:pPr>
              <w:rPr>
                <w:rFonts w:ascii="Tahoma" w:hAnsi="Tahoma" w:cs="Tahoma"/>
                <w:sz w:val="20"/>
                <w:szCs w:val="20"/>
              </w:rPr>
            </w:pPr>
            <w:r w:rsidRPr="00B56936">
              <w:rPr>
                <w:rFonts w:ascii="Tahoma" w:hAnsi="Tahoma" w:cs="Tahoma"/>
                <w:sz w:val="20"/>
                <w:szCs w:val="20"/>
              </w:rPr>
              <w:t>The Digital Shadow</w:t>
            </w:r>
          </w:p>
        </w:tc>
      </w:tr>
      <w:tr w:rsidR="00575447" w14:paraId="4CAD34A5"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
        </w:trPr>
        <w:tc>
          <w:tcPr>
            <w:tcW w:w="567" w:type="dxa"/>
            <w:shd w:val="clear" w:color="auto" w:fill="DDD9C3" w:themeFill="background2" w:themeFillShade="E6"/>
            <w:vAlign w:val="center"/>
          </w:tcPr>
          <w:p w14:paraId="1ECBD297" w14:textId="121FDC82" w:rsidR="00575447" w:rsidRPr="00FB4D69" w:rsidRDefault="00575447" w:rsidP="00575447">
            <w:pPr>
              <w:jc w:val="center"/>
              <w:rPr>
                <w:rFonts w:ascii="Tahoma" w:hAnsi="Tahoma" w:cs="Tahoma"/>
                <w:sz w:val="16"/>
                <w:szCs w:val="16"/>
              </w:rPr>
            </w:pPr>
            <w:r>
              <w:rPr>
                <w:rFonts w:ascii="Tahoma" w:hAnsi="Tahoma" w:cs="Tahoma"/>
                <w:sz w:val="16"/>
                <w:szCs w:val="16"/>
              </w:rPr>
              <w:t>31</w:t>
            </w:r>
          </w:p>
        </w:tc>
        <w:tc>
          <w:tcPr>
            <w:tcW w:w="1054" w:type="dxa"/>
            <w:shd w:val="clear" w:color="auto" w:fill="DDD9C3" w:themeFill="background2" w:themeFillShade="E6"/>
            <w:vAlign w:val="center"/>
          </w:tcPr>
          <w:p w14:paraId="4A1809B6" w14:textId="1869681D" w:rsidR="00575447" w:rsidRPr="00B267B2" w:rsidRDefault="00575447" w:rsidP="00575447">
            <w:pPr>
              <w:jc w:val="both"/>
              <w:rPr>
                <w:rFonts w:ascii="Tahoma" w:hAnsi="Tahoma" w:cs="Tahoma"/>
                <w:sz w:val="16"/>
                <w:szCs w:val="16"/>
              </w:rPr>
            </w:pPr>
            <w:r w:rsidRPr="00FB4D69">
              <w:rPr>
                <w:rFonts w:ascii="Tahoma" w:hAnsi="Tahoma" w:cs="Tahoma"/>
                <w:sz w:val="16"/>
                <w:szCs w:val="16"/>
              </w:rPr>
              <w:t>E+ KA1 TC</w:t>
            </w:r>
          </w:p>
        </w:tc>
        <w:tc>
          <w:tcPr>
            <w:tcW w:w="3196" w:type="dxa"/>
            <w:vAlign w:val="center"/>
          </w:tcPr>
          <w:p w14:paraId="17395646" w14:textId="05DAD5E7" w:rsidR="00575447" w:rsidRPr="00987604" w:rsidRDefault="00575447" w:rsidP="00575447">
            <w:pPr>
              <w:jc w:val="both"/>
              <w:rPr>
                <w:rFonts w:ascii="Tahoma" w:hAnsi="Tahoma" w:cs="Tahoma"/>
                <w:color w:val="1F497D" w:themeColor="text2"/>
                <w:sz w:val="18"/>
                <w:szCs w:val="18"/>
              </w:rPr>
            </w:pPr>
            <w:r w:rsidRPr="00B56936">
              <w:rPr>
                <w:rFonts w:ascii="Tahoma" w:hAnsi="Tahoma" w:cs="Tahoma"/>
                <w:color w:val="1F497D" w:themeColor="text2"/>
                <w:sz w:val="18"/>
                <w:szCs w:val="18"/>
              </w:rPr>
              <w:t>2022-</w:t>
            </w:r>
            <w:r w:rsidRPr="00B56936">
              <w:rPr>
                <w:rFonts w:ascii="Tahoma" w:hAnsi="Tahoma" w:cs="Tahoma"/>
                <w:sz w:val="18"/>
                <w:szCs w:val="18"/>
              </w:rPr>
              <w:t>1-ES02-KA153-YOU000069327</w:t>
            </w:r>
          </w:p>
        </w:tc>
        <w:tc>
          <w:tcPr>
            <w:tcW w:w="992" w:type="dxa"/>
            <w:vAlign w:val="center"/>
          </w:tcPr>
          <w:p w14:paraId="0DAF7607" w14:textId="6B7638F9"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1F4F9FAB" w14:textId="5AF87189" w:rsidR="00575447" w:rsidRPr="00B56936" w:rsidRDefault="00575447" w:rsidP="00575447">
            <w:pPr>
              <w:rPr>
                <w:rFonts w:ascii="Tahoma" w:hAnsi="Tahoma" w:cs="Tahoma"/>
                <w:sz w:val="20"/>
                <w:szCs w:val="20"/>
              </w:rPr>
            </w:pPr>
            <w:r w:rsidRPr="00B56936">
              <w:rPr>
                <w:rFonts w:ascii="Tahoma" w:hAnsi="Tahoma" w:cs="Tahoma"/>
                <w:sz w:val="20"/>
                <w:szCs w:val="20"/>
              </w:rPr>
              <w:t>Embrace Diversity</w:t>
            </w:r>
          </w:p>
        </w:tc>
      </w:tr>
      <w:tr w:rsidR="00575447" w14:paraId="0AEA06DB" w14:textId="77777777" w:rsidTr="00313E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
        </w:trPr>
        <w:tc>
          <w:tcPr>
            <w:tcW w:w="567" w:type="dxa"/>
            <w:shd w:val="clear" w:color="auto" w:fill="EAF1DD" w:themeFill="accent3" w:themeFillTint="33"/>
            <w:vAlign w:val="center"/>
          </w:tcPr>
          <w:p w14:paraId="69399E32" w14:textId="6B5B1501" w:rsidR="00575447" w:rsidRDefault="00575447" w:rsidP="00575447">
            <w:pPr>
              <w:jc w:val="center"/>
              <w:rPr>
                <w:rFonts w:ascii="Tahoma" w:hAnsi="Tahoma" w:cs="Tahoma"/>
                <w:sz w:val="16"/>
                <w:szCs w:val="16"/>
              </w:rPr>
            </w:pPr>
            <w:r>
              <w:rPr>
                <w:rFonts w:ascii="Tahoma" w:hAnsi="Tahoma" w:cs="Tahoma"/>
                <w:sz w:val="16"/>
                <w:szCs w:val="16"/>
              </w:rPr>
              <w:t>32</w:t>
            </w:r>
          </w:p>
        </w:tc>
        <w:tc>
          <w:tcPr>
            <w:tcW w:w="1054" w:type="dxa"/>
            <w:shd w:val="clear" w:color="auto" w:fill="EAF1DD" w:themeFill="accent3" w:themeFillTint="33"/>
            <w:vAlign w:val="center"/>
          </w:tcPr>
          <w:p w14:paraId="6276DC1F" w14:textId="44328FC5" w:rsidR="00575447" w:rsidRPr="00FB4D69" w:rsidRDefault="00575447" w:rsidP="00575447">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YE</w:t>
            </w:r>
          </w:p>
        </w:tc>
        <w:tc>
          <w:tcPr>
            <w:tcW w:w="3196" w:type="dxa"/>
            <w:vAlign w:val="center"/>
          </w:tcPr>
          <w:p w14:paraId="04E78A0D" w14:textId="75DBCA47" w:rsidR="00575447" w:rsidRPr="00B56936" w:rsidRDefault="00575447" w:rsidP="00575447">
            <w:pPr>
              <w:jc w:val="both"/>
              <w:rPr>
                <w:rFonts w:ascii="Tahoma" w:hAnsi="Tahoma" w:cs="Tahoma"/>
                <w:color w:val="1F497D" w:themeColor="text2"/>
                <w:sz w:val="18"/>
                <w:szCs w:val="18"/>
              </w:rPr>
            </w:pPr>
            <w:r w:rsidRPr="00FE26FD">
              <w:rPr>
                <w:rFonts w:ascii="Tahoma" w:hAnsi="Tahoma" w:cs="Tahoma"/>
                <w:color w:val="1F497D" w:themeColor="text2"/>
                <w:sz w:val="18"/>
                <w:szCs w:val="18"/>
              </w:rPr>
              <w:t>2022</w:t>
            </w:r>
            <w:r w:rsidRPr="00FE26FD">
              <w:rPr>
                <w:rFonts w:ascii="Tahoma" w:hAnsi="Tahoma" w:cs="Tahoma"/>
                <w:sz w:val="18"/>
                <w:szCs w:val="18"/>
              </w:rPr>
              <w:t>-1-ES02-KA152-YOU-000052863</w:t>
            </w:r>
          </w:p>
        </w:tc>
        <w:tc>
          <w:tcPr>
            <w:tcW w:w="992" w:type="dxa"/>
            <w:vAlign w:val="center"/>
          </w:tcPr>
          <w:p w14:paraId="41A7C0B5" w14:textId="10B8EC04"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5B98AB21" w14:textId="30338598" w:rsidR="00575447" w:rsidRPr="00B56936" w:rsidRDefault="00575447" w:rsidP="00575447">
            <w:pPr>
              <w:rPr>
                <w:rFonts w:ascii="Tahoma" w:hAnsi="Tahoma" w:cs="Tahoma"/>
                <w:sz w:val="20"/>
                <w:szCs w:val="20"/>
              </w:rPr>
            </w:pPr>
            <w:r w:rsidRPr="00FE26FD">
              <w:rPr>
                <w:rFonts w:ascii="Tahoma" w:hAnsi="Tahoma" w:cs="Tahoma"/>
                <w:sz w:val="20"/>
                <w:szCs w:val="20"/>
              </w:rPr>
              <w:t>Labor evolution</w:t>
            </w:r>
          </w:p>
        </w:tc>
      </w:tr>
      <w:tr w:rsidR="00575447" w14:paraId="45B20C3F" w14:textId="77777777" w:rsidTr="00313E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
        </w:trPr>
        <w:tc>
          <w:tcPr>
            <w:tcW w:w="567" w:type="dxa"/>
            <w:shd w:val="clear" w:color="auto" w:fill="EAF1DD" w:themeFill="accent3" w:themeFillTint="33"/>
            <w:vAlign w:val="center"/>
          </w:tcPr>
          <w:p w14:paraId="5E0645E1" w14:textId="2C6BC11B" w:rsidR="00575447" w:rsidRDefault="00575447" w:rsidP="00575447">
            <w:pPr>
              <w:jc w:val="center"/>
              <w:rPr>
                <w:rFonts w:ascii="Tahoma" w:hAnsi="Tahoma" w:cs="Tahoma"/>
                <w:sz w:val="16"/>
                <w:szCs w:val="16"/>
              </w:rPr>
            </w:pPr>
            <w:r>
              <w:rPr>
                <w:rFonts w:ascii="Tahoma" w:hAnsi="Tahoma" w:cs="Tahoma"/>
                <w:sz w:val="16"/>
                <w:szCs w:val="16"/>
              </w:rPr>
              <w:t>3</w:t>
            </w:r>
            <w:r w:rsidR="001D1070">
              <w:rPr>
                <w:rFonts w:ascii="Tahoma" w:hAnsi="Tahoma" w:cs="Tahoma"/>
                <w:sz w:val="16"/>
                <w:szCs w:val="16"/>
              </w:rPr>
              <w:t>3</w:t>
            </w:r>
          </w:p>
        </w:tc>
        <w:tc>
          <w:tcPr>
            <w:tcW w:w="1054" w:type="dxa"/>
            <w:shd w:val="clear" w:color="auto" w:fill="EAF1DD" w:themeFill="accent3" w:themeFillTint="33"/>
            <w:vAlign w:val="center"/>
          </w:tcPr>
          <w:p w14:paraId="31B3B1F0" w14:textId="295FED25" w:rsidR="00575447" w:rsidRPr="00B267B2" w:rsidRDefault="00575447" w:rsidP="00575447">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YE</w:t>
            </w:r>
          </w:p>
        </w:tc>
        <w:tc>
          <w:tcPr>
            <w:tcW w:w="3196" w:type="dxa"/>
            <w:vAlign w:val="center"/>
          </w:tcPr>
          <w:p w14:paraId="55BE1EED" w14:textId="26C491A2" w:rsidR="00575447" w:rsidRPr="00B11EFC" w:rsidRDefault="00575447" w:rsidP="00575447">
            <w:pPr>
              <w:jc w:val="both"/>
              <w:rPr>
                <w:rFonts w:ascii="Tahoma" w:hAnsi="Tahoma" w:cs="Tahoma"/>
                <w:color w:val="1F497D" w:themeColor="text2"/>
                <w:sz w:val="18"/>
                <w:szCs w:val="18"/>
              </w:rPr>
            </w:pPr>
            <w:r w:rsidRPr="00313EB2">
              <w:rPr>
                <w:rFonts w:ascii="Tahoma" w:hAnsi="Tahoma" w:cs="Tahoma"/>
                <w:color w:val="1F497D" w:themeColor="text2"/>
                <w:sz w:val="18"/>
                <w:szCs w:val="18"/>
              </w:rPr>
              <w:t>2022-</w:t>
            </w:r>
            <w:r w:rsidRPr="00313EB2">
              <w:rPr>
                <w:rFonts w:ascii="Tahoma" w:hAnsi="Tahoma" w:cs="Tahoma"/>
                <w:sz w:val="18"/>
                <w:szCs w:val="18"/>
              </w:rPr>
              <w:t>1-IT03-KA152-YOU-000058865</w:t>
            </w:r>
          </w:p>
        </w:tc>
        <w:tc>
          <w:tcPr>
            <w:tcW w:w="992" w:type="dxa"/>
            <w:vAlign w:val="center"/>
          </w:tcPr>
          <w:p w14:paraId="79B542A9" w14:textId="51BF0AB0"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39CB420F" w14:textId="73557C39" w:rsidR="00575447" w:rsidRPr="00B11EFC" w:rsidRDefault="00575447" w:rsidP="00575447">
            <w:pPr>
              <w:rPr>
                <w:rFonts w:ascii="Tahoma" w:hAnsi="Tahoma" w:cs="Tahoma"/>
                <w:sz w:val="20"/>
                <w:szCs w:val="20"/>
              </w:rPr>
            </w:pPr>
            <w:proofErr w:type="spellStart"/>
            <w:r w:rsidRPr="00313EB2">
              <w:rPr>
                <w:rFonts w:ascii="Tahoma" w:hAnsi="Tahoma" w:cs="Tahoma"/>
                <w:sz w:val="20"/>
                <w:szCs w:val="20"/>
              </w:rPr>
              <w:t>Foodprint</w:t>
            </w:r>
            <w:proofErr w:type="spellEnd"/>
          </w:p>
        </w:tc>
      </w:tr>
      <w:tr w:rsidR="00575447" w14:paraId="1CB6BDC2" w14:textId="77777777" w:rsidTr="00313E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
        </w:trPr>
        <w:tc>
          <w:tcPr>
            <w:tcW w:w="567" w:type="dxa"/>
            <w:shd w:val="clear" w:color="auto" w:fill="EAF1DD" w:themeFill="accent3" w:themeFillTint="33"/>
            <w:vAlign w:val="center"/>
          </w:tcPr>
          <w:p w14:paraId="7BC7EFE6" w14:textId="5FD166CD" w:rsidR="00575447" w:rsidRDefault="00575447" w:rsidP="00575447">
            <w:pPr>
              <w:jc w:val="center"/>
              <w:rPr>
                <w:rFonts w:ascii="Tahoma" w:hAnsi="Tahoma" w:cs="Tahoma"/>
                <w:sz w:val="16"/>
                <w:szCs w:val="16"/>
              </w:rPr>
            </w:pPr>
            <w:r>
              <w:rPr>
                <w:rFonts w:ascii="Tahoma" w:hAnsi="Tahoma" w:cs="Tahoma"/>
                <w:sz w:val="16"/>
                <w:szCs w:val="16"/>
              </w:rPr>
              <w:t>3</w:t>
            </w:r>
            <w:r w:rsidR="001D1070">
              <w:rPr>
                <w:rFonts w:ascii="Tahoma" w:hAnsi="Tahoma" w:cs="Tahoma"/>
                <w:sz w:val="16"/>
                <w:szCs w:val="16"/>
              </w:rPr>
              <w:t>4</w:t>
            </w:r>
          </w:p>
        </w:tc>
        <w:tc>
          <w:tcPr>
            <w:tcW w:w="1054" w:type="dxa"/>
            <w:shd w:val="clear" w:color="auto" w:fill="EAF1DD" w:themeFill="accent3" w:themeFillTint="33"/>
            <w:vAlign w:val="center"/>
          </w:tcPr>
          <w:p w14:paraId="404B515A" w14:textId="572A253E" w:rsidR="00575447" w:rsidRPr="00FB4D69" w:rsidRDefault="00575447" w:rsidP="00575447">
            <w:pPr>
              <w:jc w:val="both"/>
              <w:rPr>
                <w:rFonts w:ascii="Tahoma" w:hAnsi="Tahoma" w:cs="Tahoma"/>
                <w:sz w:val="16"/>
                <w:szCs w:val="16"/>
              </w:rPr>
            </w:pPr>
            <w:r w:rsidRPr="00B267B2">
              <w:rPr>
                <w:rFonts w:ascii="Tahoma" w:hAnsi="Tahoma" w:cs="Tahoma"/>
                <w:sz w:val="16"/>
                <w:szCs w:val="16"/>
              </w:rPr>
              <w:t>E+</w:t>
            </w:r>
            <w:r>
              <w:rPr>
                <w:rFonts w:ascii="Tahoma" w:hAnsi="Tahoma" w:cs="Tahoma"/>
                <w:sz w:val="16"/>
                <w:szCs w:val="16"/>
              </w:rPr>
              <w:t xml:space="preserve"> </w:t>
            </w:r>
            <w:r w:rsidRPr="00B267B2">
              <w:rPr>
                <w:rFonts w:ascii="Tahoma" w:hAnsi="Tahoma" w:cs="Tahoma"/>
                <w:sz w:val="16"/>
                <w:szCs w:val="16"/>
              </w:rPr>
              <w:t>KA1 YE</w:t>
            </w:r>
          </w:p>
        </w:tc>
        <w:tc>
          <w:tcPr>
            <w:tcW w:w="3196" w:type="dxa"/>
            <w:vAlign w:val="center"/>
          </w:tcPr>
          <w:p w14:paraId="247CBAD8" w14:textId="56D1CD4A" w:rsidR="00575447" w:rsidRPr="00B11EFC" w:rsidRDefault="00575447" w:rsidP="00575447">
            <w:pPr>
              <w:jc w:val="both"/>
              <w:rPr>
                <w:rFonts w:ascii="Tahoma" w:hAnsi="Tahoma" w:cs="Tahoma"/>
                <w:color w:val="F79646" w:themeColor="accent6"/>
                <w:sz w:val="18"/>
                <w:szCs w:val="18"/>
              </w:rPr>
            </w:pPr>
            <w:r w:rsidRPr="00B11EFC">
              <w:rPr>
                <w:rFonts w:ascii="Tahoma" w:hAnsi="Tahoma" w:cs="Tahoma"/>
                <w:color w:val="1F497D" w:themeColor="text2"/>
                <w:sz w:val="18"/>
                <w:szCs w:val="18"/>
              </w:rPr>
              <w:t>2022</w:t>
            </w:r>
            <w:r w:rsidRPr="00B11EFC">
              <w:rPr>
                <w:rFonts w:ascii="Tahoma" w:hAnsi="Tahoma" w:cs="Tahoma"/>
                <w:sz w:val="18"/>
                <w:szCs w:val="18"/>
              </w:rPr>
              <w:t>-3-PT02-KA153-YOU-000101630</w:t>
            </w:r>
          </w:p>
        </w:tc>
        <w:tc>
          <w:tcPr>
            <w:tcW w:w="992" w:type="dxa"/>
            <w:vAlign w:val="center"/>
          </w:tcPr>
          <w:p w14:paraId="6018BF71" w14:textId="308E191E"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30753D20" w14:textId="5E9E0682" w:rsidR="00575447" w:rsidRPr="00B11EFC" w:rsidRDefault="00575447" w:rsidP="00575447">
            <w:pPr>
              <w:rPr>
                <w:rFonts w:ascii="Tahoma" w:hAnsi="Tahoma" w:cs="Tahoma"/>
                <w:sz w:val="20"/>
                <w:szCs w:val="20"/>
              </w:rPr>
            </w:pPr>
            <w:r w:rsidRPr="00B11EFC">
              <w:rPr>
                <w:rFonts w:ascii="Tahoma" w:hAnsi="Tahoma" w:cs="Tahoma"/>
                <w:sz w:val="20"/>
                <w:szCs w:val="20"/>
              </w:rPr>
              <w:t>Shaping through Art</w:t>
            </w:r>
          </w:p>
        </w:tc>
      </w:tr>
      <w:tr w:rsidR="00575447" w14:paraId="21B4D95C"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
        </w:trPr>
        <w:tc>
          <w:tcPr>
            <w:tcW w:w="567" w:type="dxa"/>
            <w:shd w:val="clear" w:color="auto" w:fill="DDD9C3" w:themeFill="background2" w:themeFillShade="E6"/>
            <w:vAlign w:val="center"/>
          </w:tcPr>
          <w:p w14:paraId="6C458FD6" w14:textId="634980F3" w:rsidR="00575447" w:rsidRDefault="00575447" w:rsidP="00575447">
            <w:pPr>
              <w:jc w:val="center"/>
              <w:rPr>
                <w:rFonts w:ascii="Tahoma" w:hAnsi="Tahoma" w:cs="Tahoma"/>
                <w:sz w:val="16"/>
                <w:szCs w:val="16"/>
              </w:rPr>
            </w:pPr>
            <w:r>
              <w:rPr>
                <w:rFonts w:ascii="Tahoma" w:hAnsi="Tahoma" w:cs="Tahoma"/>
                <w:sz w:val="16"/>
                <w:szCs w:val="16"/>
              </w:rPr>
              <w:t>3</w:t>
            </w:r>
            <w:r w:rsidR="001D1070">
              <w:rPr>
                <w:rFonts w:ascii="Tahoma" w:hAnsi="Tahoma" w:cs="Tahoma"/>
                <w:sz w:val="16"/>
                <w:szCs w:val="16"/>
              </w:rPr>
              <w:t>5</w:t>
            </w:r>
          </w:p>
        </w:tc>
        <w:tc>
          <w:tcPr>
            <w:tcW w:w="1054" w:type="dxa"/>
            <w:shd w:val="clear" w:color="auto" w:fill="DDD9C3" w:themeFill="background2" w:themeFillShade="E6"/>
            <w:vAlign w:val="center"/>
          </w:tcPr>
          <w:p w14:paraId="43ABFD01" w14:textId="1C32FE1C" w:rsidR="00575447" w:rsidRPr="00FB4D69" w:rsidRDefault="00575447" w:rsidP="00575447">
            <w:pPr>
              <w:jc w:val="both"/>
              <w:rPr>
                <w:rFonts w:ascii="Tahoma" w:hAnsi="Tahoma" w:cs="Tahoma"/>
                <w:sz w:val="16"/>
                <w:szCs w:val="16"/>
              </w:rPr>
            </w:pPr>
            <w:r w:rsidRPr="00FB4D69">
              <w:rPr>
                <w:rFonts w:ascii="Tahoma" w:hAnsi="Tahoma" w:cs="Tahoma"/>
                <w:sz w:val="16"/>
                <w:szCs w:val="16"/>
              </w:rPr>
              <w:t>E+ KA1 TC</w:t>
            </w:r>
          </w:p>
        </w:tc>
        <w:tc>
          <w:tcPr>
            <w:tcW w:w="3196" w:type="dxa"/>
            <w:vAlign w:val="center"/>
          </w:tcPr>
          <w:p w14:paraId="3815D75F" w14:textId="44B1B655" w:rsidR="00575447" w:rsidRPr="00B11EFC" w:rsidRDefault="00575447" w:rsidP="00575447">
            <w:pPr>
              <w:jc w:val="both"/>
              <w:rPr>
                <w:rFonts w:ascii="Tahoma" w:hAnsi="Tahoma" w:cs="Tahoma"/>
                <w:color w:val="F79646" w:themeColor="accent6"/>
                <w:sz w:val="18"/>
                <w:szCs w:val="18"/>
              </w:rPr>
            </w:pPr>
            <w:r w:rsidRPr="00313EB2">
              <w:rPr>
                <w:rFonts w:ascii="Tahoma" w:hAnsi="Tahoma" w:cs="Tahoma"/>
                <w:color w:val="00B050"/>
                <w:sz w:val="18"/>
                <w:szCs w:val="18"/>
              </w:rPr>
              <w:t>2023</w:t>
            </w:r>
            <w:r w:rsidRPr="00313EB2">
              <w:rPr>
                <w:rFonts w:ascii="Tahoma" w:hAnsi="Tahoma" w:cs="Tahoma"/>
                <w:sz w:val="18"/>
                <w:szCs w:val="18"/>
              </w:rPr>
              <w:t>-1-DE04-KA153-YOU-000141988</w:t>
            </w:r>
          </w:p>
        </w:tc>
        <w:tc>
          <w:tcPr>
            <w:tcW w:w="992" w:type="dxa"/>
            <w:vAlign w:val="center"/>
          </w:tcPr>
          <w:p w14:paraId="38F42058" w14:textId="7C1CB809"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088998BA" w14:textId="6C472ABD" w:rsidR="00575447" w:rsidRPr="00B11EFC" w:rsidRDefault="00575447" w:rsidP="00575447">
            <w:pPr>
              <w:rPr>
                <w:rFonts w:ascii="Tahoma" w:hAnsi="Tahoma" w:cs="Tahoma"/>
                <w:sz w:val="20"/>
                <w:szCs w:val="20"/>
              </w:rPr>
            </w:pPr>
            <w:r w:rsidRPr="00313EB2">
              <w:rPr>
                <w:rFonts w:ascii="Tahoma" w:hAnsi="Tahoma" w:cs="Tahoma"/>
                <w:sz w:val="18"/>
                <w:szCs w:val="18"/>
              </w:rPr>
              <w:t>The Art of Immersion – Transformative play for social cohesion</w:t>
            </w:r>
          </w:p>
        </w:tc>
      </w:tr>
      <w:tr w:rsidR="00575447" w14:paraId="3A2FAA66" w14:textId="77777777" w:rsidTr="00CD7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
        </w:trPr>
        <w:tc>
          <w:tcPr>
            <w:tcW w:w="567" w:type="dxa"/>
            <w:shd w:val="clear" w:color="auto" w:fill="DDD9C3" w:themeFill="background2" w:themeFillShade="E6"/>
            <w:vAlign w:val="center"/>
          </w:tcPr>
          <w:p w14:paraId="39C2992E" w14:textId="09CAC4F2" w:rsidR="00575447" w:rsidRDefault="00575447" w:rsidP="00575447">
            <w:pPr>
              <w:jc w:val="center"/>
              <w:rPr>
                <w:rFonts w:ascii="Tahoma" w:hAnsi="Tahoma" w:cs="Tahoma"/>
                <w:sz w:val="16"/>
                <w:szCs w:val="16"/>
              </w:rPr>
            </w:pPr>
            <w:r>
              <w:rPr>
                <w:rFonts w:ascii="Tahoma" w:hAnsi="Tahoma" w:cs="Tahoma"/>
                <w:sz w:val="16"/>
                <w:szCs w:val="16"/>
              </w:rPr>
              <w:t>3</w:t>
            </w:r>
            <w:r w:rsidR="001D1070">
              <w:rPr>
                <w:rFonts w:ascii="Tahoma" w:hAnsi="Tahoma" w:cs="Tahoma"/>
                <w:sz w:val="16"/>
                <w:szCs w:val="16"/>
              </w:rPr>
              <w:t>6</w:t>
            </w:r>
          </w:p>
        </w:tc>
        <w:tc>
          <w:tcPr>
            <w:tcW w:w="1054" w:type="dxa"/>
            <w:shd w:val="clear" w:color="auto" w:fill="DDD9C3" w:themeFill="background2" w:themeFillShade="E6"/>
            <w:vAlign w:val="center"/>
          </w:tcPr>
          <w:p w14:paraId="797B5C3D" w14:textId="080B7301" w:rsidR="00575447" w:rsidRPr="00B267B2" w:rsidRDefault="00575447" w:rsidP="00575447">
            <w:pPr>
              <w:jc w:val="both"/>
              <w:rPr>
                <w:rFonts w:ascii="Tahoma" w:hAnsi="Tahoma" w:cs="Tahoma"/>
                <w:sz w:val="16"/>
                <w:szCs w:val="16"/>
              </w:rPr>
            </w:pPr>
            <w:r w:rsidRPr="00FB4D69">
              <w:rPr>
                <w:rFonts w:ascii="Tahoma" w:hAnsi="Tahoma" w:cs="Tahoma"/>
                <w:sz w:val="16"/>
                <w:szCs w:val="16"/>
              </w:rPr>
              <w:t>E+ KA1 TC</w:t>
            </w:r>
          </w:p>
        </w:tc>
        <w:tc>
          <w:tcPr>
            <w:tcW w:w="3196" w:type="dxa"/>
            <w:vAlign w:val="center"/>
          </w:tcPr>
          <w:p w14:paraId="0C8E8AE5" w14:textId="6FF7B610" w:rsidR="00575447" w:rsidRPr="00FE26FD" w:rsidRDefault="00575447" w:rsidP="00575447">
            <w:pPr>
              <w:jc w:val="both"/>
              <w:rPr>
                <w:rFonts w:ascii="Tahoma" w:hAnsi="Tahoma" w:cs="Tahoma"/>
                <w:color w:val="1F497D" w:themeColor="text2"/>
                <w:sz w:val="18"/>
                <w:szCs w:val="18"/>
              </w:rPr>
            </w:pPr>
            <w:r w:rsidRPr="00B11EFC">
              <w:rPr>
                <w:rFonts w:ascii="Tahoma" w:hAnsi="Tahoma" w:cs="Tahoma"/>
                <w:color w:val="F79646" w:themeColor="accent6"/>
                <w:sz w:val="18"/>
                <w:szCs w:val="18"/>
              </w:rPr>
              <w:t>2024</w:t>
            </w:r>
            <w:r w:rsidRPr="00B11EFC">
              <w:rPr>
                <w:rFonts w:ascii="Tahoma" w:hAnsi="Tahoma" w:cs="Tahoma"/>
                <w:color w:val="1F497D" w:themeColor="text2"/>
                <w:sz w:val="18"/>
                <w:szCs w:val="18"/>
              </w:rPr>
              <w:t>-</w:t>
            </w:r>
            <w:r w:rsidRPr="00B11EFC">
              <w:rPr>
                <w:rFonts w:ascii="Tahoma" w:hAnsi="Tahoma" w:cs="Tahoma"/>
                <w:sz w:val="18"/>
                <w:szCs w:val="18"/>
              </w:rPr>
              <w:t>1-NL02-KA153-YOU-000239750</w:t>
            </w:r>
          </w:p>
        </w:tc>
        <w:tc>
          <w:tcPr>
            <w:tcW w:w="992" w:type="dxa"/>
            <w:vAlign w:val="center"/>
          </w:tcPr>
          <w:p w14:paraId="53733B0C" w14:textId="054E783C" w:rsidR="00575447" w:rsidRPr="0099426E" w:rsidRDefault="00575447" w:rsidP="00575447">
            <w:pPr>
              <w:jc w:val="center"/>
              <w:rPr>
                <w:rFonts w:ascii="Tahoma" w:hAnsi="Tahoma" w:cs="Tahoma"/>
                <w:sz w:val="15"/>
                <w:szCs w:val="15"/>
              </w:rPr>
            </w:pPr>
            <w:r w:rsidRPr="0099426E">
              <w:rPr>
                <w:rFonts w:ascii="Tahoma" w:hAnsi="Tahoma" w:cs="Tahoma"/>
                <w:sz w:val="15"/>
                <w:szCs w:val="15"/>
              </w:rPr>
              <w:t>Partner</w:t>
            </w:r>
          </w:p>
        </w:tc>
        <w:tc>
          <w:tcPr>
            <w:tcW w:w="5674" w:type="dxa"/>
            <w:vAlign w:val="center"/>
          </w:tcPr>
          <w:p w14:paraId="06AD1C9F" w14:textId="663C6C2D" w:rsidR="00575447" w:rsidRPr="00FE26FD" w:rsidRDefault="00575447" w:rsidP="00575447">
            <w:pPr>
              <w:rPr>
                <w:rFonts w:ascii="Tahoma" w:hAnsi="Tahoma" w:cs="Tahoma"/>
                <w:sz w:val="20"/>
                <w:szCs w:val="20"/>
              </w:rPr>
            </w:pPr>
            <w:r w:rsidRPr="00B11EFC">
              <w:rPr>
                <w:rFonts w:ascii="Tahoma" w:hAnsi="Tahoma" w:cs="Tahoma"/>
                <w:sz w:val="20"/>
                <w:szCs w:val="20"/>
              </w:rPr>
              <w:t>Together 4 Peace: A Practical Training on Conflict Resolution and Peacebuilding for Youth Workers</w:t>
            </w:r>
          </w:p>
        </w:tc>
      </w:tr>
    </w:tbl>
    <w:p w14:paraId="39F11EED" w14:textId="29A75C77" w:rsidR="00CD7AD8" w:rsidRDefault="00CD7AD8" w:rsidP="00EE64B0">
      <w:pPr>
        <w:jc w:val="both"/>
        <w:rPr>
          <w:rFonts w:ascii="Tahoma" w:hAnsi="Tahoma" w:cs="Tahoma"/>
          <w:sz w:val="20"/>
          <w:szCs w:val="20"/>
        </w:rPr>
      </w:pPr>
    </w:p>
    <w:p w14:paraId="3DD1244B" w14:textId="77777777" w:rsidR="00CD7AD8" w:rsidRPr="006F5637" w:rsidRDefault="00CD7AD8" w:rsidP="00EE64B0">
      <w:pPr>
        <w:jc w:val="both"/>
        <w:rPr>
          <w:rFonts w:ascii="Tahoma" w:hAnsi="Tahoma" w:cs="Tahoma"/>
          <w:sz w:val="20"/>
          <w:szCs w:val="20"/>
        </w:rPr>
      </w:pPr>
    </w:p>
    <w:tbl>
      <w:tblPr>
        <w:tblStyle w:val="Tabellenraster"/>
        <w:tblW w:w="11483" w:type="dxa"/>
        <w:tblInd w:w="-7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61"/>
        <w:gridCol w:w="1975"/>
        <w:gridCol w:w="989"/>
        <w:gridCol w:w="5858"/>
      </w:tblGrid>
      <w:tr w:rsidR="00304D6C" w:rsidRPr="00722D14" w14:paraId="201F2199" w14:textId="77777777" w:rsidTr="00CD7AD8">
        <w:trPr>
          <w:trHeight w:val="375"/>
        </w:trPr>
        <w:tc>
          <w:tcPr>
            <w:tcW w:w="11483" w:type="dxa"/>
            <w:gridSpan w:val="4"/>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76F7EBD4" w14:textId="2FCD5D53" w:rsidR="00304D6C" w:rsidRPr="00662A16" w:rsidRDefault="00304D6C" w:rsidP="00C51A07">
            <w:pPr>
              <w:jc w:val="center"/>
              <w:rPr>
                <w:rFonts w:ascii="Tahoma" w:hAnsi="Tahoma" w:cs="Tahoma"/>
                <w:b/>
                <w:i/>
                <w:sz w:val="18"/>
                <w:szCs w:val="18"/>
              </w:rPr>
            </w:pPr>
            <w:r>
              <w:rPr>
                <w:rFonts w:ascii="Tahoma" w:hAnsi="Tahoma" w:cs="Tahoma"/>
                <w:b/>
                <w:i/>
                <w:sz w:val="18"/>
                <w:szCs w:val="18"/>
              </w:rPr>
              <w:t xml:space="preserve">Other </w:t>
            </w:r>
            <w:r w:rsidR="00247E1C">
              <w:rPr>
                <w:rFonts w:ascii="Tahoma" w:hAnsi="Tahoma" w:cs="Tahoma"/>
                <w:b/>
                <w:i/>
                <w:sz w:val="18"/>
                <w:szCs w:val="18"/>
              </w:rPr>
              <w:t xml:space="preserve">European </w:t>
            </w:r>
            <w:r>
              <w:rPr>
                <w:rFonts w:ascii="Tahoma" w:hAnsi="Tahoma" w:cs="Tahoma"/>
                <w:b/>
                <w:i/>
                <w:sz w:val="18"/>
                <w:szCs w:val="18"/>
              </w:rPr>
              <w:t>relevant projects</w:t>
            </w:r>
            <w:r w:rsidR="006F5637">
              <w:rPr>
                <w:rFonts w:ascii="Tahoma" w:hAnsi="Tahoma" w:cs="Tahoma"/>
                <w:b/>
                <w:i/>
                <w:sz w:val="18"/>
                <w:szCs w:val="18"/>
              </w:rPr>
              <w:t xml:space="preserve"> not funded by ERASMUS</w:t>
            </w:r>
            <w:r w:rsidR="00E327BD">
              <w:rPr>
                <w:rFonts w:ascii="Tahoma" w:hAnsi="Tahoma" w:cs="Tahoma"/>
                <w:b/>
                <w:i/>
                <w:sz w:val="18"/>
                <w:szCs w:val="18"/>
              </w:rPr>
              <w:t>+</w:t>
            </w:r>
          </w:p>
        </w:tc>
      </w:tr>
      <w:tr w:rsidR="00304D6C" w14:paraId="68DE771F" w14:textId="77777777" w:rsidTr="00CD7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2661" w:type="dxa"/>
            <w:tcBorders>
              <w:top w:val="single" w:sz="4" w:space="0" w:color="auto"/>
            </w:tcBorders>
            <w:shd w:val="clear" w:color="auto" w:fill="B8CCE4" w:themeFill="accent1" w:themeFillTint="66"/>
          </w:tcPr>
          <w:p w14:paraId="6558AE8A" w14:textId="77777777" w:rsidR="00304D6C" w:rsidRDefault="00304D6C" w:rsidP="00812608">
            <w:pPr>
              <w:jc w:val="center"/>
              <w:rPr>
                <w:rFonts w:ascii="Tahoma" w:hAnsi="Tahoma" w:cs="Tahoma"/>
              </w:rPr>
            </w:pPr>
            <w:r>
              <w:rPr>
                <w:rFonts w:ascii="Tahoma" w:hAnsi="Tahoma" w:cs="Tahoma"/>
              </w:rPr>
              <w:t>Program</w:t>
            </w:r>
          </w:p>
        </w:tc>
        <w:tc>
          <w:tcPr>
            <w:tcW w:w="1975" w:type="dxa"/>
            <w:tcBorders>
              <w:top w:val="single" w:sz="4" w:space="0" w:color="auto"/>
            </w:tcBorders>
            <w:shd w:val="clear" w:color="auto" w:fill="B8CCE4" w:themeFill="accent1" w:themeFillTint="66"/>
          </w:tcPr>
          <w:p w14:paraId="162CDAAC" w14:textId="77777777" w:rsidR="00304D6C" w:rsidRDefault="00304D6C" w:rsidP="00812608">
            <w:pPr>
              <w:jc w:val="center"/>
              <w:rPr>
                <w:rFonts w:ascii="Tahoma" w:hAnsi="Tahoma" w:cs="Tahoma"/>
              </w:rPr>
            </w:pPr>
            <w:r w:rsidRPr="00A60E88">
              <w:rPr>
                <w:rFonts w:ascii="Tahoma" w:hAnsi="Tahoma" w:cs="Tahoma"/>
              </w:rPr>
              <w:t>Project number</w:t>
            </w:r>
          </w:p>
        </w:tc>
        <w:tc>
          <w:tcPr>
            <w:tcW w:w="989" w:type="dxa"/>
            <w:tcBorders>
              <w:top w:val="single" w:sz="4" w:space="0" w:color="auto"/>
            </w:tcBorders>
            <w:shd w:val="clear" w:color="auto" w:fill="B8CCE4" w:themeFill="accent1" w:themeFillTint="66"/>
          </w:tcPr>
          <w:p w14:paraId="51CDB999" w14:textId="77777777" w:rsidR="00304D6C" w:rsidRDefault="00304D6C" w:rsidP="00812608">
            <w:pPr>
              <w:jc w:val="center"/>
              <w:rPr>
                <w:rFonts w:ascii="Tahoma" w:hAnsi="Tahoma" w:cs="Tahoma"/>
              </w:rPr>
            </w:pPr>
            <w:r>
              <w:rPr>
                <w:rFonts w:ascii="Tahoma" w:hAnsi="Tahoma" w:cs="Tahoma"/>
              </w:rPr>
              <w:t>Role</w:t>
            </w:r>
          </w:p>
        </w:tc>
        <w:tc>
          <w:tcPr>
            <w:tcW w:w="5858" w:type="dxa"/>
            <w:tcBorders>
              <w:top w:val="single" w:sz="4" w:space="0" w:color="auto"/>
            </w:tcBorders>
            <w:shd w:val="clear" w:color="auto" w:fill="B8CCE4" w:themeFill="accent1" w:themeFillTint="66"/>
          </w:tcPr>
          <w:p w14:paraId="5C55F680" w14:textId="77777777" w:rsidR="00304D6C" w:rsidRDefault="00304D6C" w:rsidP="00812608">
            <w:pPr>
              <w:jc w:val="center"/>
              <w:rPr>
                <w:rFonts w:ascii="Tahoma" w:hAnsi="Tahoma" w:cs="Tahoma"/>
              </w:rPr>
            </w:pPr>
            <w:r w:rsidRPr="00A60E88">
              <w:rPr>
                <w:rFonts w:ascii="Tahoma" w:hAnsi="Tahoma" w:cs="Tahoma"/>
              </w:rPr>
              <w:t xml:space="preserve">Project </w:t>
            </w:r>
            <w:r>
              <w:rPr>
                <w:rFonts w:ascii="Tahoma" w:hAnsi="Tahoma" w:cs="Tahoma"/>
              </w:rPr>
              <w:t>title</w:t>
            </w:r>
          </w:p>
        </w:tc>
      </w:tr>
      <w:tr w:rsidR="00304D6C" w14:paraId="4E0FB936" w14:textId="77777777" w:rsidTr="00CD7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2661" w:type="dxa"/>
            <w:shd w:val="clear" w:color="auto" w:fill="9BBB59" w:themeFill="accent3"/>
          </w:tcPr>
          <w:p w14:paraId="6986C9B0" w14:textId="283E5B44" w:rsidR="00304D6C" w:rsidRPr="00304D6C" w:rsidRDefault="00304D6C" w:rsidP="00812608">
            <w:pPr>
              <w:jc w:val="both"/>
              <w:rPr>
                <w:rFonts w:ascii="Tahoma" w:hAnsi="Tahoma" w:cs="Tahoma"/>
                <w:sz w:val="18"/>
                <w:szCs w:val="18"/>
              </w:rPr>
            </w:pPr>
            <w:r w:rsidRPr="00304D6C">
              <w:rPr>
                <w:rFonts w:ascii="Tahoma" w:hAnsi="Tahoma" w:cs="Tahoma"/>
                <w:sz w:val="18"/>
                <w:szCs w:val="18"/>
              </w:rPr>
              <w:t>European Youth Foundation</w:t>
            </w:r>
          </w:p>
        </w:tc>
        <w:tc>
          <w:tcPr>
            <w:tcW w:w="1975" w:type="dxa"/>
            <w:shd w:val="clear" w:color="auto" w:fill="9BBB59" w:themeFill="accent3"/>
          </w:tcPr>
          <w:p w14:paraId="72F460B7" w14:textId="35D53DC9" w:rsidR="00304D6C" w:rsidRDefault="00304D6C" w:rsidP="00812608">
            <w:pPr>
              <w:jc w:val="both"/>
              <w:rPr>
                <w:rFonts w:ascii="Tahoma" w:hAnsi="Tahoma" w:cs="Tahoma"/>
              </w:rPr>
            </w:pPr>
            <w:r w:rsidRPr="00304D6C">
              <w:rPr>
                <w:rFonts w:ascii="Tahoma" w:hAnsi="Tahoma" w:cs="Tahoma"/>
                <w:sz w:val="18"/>
                <w:szCs w:val="18"/>
              </w:rPr>
              <w:t>11022.1.PA.</w:t>
            </w:r>
            <w:r w:rsidRPr="00C82F65">
              <w:rPr>
                <w:rFonts w:ascii="Tahoma" w:hAnsi="Tahoma" w:cs="Tahoma"/>
                <w:color w:val="C0504D" w:themeColor="accent2"/>
                <w:sz w:val="18"/>
                <w:szCs w:val="18"/>
              </w:rPr>
              <w:t>2021</w:t>
            </w:r>
          </w:p>
        </w:tc>
        <w:tc>
          <w:tcPr>
            <w:tcW w:w="989" w:type="dxa"/>
            <w:shd w:val="clear" w:color="auto" w:fill="9BBB59" w:themeFill="accent3"/>
          </w:tcPr>
          <w:p w14:paraId="242F4F62" w14:textId="4A7060F3" w:rsidR="00304D6C" w:rsidRDefault="008903E9" w:rsidP="00812608">
            <w:pPr>
              <w:jc w:val="both"/>
              <w:rPr>
                <w:rFonts w:ascii="Tahoma" w:hAnsi="Tahoma" w:cs="Tahoma"/>
              </w:rPr>
            </w:pPr>
            <w:r>
              <w:rPr>
                <w:rFonts w:ascii="Tahoma" w:hAnsi="Tahoma" w:cs="Tahoma"/>
                <w:sz w:val="15"/>
                <w:szCs w:val="15"/>
              </w:rPr>
              <w:t>Coordinator</w:t>
            </w:r>
          </w:p>
        </w:tc>
        <w:tc>
          <w:tcPr>
            <w:tcW w:w="5858" w:type="dxa"/>
            <w:shd w:val="clear" w:color="auto" w:fill="9BBB59" w:themeFill="accent3"/>
          </w:tcPr>
          <w:p w14:paraId="460522AA" w14:textId="1F079B03" w:rsidR="00304D6C" w:rsidRPr="00B129CE" w:rsidRDefault="00304D6C" w:rsidP="00761117">
            <w:pPr>
              <w:rPr>
                <w:rFonts w:ascii="Tahoma" w:hAnsi="Tahoma" w:cs="Tahoma"/>
                <w:sz w:val="22"/>
                <w:szCs w:val="22"/>
              </w:rPr>
            </w:pPr>
            <w:r w:rsidRPr="000E457B">
              <w:rPr>
                <w:rFonts w:ascii="Tahoma" w:hAnsi="Tahoma" w:cs="Tahoma"/>
                <w:sz w:val="18"/>
                <w:szCs w:val="18"/>
              </w:rPr>
              <w:t>ENGAGEMENT 1.0: Building a Sense of Initiative and Intervention</w:t>
            </w:r>
          </w:p>
        </w:tc>
      </w:tr>
      <w:tr w:rsidR="00304D6C" w14:paraId="18BB0E05" w14:textId="77777777" w:rsidTr="00CD7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2661" w:type="dxa"/>
            <w:shd w:val="clear" w:color="auto" w:fill="9BBB59" w:themeFill="accent3"/>
          </w:tcPr>
          <w:p w14:paraId="7A16EC0D" w14:textId="0FFDB2BA" w:rsidR="00304D6C" w:rsidRPr="00304D6C" w:rsidRDefault="00304D6C" w:rsidP="00812608">
            <w:pPr>
              <w:jc w:val="both"/>
              <w:rPr>
                <w:rFonts w:ascii="Tahoma" w:hAnsi="Tahoma" w:cs="Tahoma"/>
                <w:sz w:val="18"/>
                <w:szCs w:val="18"/>
              </w:rPr>
            </w:pPr>
            <w:r w:rsidRPr="00304D6C">
              <w:rPr>
                <w:rFonts w:ascii="Tahoma" w:hAnsi="Tahoma" w:cs="Tahoma"/>
                <w:sz w:val="18"/>
                <w:szCs w:val="18"/>
              </w:rPr>
              <w:t>European Youth Foundation</w:t>
            </w:r>
          </w:p>
        </w:tc>
        <w:tc>
          <w:tcPr>
            <w:tcW w:w="1975" w:type="dxa"/>
            <w:shd w:val="clear" w:color="auto" w:fill="9BBB59" w:themeFill="accent3"/>
          </w:tcPr>
          <w:p w14:paraId="5C6AB704" w14:textId="020AC8E7" w:rsidR="00304D6C" w:rsidRDefault="00304D6C" w:rsidP="00812608">
            <w:pPr>
              <w:jc w:val="both"/>
              <w:rPr>
                <w:rFonts w:ascii="Tahoma" w:hAnsi="Tahoma" w:cs="Tahoma"/>
              </w:rPr>
            </w:pPr>
            <w:r w:rsidRPr="00304D6C">
              <w:rPr>
                <w:rFonts w:ascii="Tahoma" w:hAnsi="Tahoma" w:cs="Tahoma"/>
                <w:sz w:val="18"/>
                <w:szCs w:val="18"/>
              </w:rPr>
              <w:t>11022.</w:t>
            </w:r>
            <w:r>
              <w:rPr>
                <w:rFonts w:ascii="Tahoma" w:hAnsi="Tahoma" w:cs="Tahoma"/>
                <w:sz w:val="18"/>
                <w:szCs w:val="18"/>
              </w:rPr>
              <w:t>2</w:t>
            </w:r>
            <w:r w:rsidRPr="00304D6C">
              <w:rPr>
                <w:rFonts w:ascii="Tahoma" w:hAnsi="Tahoma" w:cs="Tahoma"/>
                <w:sz w:val="18"/>
                <w:szCs w:val="18"/>
              </w:rPr>
              <w:t>.PA.</w:t>
            </w:r>
            <w:r w:rsidRPr="00C82F65">
              <w:rPr>
                <w:rFonts w:ascii="Tahoma" w:hAnsi="Tahoma" w:cs="Tahoma"/>
                <w:color w:val="C0504D" w:themeColor="accent2"/>
                <w:sz w:val="18"/>
                <w:szCs w:val="18"/>
              </w:rPr>
              <w:t>2021</w:t>
            </w:r>
          </w:p>
        </w:tc>
        <w:tc>
          <w:tcPr>
            <w:tcW w:w="989" w:type="dxa"/>
            <w:shd w:val="clear" w:color="auto" w:fill="9BBB59" w:themeFill="accent3"/>
          </w:tcPr>
          <w:p w14:paraId="04FBFDE2" w14:textId="578EA906" w:rsidR="00304D6C" w:rsidRDefault="008903E9" w:rsidP="00812608">
            <w:pPr>
              <w:jc w:val="both"/>
              <w:rPr>
                <w:rFonts w:ascii="Tahoma" w:hAnsi="Tahoma" w:cs="Tahoma"/>
              </w:rPr>
            </w:pPr>
            <w:r>
              <w:rPr>
                <w:rFonts w:ascii="Tahoma" w:hAnsi="Tahoma" w:cs="Tahoma"/>
                <w:sz w:val="15"/>
                <w:szCs w:val="15"/>
              </w:rPr>
              <w:t>Coordinator</w:t>
            </w:r>
          </w:p>
        </w:tc>
        <w:tc>
          <w:tcPr>
            <w:tcW w:w="5858" w:type="dxa"/>
            <w:shd w:val="clear" w:color="auto" w:fill="9BBB59" w:themeFill="accent3"/>
          </w:tcPr>
          <w:p w14:paraId="52476A04" w14:textId="6CBD1733" w:rsidR="00304D6C" w:rsidRPr="00B129CE" w:rsidRDefault="00304D6C" w:rsidP="00761117">
            <w:pPr>
              <w:rPr>
                <w:rFonts w:ascii="Tahoma" w:hAnsi="Tahoma" w:cs="Tahoma"/>
                <w:sz w:val="22"/>
                <w:szCs w:val="22"/>
              </w:rPr>
            </w:pPr>
            <w:r w:rsidRPr="00304D6C">
              <w:rPr>
                <w:rFonts w:ascii="Tahoma" w:hAnsi="Tahoma" w:cs="Tahoma"/>
                <w:sz w:val="22"/>
                <w:szCs w:val="22"/>
              </w:rPr>
              <w:t xml:space="preserve">Future </w:t>
            </w:r>
            <w:proofErr w:type="spellStart"/>
            <w:r w:rsidRPr="00304D6C">
              <w:rPr>
                <w:rFonts w:ascii="Tahoma" w:hAnsi="Tahoma" w:cs="Tahoma"/>
                <w:sz w:val="22"/>
                <w:szCs w:val="22"/>
              </w:rPr>
              <w:t>PolicyShapers</w:t>
            </w:r>
            <w:proofErr w:type="spellEnd"/>
            <w:r w:rsidRPr="00304D6C">
              <w:rPr>
                <w:rFonts w:ascii="Tahoma" w:hAnsi="Tahoma" w:cs="Tahoma"/>
                <w:sz w:val="22"/>
                <w:szCs w:val="22"/>
              </w:rPr>
              <w:t xml:space="preserve"> Programme</w:t>
            </w:r>
          </w:p>
        </w:tc>
      </w:tr>
      <w:tr w:rsidR="000E457B" w14:paraId="7BB401F1" w14:textId="77777777" w:rsidTr="00CD7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2661" w:type="dxa"/>
            <w:shd w:val="clear" w:color="auto" w:fill="9BBB59" w:themeFill="accent3"/>
          </w:tcPr>
          <w:p w14:paraId="356933D1" w14:textId="7367E804" w:rsidR="000E457B" w:rsidRPr="00304D6C" w:rsidRDefault="000E457B" w:rsidP="000E457B">
            <w:pPr>
              <w:jc w:val="both"/>
              <w:rPr>
                <w:rFonts w:ascii="Tahoma" w:hAnsi="Tahoma" w:cs="Tahoma"/>
                <w:sz w:val="18"/>
                <w:szCs w:val="18"/>
              </w:rPr>
            </w:pPr>
            <w:r w:rsidRPr="00304D6C">
              <w:rPr>
                <w:rFonts w:ascii="Tahoma" w:hAnsi="Tahoma" w:cs="Tahoma"/>
                <w:sz w:val="18"/>
                <w:szCs w:val="18"/>
              </w:rPr>
              <w:t>European Youth Foundation</w:t>
            </w:r>
          </w:p>
        </w:tc>
        <w:tc>
          <w:tcPr>
            <w:tcW w:w="1975" w:type="dxa"/>
            <w:shd w:val="clear" w:color="auto" w:fill="9BBB59" w:themeFill="accent3"/>
          </w:tcPr>
          <w:p w14:paraId="1FF5B5EA" w14:textId="162080A5" w:rsidR="000E457B" w:rsidRPr="00304D6C" w:rsidRDefault="000E457B" w:rsidP="000E457B">
            <w:pPr>
              <w:jc w:val="both"/>
              <w:rPr>
                <w:rFonts w:ascii="Tahoma" w:hAnsi="Tahoma" w:cs="Tahoma"/>
                <w:sz w:val="18"/>
                <w:szCs w:val="18"/>
              </w:rPr>
            </w:pPr>
            <w:r w:rsidRPr="00304D6C">
              <w:rPr>
                <w:rFonts w:ascii="Tahoma" w:hAnsi="Tahoma" w:cs="Tahoma"/>
                <w:sz w:val="18"/>
                <w:szCs w:val="18"/>
              </w:rPr>
              <w:t>11022.</w:t>
            </w:r>
            <w:r>
              <w:rPr>
                <w:rFonts w:ascii="Tahoma" w:hAnsi="Tahoma" w:cs="Tahoma"/>
                <w:sz w:val="18"/>
                <w:szCs w:val="18"/>
              </w:rPr>
              <w:t>3</w:t>
            </w:r>
            <w:r w:rsidRPr="00304D6C">
              <w:rPr>
                <w:rFonts w:ascii="Tahoma" w:hAnsi="Tahoma" w:cs="Tahoma"/>
                <w:sz w:val="18"/>
                <w:szCs w:val="18"/>
              </w:rPr>
              <w:t>.PA.</w:t>
            </w:r>
            <w:r w:rsidRPr="00C82F65">
              <w:rPr>
                <w:rFonts w:ascii="Tahoma" w:hAnsi="Tahoma" w:cs="Tahoma"/>
                <w:color w:val="C0504D" w:themeColor="accent2"/>
                <w:sz w:val="18"/>
                <w:szCs w:val="18"/>
              </w:rPr>
              <w:t>2021</w:t>
            </w:r>
          </w:p>
        </w:tc>
        <w:tc>
          <w:tcPr>
            <w:tcW w:w="989" w:type="dxa"/>
            <w:shd w:val="clear" w:color="auto" w:fill="9BBB59" w:themeFill="accent3"/>
          </w:tcPr>
          <w:p w14:paraId="30509572" w14:textId="22F21B61" w:rsidR="000E457B" w:rsidRDefault="008903E9" w:rsidP="000E457B">
            <w:pPr>
              <w:jc w:val="both"/>
              <w:rPr>
                <w:rFonts w:ascii="Tahoma" w:hAnsi="Tahoma" w:cs="Tahoma"/>
              </w:rPr>
            </w:pPr>
            <w:r>
              <w:rPr>
                <w:rFonts w:ascii="Tahoma" w:hAnsi="Tahoma" w:cs="Tahoma"/>
                <w:sz w:val="15"/>
                <w:szCs w:val="15"/>
              </w:rPr>
              <w:t>Coordinator</w:t>
            </w:r>
          </w:p>
        </w:tc>
        <w:tc>
          <w:tcPr>
            <w:tcW w:w="5858" w:type="dxa"/>
            <w:shd w:val="clear" w:color="auto" w:fill="9BBB59" w:themeFill="accent3"/>
          </w:tcPr>
          <w:p w14:paraId="1E81FC2D" w14:textId="65B3DED9" w:rsidR="000E457B" w:rsidRPr="00304D6C" w:rsidRDefault="000E457B" w:rsidP="00761117">
            <w:pPr>
              <w:rPr>
                <w:rFonts w:ascii="Tahoma" w:hAnsi="Tahoma" w:cs="Tahoma"/>
                <w:sz w:val="22"/>
                <w:szCs w:val="22"/>
              </w:rPr>
            </w:pPr>
            <w:r w:rsidRPr="000E457B">
              <w:rPr>
                <w:rFonts w:ascii="Tahoma" w:hAnsi="Tahoma" w:cs="Tahoma"/>
                <w:sz w:val="18"/>
                <w:szCs w:val="18"/>
              </w:rPr>
              <w:t>ENGAGEMENT 2.0: Building a Sense of Initiative and Intervention</w:t>
            </w:r>
          </w:p>
        </w:tc>
      </w:tr>
    </w:tbl>
    <w:p w14:paraId="3ADE232B" w14:textId="797D033E" w:rsidR="008E34CC" w:rsidRDefault="008E34CC" w:rsidP="002438F7">
      <w:pPr>
        <w:ind w:left="-709"/>
        <w:jc w:val="both"/>
        <w:rPr>
          <w:rFonts w:ascii="Tahoma" w:hAnsi="Tahoma" w:cs="Tahoma"/>
        </w:rPr>
      </w:pPr>
    </w:p>
    <w:p w14:paraId="698E57F9" w14:textId="77777777" w:rsidR="00313EB2" w:rsidRDefault="00313EB2">
      <w:r>
        <w:br w:type="page"/>
      </w:r>
    </w:p>
    <w:tbl>
      <w:tblPr>
        <w:tblStyle w:val="Tabellenraster"/>
        <w:tblW w:w="10915" w:type="dxa"/>
        <w:tblInd w:w="-6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915"/>
      </w:tblGrid>
      <w:tr w:rsidR="003C432F" w:rsidRPr="00343A4B" w14:paraId="67C3A6AC" w14:textId="77777777" w:rsidTr="00401587">
        <w:trPr>
          <w:trHeight w:val="507"/>
        </w:trPr>
        <w:tc>
          <w:tcPr>
            <w:tcW w:w="10915" w:type="dxa"/>
            <w:shd w:val="clear" w:color="auto" w:fill="C6D9F1" w:themeFill="text2" w:themeFillTint="33"/>
            <w:vAlign w:val="center"/>
          </w:tcPr>
          <w:p w14:paraId="1F9D11E1" w14:textId="195B95CB" w:rsidR="003C432F" w:rsidRPr="00662A16" w:rsidRDefault="003C432F" w:rsidP="00401587">
            <w:pPr>
              <w:jc w:val="both"/>
              <w:rPr>
                <w:rFonts w:ascii="Tahoma" w:hAnsi="Tahoma" w:cs="Tahoma"/>
                <w:b/>
                <w:i/>
                <w:sz w:val="19"/>
                <w:szCs w:val="19"/>
              </w:rPr>
            </w:pPr>
            <w:r w:rsidRPr="00662A16">
              <w:rPr>
                <w:rFonts w:ascii="Tahoma" w:hAnsi="Tahoma" w:cs="Tahoma"/>
                <w:b/>
                <w:i/>
                <w:sz w:val="19"/>
                <w:szCs w:val="19"/>
              </w:rPr>
              <w:lastRenderedPageBreak/>
              <w:t>How would you disseminate the results of the project to your members, local community, other organisations, etc. What dissemination means do you have in your disposal? What reach to they have?</w:t>
            </w:r>
          </w:p>
        </w:tc>
      </w:tr>
      <w:tr w:rsidR="003C432F" w:rsidRPr="00343A4B" w14:paraId="4FCBC8BC" w14:textId="77777777" w:rsidTr="00401587">
        <w:trPr>
          <w:trHeight w:val="1550"/>
        </w:trPr>
        <w:tc>
          <w:tcPr>
            <w:tcW w:w="10915" w:type="dxa"/>
            <w:shd w:val="clear" w:color="auto" w:fill="F2F2F2" w:themeFill="background1" w:themeFillShade="F2"/>
          </w:tcPr>
          <w:p w14:paraId="57DE0EB1" w14:textId="77777777" w:rsidR="003C432F" w:rsidRPr="00472A2C" w:rsidRDefault="003C432F" w:rsidP="00401587">
            <w:pPr>
              <w:jc w:val="both"/>
              <w:rPr>
                <w:rFonts w:ascii="Tahoma" w:hAnsi="Tahoma" w:cs="Tahoma"/>
                <w:sz w:val="16"/>
                <w:szCs w:val="16"/>
              </w:rPr>
            </w:pPr>
            <w:r w:rsidRPr="00472A2C">
              <w:rPr>
                <w:sz w:val="16"/>
                <w:szCs w:val="16"/>
              </w:rPr>
              <w:t>EMOTiC</w:t>
            </w:r>
            <w:r w:rsidRPr="00472A2C">
              <w:rPr>
                <w:rFonts w:ascii="Tahoma" w:hAnsi="Tahoma" w:cs="Tahoma"/>
                <w:sz w:val="16"/>
                <w:szCs w:val="16"/>
              </w:rPr>
              <w:t xml:space="preserve"> besides preparing and sending participants on the project will actively take part in all the phases of the project and </w:t>
            </w:r>
            <w:r w:rsidRPr="00472A2C">
              <w:rPr>
                <w:sz w:val="16"/>
                <w:szCs w:val="16"/>
              </w:rPr>
              <w:t>EMOTiC</w:t>
            </w:r>
            <w:r w:rsidRPr="00472A2C">
              <w:rPr>
                <w:rFonts w:ascii="Tahoma" w:hAnsi="Tahoma" w:cs="Tahoma"/>
                <w:sz w:val="16"/>
                <w:szCs w:val="16"/>
              </w:rPr>
              <w:t xml:space="preserve"> will make sure that the competences and experiences that its representatives will get during the mobility activity will properly transmit it to its other members and other young people and stakeholders that the organisation is working with. </w:t>
            </w:r>
            <w:r w:rsidRPr="00472A2C">
              <w:rPr>
                <w:sz w:val="16"/>
                <w:szCs w:val="16"/>
              </w:rPr>
              <w:t xml:space="preserve">EMOTiC </w:t>
            </w:r>
            <w:r w:rsidRPr="00472A2C">
              <w:rPr>
                <w:rFonts w:ascii="Tahoma" w:hAnsi="Tahoma" w:cs="Tahoma"/>
                <w:sz w:val="16"/>
                <w:szCs w:val="16"/>
              </w:rPr>
              <w:t xml:space="preserve">will be part of the dissemination of the project </w:t>
            </w:r>
            <w:proofErr w:type="gramStart"/>
            <w:r w:rsidRPr="00472A2C">
              <w:rPr>
                <w:rFonts w:ascii="Tahoma" w:hAnsi="Tahoma" w:cs="Tahoma"/>
                <w:sz w:val="16"/>
                <w:szCs w:val="16"/>
              </w:rPr>
              <w:t>results</w:t>
            </w:r>
            <w:proofErr w:type="gramEnd"/>
            <w:r w:rsidRPr="00472A2C">
              <w:rPr>
                <w:rFonts w:ascii="Tahoma" w:hAnsi="Tahoma" w:cs="Tahoma"/>
                <w:sz w:val="16"/>
                <w:szCs w:val="16"/>
              </w:rPr>
              <w:t xml:space="preserve"> and it will try to provide the best possible visibility of the project by spreading the information about the project and its outcomes with its members, its partnership networks, via its mailing list, local media and social networks. After the activity, </w:t>
            </w:r>
            <w:r w:rsidRPr="00472A2C">
              <w:rPr>
                <w:sz w:val="16"/>
                <w:szCs w:val="16"/>
              </w:rPr>
              <w:t>EMOTiC</w:t>
            </w:r>
            <w:r w:rsidRPr="00472A2C">
              <w:rPr>
                <w:rFonts w:ascii="Tahoma" w:hAnsi="Tahoma" w:cs="Tahoma"/>
                <w:sz w:val="16"/>
                <w:szCs w:val="16"/>
              </w:rPr>
              <w:t xml:space="preserve"> will discuss any possibilities for organising follow-up activities that will be run by the participants of the project with support from EMOTiC.</w:t>
            </w:r>
          </w:p>
          <w:p w14:paraId="7CE67FF4" w14:textId="77777777" w:rsidR="003C432F" w:rsidRPr="00472A2C" w:rsidRDefault="003C432F" w:rsidP="00401587">
            <w:pPr>
              <w:jc w:val="both"/>
              <w:rPr>
                <w:rFonts w:ascii="Tahoma" w:hAnsi="Tahoma" w:cs="Tahoma"/>
                <w:sz w:val="16"/>
                <w:szCs w:val="16"/>
              </w:rPr>
            </w:pPr>
          </w:p>
          <w:p w14:paraId="31C7A3CF" w14:textId="77777777" w:rsidR="003C432F" w:rsidRPr="00472A2C" w:rsidRDefault="003C432F" w:rsidP="00401587">
            <w:pPr>
              <w:jc w:val="both"/>
              <w:rPr>
                <w:rFonts w:ascii="Tahoma" w:hAnsi="Tahoma" w:cs="Tahoma"/>
                <w:sz w:val="16"/>
                <w:szCs w:val="16"/>
              </w:rPr>
            </w:pPr>
            <w:r w:rsidRPr="00472A2C">
              <w:rPr>
                <w:rFonts w:ascii="Tahoma" w:hAnsi="Tahoma" w:cs="Tahoma"/>
                <w:sz w:val="16"/>
                <w:szCs w:val="16"/>
              </w:rPr>
              <w:t xml:space="preserve">After each mobility activity, </w:t>
            </w:r>
            <w:r w:rsidRPr="00472A2C">
              <w:rPr>
                <w:sz w:val="16"/>
                <w:szCs w:val="16"/>
              </w:rPr>
              <w:t>EMOTiC</w:t>
            </w:r>
            <w:r w:rsidRPr="00472A2C">
              <w:rPr>
                <w:rFonts w:ascii="Tahoma" w:hAnsi="Tahoma" w:cs="Tahoma"/>
                <w:sz w:val="16"/>
                <w:szCs w:val="16"/>
              </w:rPr>
              <w:t xml:space="preserve"> asks its participants to write a short summary about the activity that includes their personal impressions, summary of implemented activities, produced results and multimedia from the project (pictures, videos, promotional materials). </w:t>
            </w:r>
            <w:r w:rsidRPr="00472A2C">
              <w:rPr>
                <w:sz w:val="16"/>
                <w:szCs w:val="16"/>
              </w:rPr>
              <w:t>EMOTiC</w:t>
            </w:r>
            <w:r w:rsidRPr="00472A2C">
              <w:rPr>
                <w:rFonts w:ascii="Tahoma" w:hAnsi="Tahoma" w:cs="Tahoma"/>
                <w:sz w:val="16"/>
                <w:szCs w:val="16"/>
              </w:rPr>
              <w:t xml:space="preserve"> publishes its summaries on its website, on Facebook as photo album and Instagram as posts and stories.</w:t>
            </w:r>
          </w:p>
          <w:p w14:paraId="52E412E4" w14:textId="77777777" w:rsidR="003C432F" w:rsidRPr="00472A2C" w:rsidRDefault="003C432F" w:rsidP="00401587">
            <w:pPr>
              <w:jc w:val="both"/>
              <w:rPr>
                <w:rFonts w:ascii="Tahoma" w:hAnsi="Tahoma" w:cs="Tahoma"/>
                <w:sz w:val="16"/>
                <w:szCs w:val="16"/>
              </w:rPr>
            </w:pPr>
            <w:r w:rsidRPr="00472A2C">
              <w:rPr>
                <w:rFonts w:ascii="Tahoma" w:hAnsi="Tahoma" w:cs="Tahoma"/>
                <w:sz w:val="16"/>
                <w:szCs w:val="16"/>
              </w:rPr>
              <w:t xml:space="preserve">Website: </w:t>
            </w:r>
            <w:hyperlink r:id="rId11" w:history="1">
              <w:r w:rsidRPr="00472A2C">
                <w:rPr>
                  <w:rStyle w:val="Hyperlink"/>
                  <w:rFonts w:ascii="Tahoma" w:hAnsi="Tahoma" w:cs="Tahoma"/>
                  <w:sz w:val="16"/>
                  <w:szCs w:val="16"/>
                </w:rPr>
                <w:t>https://www.emotic.org/</w:t>
              </w:r>
            </w:hyperlink>
          </w:p>
          <w:p w14:paraId="12B594BD" w14:textId="77777777" w:rsidR="003C432F" w:rsidRPr="00472A2C" w:rsidRDefault="003C432F" w:rsidP="00401587">
            <w:pPr>
              <w:jc w:val="both"/>
              <w:rPr>
                <w:rFonts w:ascii="Tahoma" w:hAnsi="Tahoma" w:cs="Tahoma"/>
                <w:sz w:val="16"/>
                <w:szCs w:val="16"/>
              </w:rPr>
            </w:pPr>
            <w:r w:rsidRPr="00472A2C">
              <w:rPr>
                <w:rFonts w:ascii="Tahoma" w:hAnsi="Tahoma" w:cs="Tahoma"/>
                <w:sz w:val="16"/>
                <w:szCs w:val="16"/>
              </w:rPr>
              <w:t xml:space="preserve">Facebook: </w:t>
            </w:r>
            <w:hyperlink r:id="rId12" w:history="1">
              <w:r w:rsidRPr="00472A2C">
                <w:rPr>
                  <w:rStyle w:val="Hyperlink"/>
                  <w:rFonts w:ascii="Tahoma" w:hAnsi="Tahoma" w:cs="Tahoma"/>
                  <w:sz w:val="16"/>
                  <w:szCs w:val="16"/>
                </w:rPr>
                <w:t>https://www.facebook.com/emotic.org</w:t>
              </w:r>
            </w:hyperlink>
          </w:p>
          <w:p w14:paraId="5B17DD51" w14:textId="77777777" w:rsidR="003C432F" w:rsidRPr="001B1E19" w:rsidRDefault="003C432F" w:rsidP="00401587">
            <w:pPr>
              <w:jc w:val="both"/>
              <w:rPr>
                <w:rFonts w:ascii="Tahoma" w:hAnsi="Tahoma" w:cs="Tahoma"/>
                <w:sz w:val="16"/>
                <w:szCs w:val="16"/>
              </w:rPr>
            </w:pPr>
            <w:r w:rsidRPr="001B1E19">
              <w:rPr>
                <w:rFonts w:ascii="Tahoma" w:hAnsi="Tahoma" w:cs="Tahoma"/>
                <w:sz w:val="16"/>
                <w:szCs w:val="16"/>
              </w:rPr>
              <w:t xml:space="preserve">Instagram: </w:t>
            </w:r>
            <w:hyperlink r:id="rId13" w:history="1">
              <w:r w:rsidRPr="001B1E19">
                <w:rPr>
                  <w:rStyle w:val="Hyperlink"/>
                  <w:rFonts w:ascii="Tahoma" w:hAnsi="Tahoma" w:cs="Tahoma"/>
                  <w:sz w:val="16"/>
                  <w:szCs w:val="16"/>
                </w:rPr>
                <w:t>https://www.instagram.com/emotic_org/</w:t>
              </w:r>
            </w:hyperlink>
            <w:r w:rsidRPr="001B1E19">
              <w:rPr>
                <w:rFonts w:ascii="Tahoma" w:hAnsi="Tahoma" w:cs="Tahoma"/>
                <w:sz w:val="16"/>
                <w:szCs w:val="16"/>
              </w:rPr>
              <w:t xml:space="preserve"> </w:t>
            </w:r>
          </w:p>
          <w:p w14:paraId="3D925148" w14:textId="77777777" w:rsidR="003C432F" w:rsidRPr="001B1E19" w:rsidRDefault="003C432F" w:rsidP="00401587">
            <w:pPr>
              <w:jc w:val="both"/>
              <w:rPr>
                <w:rFonts w:ascii="Tahoma" w:hAnsi="Tahoma" w:cs="Tahoma"/>
                <w:sz w:val="16"/>
                <w:szCs w:val="16"/>
              </w:rPr>
            </w:pPr>
            <w:r w:rsidRPr="001B1E19">
              <w:rPr>
                <w:rFonts w:ascii="Tahoma" w:hAnsi="Tahoma" w:cs="Tahoma"/>
                <w:sz w:val="16"/>
                <w:szCs w:val="16"/>
              </w:rPr>
              <w:t xml:space="preserve">LinkedIn: </w:t>
            </w:r>
            <w:hyperlink r:id="rId14" w:history="1">
              <w:r w:rsidRPr="001B1E19">
                <w:rPr>
                  <w:rStyle w:val="Hyperlink"/>
                  <w:rFonts w:ascii="Tahoma" w:hAnsi="Tahoma" w:cs="Tahoma"/>
                  <w:sz w:val="16"/>
                  <w:szCs w:val="16"/>
                </w:rPr>
                <w:t>https://www.linkedin.com/company/emotic-org/</w:t>
              </w:r>
            </w:hyperlink>
            <w:r w:rsidRPr="001B1E19">
              <w:rPr>
                <w:rFonts w:ascii="Tahoma" w:hAnsi="Tahoma" w:cs="Tahoma"/>
                <w:sz w:val="16"/>
                <w:szCs w:val="16"/>
              </w:rPr>
              <w:t xml:space="preserve"> </w:t>
            </w:r>
          </w:p>
          <w:p w14:paraId="3144FD5E" w14:textId="77777777" w:rsidR="003C432F" w:rsidRPr="001B1E19" w:rsidRDefault="003C432F" w:rsidP="00401587">
            <w:pPr>
              <w:jc w:val="both"/>
              <w:rPr>
                <w:rFonts w:ascii="Tahoma" w:hAnsi="Tahoma" w:cs="Tahoma"/>
                <w:sz w:val="16"/>
                <w:szCs w:val="16"/>
              </w:rPr>
            </w:pPr>
          </w:p>
          <w:p w14:paraId="3EB8BA31" w14:textId="77777777" w:rsidR="003C432F" w:rsidRPr="00472A2C" w:rsidRDefault="003C432F" w:rsidP="00401587">
            <w:pPr>
              <w:jc w:val="both"/>
              <w:rPr>
                <w:rFonts w:ascii="Tahoma" w:hAnsi="Tahoma" w:cs="Tahoma"/>
                <w:sz w:val="16"/>
                <w:szCs w:val="16"/>
              </w:rPr>
            </w:pPr>
            <w:r w:rsidRPr="00472A2C">
              <w:rPr>
                <w:rFonts w:ascii="Tahoma" w:hAnsi="Tahoma" w:cs="Tahoma"/>
                <w:sz w:val="16"/>
                <w:szCs w:val="16"/>
              </w:rPr>
              <w:t xml:space="preserve">The reach EMOTiC will generate through its communication channels is mostly through its organisation’s mailing list that has over </w:t>
            </w:r>
            <w:r>
              <w:rPr>
                <w:rFonts w:ascii="Tahoma" w:hAnsi="Tahoma" w:cs="Tahoma"/>
                <w:sz w:val="16"/>
                <w:szCs w:val="16"/>
              </w:rPr>
              <w:t>2000</w:t>
            </w:r>
            <w:r w:rsidRPr="00472A2C">
              <w:rPr>
                <w:rFonts w:ascii="Tahoma" w:hAnsi="Tahoma" w:cs="Tahoma"/>
                <w:sz w:val="16"/>
                <w:szCs w:val="16"/>
              </w:rPr>
              <w:t xml:space="preserve"> young people and youth workers who have participated in its own or its partners’ activities as well as through its Facebook page that has 1</w:t>
            </w:r>
            <w:r>
              <w:rPr>
                <w:rFonts w:ascii="Tahoma" w:hAnsi="Tahoma" w:cs="Tahoma"/>
                <w:sz w:val="16"/>
                <w:szCs w:val="16"/>
              </w:rPr>
              <w:t>5</w:t>
            </w:r>
            <w:r w:rsidRPr="00472A2C">
              <w:rPr>
                <w:rFonts w:ascii="Tahoma" w:hAnsi="Tahoma" w:cs="Tahoma"/>
                <w:sz w:val="16"/>
                <w:szCs w:val="16"/>
              </w:rPr>
              <w:t>00+ followers.</w:t>
            </w:r>
          </w:p>
        </w:tc>
      </w:tr>
    </w:tbl>
    <w:p w14:paraId="4BF26CD1" w14:textId="466D0EDE" w:rsidR="008E34CC" w:rsidRDefault="008E34CC" w:rsidP="008F2E33">
      <w:pPr>
        <w:rPr>
          <w:rFonts w:ascii="Tahoma" w:hAnsi="Tahoma" w:cs="Tahoma"/>
        </w:rPr>
      </w:pPr>
    </w:p>
    <w:sectPr w:rsidR="008E34CC" w:rsidSect="007F37CC">
      <w:pgSz w:w="11906" w:h="16838"/>
      <w:pgMar w:top="567" w:right="709"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B3F57" w14:textId="77777777" w:rsidR="00574C4E" w:rsidRDefault="00574C4E" w:rsidP="00073B44">
      <w:r>
        <w:separator/>
      </w:r>
    </w:p>
  </w:endnote>
  <w:endnote w:type="continuationSeparator" w:id="0">
    <w:p w14:paraId="14CBCB9C" w14:textId="77777777" w:rsidR="00574C4E" w:rsidRDefault="00574C4E" w:rsidP="0007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ED0A4" w14:textId="77777777" w:rsidR="00574C4E" w:rsidRDefault="00574C4E" w:rsidP="00073B44">
      <w:r>
        <w:separator/>
      </w:r>
    </w:p>
  </w:footnote>
  <w:footnote w:type="continuationSeparator" w:id="0">
    <w:p w14:paraId="175406DA" w14:textId="77777777" w:rsidR="00574C4E" w:rsidRDefault="00574C4E" w:rsidP="00073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C24"/>
    <w:multiLevelType w:val="hybridMultilevel"/>
    <w:tmpl w:val="C9D2F158"/>
    <w:lvl w:ilvl="0" w:tplc="E6223A94">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276FE2"/>
    <w:multiLevelType w:val="hybridMultilevel"/>
    <w:tmpl w:val="0CBE3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3D24E0"/>
    <w:multiLevelType w:val="hybridMultilevel"/>
    <w:tmpl w:val="64628552"/>
    <w:lvl w:ilvl="0" w:tplc="9A2864D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9037614">
    <w:abstractNumId w:val="1"/>
  </w:num>
  <w:num w:numId="2" w16cid:durableId="454060258">
    <w:abstractNumId w:val="2"/>
  </w:num>
  <w:num w:numId="3" w16cid:durableId="92433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1BF"/>
    <w:rsid w:val="000041DB"/>
    <w:rsid w:val="000264DB"/>
    <w:rsid w:val="00027E88"/>
    <w:rsid w:val="00030869"/>
    <w:rsid w:val="00032DE4"/>
    <w:rsid w:val="00036172"/>
    <w:rsid w:val="0004198F"/>
    <w:rsid w:val="00043D42"/>
    <w:rsid w:val="000518A2"/>
    <w:rsid w:val="00051B33"/>
    <w:rsid w:val="0005319B"/>
    <w:rsid w:val="000532B2"/>
    <w:rsid w:val="00056BCE"/>
    <w:rsid w:val="00064BBD"/>
    <w:rsid w:val="000666C5"/>
    <w:rsid w:val="00066891"/>
    <w:rsid w:val="00073B44"/>
    <w:rsid w:val="00075AA9"/>
    <w:rsid w:val="0008156C"/>
    <w:rsid w:val="000A1192"/>
    <w:rsid w:val="000A7521"/>
    <w:rsid w:val="000B7BCE"/>
    <w:rsid w:val="000C1949"/>
    <w:rsid w:val="000C2D92"/>
    <w:rsid w:val="000C7C86"/>
    <w:rsid w:val="000D02A5"/>
    <w:rsid w:val="000D09C0"/>
    <w:rsid w:val="000D1E8E"/>
    <w:rsid w:val="000E457B"/>
    <w:rsid w:val="000F2055"/>
    <w:rsid w:val="000F35BD"/>
    <w:rsid w:val="000F3C60"/>
    <w:rsid w:val="000F5290"/>
    <w:rsid w:val="00100B10"/>
    <w:rsid w:val="00106FB8"/>
    <w:rsid w:val="00110B27"/>
    <w:rsid w:val="00111C10"/>
    <w:rsid w:val="001151D0"/>
    <w:rsid w:val="00121A38"/>
    <w:rsid w:val="00122AC0"/>
    <w:rsid w:val="0013059F"/>
    <w:rsid w:val="0013131C"/>
    <w:rsid w:val="00132632"/>
    <w:rsid w:val="00135541"/>
    <w:rsid w:val="001434F4"/>
    <w:rsid w:val="00165C94"/>
    <w:rsid w:val="0017396B"/>
    <w:rsid w:val="001740DE"/>
    <w:rsid w:val="00175002"/>
    <w:rsid w:val="001767A6"/>
    <w:rsid w:val="00177302"/>
    <w:rsid w:val="00190D72"/>
    <w:rsid w:val="0019551D"/>
    <w:rsid w:val="001A0C95"/>
    <w:rsid w:val="001A43C7"/>
    <w:rsid w:val="001A5BF4"/>
    <w:rsid w:val="001B164D"/>
    <w:rsid w:val="001B1E19"/>
    <w:rsid w:val="001B39F3"/>
    <w:rsid w:val="001B4A4C"/>
    <w:rsid w:val="001C3A27"/>
    <w:rsid w:val="001C69FF"/>
    <w:rsid w:val="001C73F8"/>
    <w:rsid w:val="001D0067"/>
    <w:rsid w:val="001D1070"/>
    <w:rsid w:val="001D10F4"/>
    <w:rsid w:val="001E0AE5"/>
    <w:rsid w:val="001E3885"/>
    <w:rsid w:val="001E4940"/>
    <w:rsid w:val="00204473"/>
    <w:rsid w:val="00204759"/>
    <w:rsid w:val="00221582"/>
    <w:rsid w:val="0022743A"/>
    <w:rsid w:val="00231080"/>
    <w:rsid w:val="0023354B"/>
    <w:rsid w:val="00233CB4"/>
    <w:rsid w:val="00234121"/>
    <w:rsid w:val="002438F7"/>
    <w:rsid w:val="00247E1C"/>
    <w:rsid w:val="00256021"/>
    <w:rsid w:val="002571DF"/>
    <w:rsid w:val="00261979"/>
    <w:rsid w:val="00264C5E"/>
    <w:rsid w:val="002738B9"/>
    <w:rsid w:val="00275341"/>
    <w:rsid w:val="002754E0"/>
    <w:rsid w:val="002764DF"/>
    <w:rsid w:val="00282CAF"/>
    <w:rsid w:val="00287C40"/>
    <w:rsid w:val="00294167"/>
    <w:rsid w:val="002A14F2"/>
    <w:rsid w:val="002A7A0C"/>
    <w:rsid w:val="002C1902"/>
    <w:rsid w:val="002C4983"/>
    <w:rsid w:val="002D5EA5"/>
    <w:rsid w:val="002D5EBD"/>
    <w:rsid w:val="002E6D49"/>
    <w:rsid w:val="002F0E14"/>
    <w:rsid w:val="002F56FD"/>
    <w:rsid w:val="002F7868"/>
    <w:rsid w:val="00304D6C"/>
    <w:rsid w:val="00307AC7"/>
    <w:rsid w:val="00313EB2"/>
    <w:rsid w:val="003275EB"/>
    <w:rsid w:val="0033680A"/>
    <w:rsid w:val="00342DA3"/>
    <w:rsid w:val="00343A4B"/>
    <w:rsid w:val="0036460F"/>
    <w:rsid w:val="00377438"/>
    <w:rsid w:val="00382050"/>
    <w:rsid w:val="003855A3"/>
    <w:rsid w:val="00390B5B"/>
    <w:rsid w:val="0039108D"/>
    <w:rsid w:val="00391BDE"/>
    <w:rsid w:val="003A38BD"/>
    <w:rsid w:val="003A67DE"/>
    <w:rsid w:val="003B4CCF"/>
    <w:rsid w:val="003C432F"/>
    <w:rsid w:val="003D0ABE"/>
    <w:rsid w:val="003D1D07"/>
    <w:rsid w:val="003D4C1F"/>
    <w:rsid w:val="003F175F"/>
    <w:rsid w:val="004022F8"/>
    <w:rsid w:val="00402E89"/>
    <w:rsid w:val="00407215"/>
    <w:rsid w:val="00411D80"/>
    <w:rsid w:val="00413AE9"/>
    <w:rsid w:val="0042698E"/>
    <w:rsid w:val="00430F76"/>
    <w:rsid w:val="00436CAA"/>
    <w:rsid w:val="00446439"/>
    <w:rsid w:val="00460637"/>
    <w:rsid w:val="00464868"/>
    <w:rsid w:val="00472706"/>
    <w:rsid w:val="00472A2C"/>
    <w:rsid w:val="00486051"/>
    <w:rsid w:val="004917A3"/>
    <w:rsid w:val="00492B77"/>
    <w:rsid w:val="004A045D"/>
    <w:rsid w:val="004A4998"/>
    <w:rsid w:val="004A597D"/>
    <w:rsid w:val="004A7830"/>
    <w:rsid w:val="004B2269"/>
    <w:rsid w:val="004B4A16"/>
    <w:rsid w:val="004D23D7"/>
    <w:rsid w:val="004D346A"/>
    <w:rsid w:val="004D6723"/>
    <w:rsid w:val="004D7DD1"/>
    <w:rsid w:val="004E3FA5"/>
    <w:rsid w:val="004F5EFA"/>
    <w:rsid w:val="004F6C6D"/>
    <w:rsid w:val="005033A8"/>
    <w:rsid w:val="005050F9"/>
    <w:rsid w:val="005260E6"/>
    <w:rsid w:val="00530A3C"/>
    <w:rsid w:val="00530C6A"/>
    <w:rsid w:val="00540F18"/>
    <w:rsid w:val="0054347C"/>
    <w:rsid w:val="00544892"/>
    <w:rsid w:val="00551311"/>
    <w:rsid w:val="00554902"/>
    <w:rsid w:val="00554E6B"/>
    <w:rsid w:val="00557948"/>
    <w:rsid w:val="005636D2"/>
    <w:rsid w:val="00574C4E"/>
    <w:rsid w:val="00575447"/>
    <w:rsid w:val="005775ED"/>
    <w:rsid w:val="005813DC"/>
    <w:rsid w:val="005840AC"/>
    <w:rsid w:val="00591448"/>
    <w:rsid w:val="00592C06"/>
    <w:rsid w:val="00592EB1"/>
    <w:rsid w:val="005B4895"/>
    <w:rsid w:val="005C58FA"/>
    <w:rsid w:val="005D245A"/>
    <w:rsid w:val="005E0C89"/>
    <w:rsid w:val="005E3968"/>
    <w:rsid w:val="005F58EA"/>
    <w:rsid w:val="005F7BC5"/>
    <w:rsid w:val="00601C41"/>
    <w:rsid w:val="00607382"/>
    <w:rsid w:val="006075C5"/>
    <w:rsid w:val="00612390"/>
    <w:rsid w:val="0062057A"/>
    <w:rsid w:val="00621093"/>
    <w:rsid w:val="00641BEC"/>
    <w:rsid w:val="00643611"/>
    <w:rsid w:val="006526D9"/>
    <w:rsid w:val="00660290"/>
    <w:rsid w:val="006621B8"/>
    <w:rsid w:val="00662A16"/>
    <w:rsid w:val="00666F7E"/>
    <w:rsid w:val="0066740A"/>
    <w:rsid w:val="006702EB"/>
    <w:rsid w:val="00674737"/>
    <w:rsid w:val="006904D9"/>
    <w:rsid w:val="006906F0"/>
    <w:rsid w:val="006947C9"/>
    <w:rsid w:val="0069489B"/>
    <w:rsid w:val="00697ACA"/>
    <w:rsid w:val="006B0668"/>
    <w:rsid w:val="006B1C2E"/>
    <w:rsid w:val="006B22CF"/>
    <w:rsid w:val="006B3D7D"/>
    <w:rsid w:val="006C30B6"/>
    <w:rsid w:val="006C65C2"/>
    <w:rsid w:val="006D29E9"/>
    <w:rsid w:val="006D446E"/>
    <w:rsid w:val="006D720F"/>
    <w:rsid w:val="006F0F59"/>
    <w:rsid w:val="006F5637"/>
    <w:rsid w:val="006F5F7F"/>
    <w:rsid w:val="00700F6C"/>
    <w:rsid w:val="00704D89"/>
    <w:rsid w:val="00705AAA"/>
    <w:rsid w:val="007136F7"/>
    <w:rsid w:val="00713892"/>
    <w:rsid w:val="00714379"/>
    <w:rsid w:val="00714CDD"/>
    <w:rsid w:val="0071779B"/>
    <w:rsid w:val="00717AAD"/>
    <w:rsid w:val="007223E2"/>
    <w:rsid w:val="00722D14"/>
    <w:rsid w:val="00723DF6"/>
    <w:rsid w:val="007241BF"/>
    <w:rsid w:val="00730891"/>
    <w:rsid w:val="00745AD7"/>
    <w:rsid w:val="0074616D"/>
    <w:rsid w:val="00746D32"/>
    <w:rsid w:val="00751C86"/>
    <w:rsid w:val="00752623"/>
    <w:rsid w:val="00752713"/>
    <w:rsid w:val="00760FE5"/>
    <w:rsid w:val="00761117"/>
    <w:rsid w:val="00761CB3"/>
    <w:rsid w:val="007658BF"/>
    <w:rsid w:val="00766AD4"/>
    <w:rsid w:val="00773AAF"/>
    <w:rsid w:val="0077467A"/>
    <w:rsid w:val="00775F58"/>
    <w:rsid w:val="00784616"/>
    <w:rsid w:val="007870CD"/>
    <w:rsid w:val="007910E1"/>
    <w:rsid w:val="007A146A"/>
    <w:rsid w:val="007A1D48"/>
    <w:rsid w:val="007A61B9"/>
    <w:rsid w:val="007C1E0D"/>
    <w:rsid w:val="007C2212"/>
    <w:rsid w:val="007D6A12"/>
    <w:rsid w:val="007D6F8A"/>
    <w:rsid w:val="007E145F"/>
    <w:rsid w:val="007E3BCF"/>
    <w:rsid w:val="007F21B7"/>
    <w:rsid w:val="007F37CC"/>
    <w:rsid w:val="007F479E"/>
    <w:rsid w:val="00814116"/>
    <w:rsid w:val="00814458"/>
    <w:rsid w:val="00822FBF"/>
    <w:rsid w:val="00831162"/>
    <w:rsid w:val="00831AD7"/>
    <w:rsid w:val="008437F0"/>
    <w:rsid w:val="0084687A"/>
    <w:rsid w:val="0084784F"/>
    <w:rsid w:val="00851671"/>
    <w:rsid w:val="008519EC"/>
    <w:rsid w:val="00854B63"/>
    <w:rsid w:val="00857B27"/>
    <w:rsid w:val="008632C9"/>
    <w:rsid w:val="00876542"/>
    <w:rsid w:val="008819AC"/>
    <w:rsid w:val="008900DD"/>
    <w:rsid w:val="008903E9"/>
    <w:rsid w:val="00893B30"/>
    <w:rsid w:val="00896FD0"/>
    <w:rsid w:val="008A16D3"/>
    <w:rsid w:val="008A6031"/>
    <w:rsid w:val="008A6ABC"/>
    <w:rsid w:val="008B1E58"/>
    <w:rsid w:val="008B7A0E"/>
    <w:rsid w:val="008E040A"/>
    <w:rsid w:val="008E1357"/>
    <w:rsid w:val="008E34CC"/>
    <w:rsid w:val="008F2E33"/>
    <w:rsid w:val="008F426C"/>
    <w:rsid w:val="00900D31"/>
    <w:rsid w:val="00903CC8"/>
    <w:rsid w:val="00907525"/>
    <w:rsid w:val="009078D1"/>
    <w:rsid w:val="00911F2F"/>
    <w:rsid w:val="0091651E"/>
    <w:rsid w:val="0092437B"/>
    <w:rsid w:val="00924CAD"/>
    <w:rsid w:val="009327A6"/>
    <w:rsid w:val="00932AAD"/>
    <w:rsid w:val="00935ABA"/>
    <w:rsid w:val="00937781"/>
    <w:rsid w:val="00953786"/>
    <w:rsid w:val="00956071"/>
    <w:rsid w:val="00956A1B"/>
    <w:rsid w:val="00961FCF"/>
    <w:rsid w:val="00966339"/>
    <w:rsid w:val="00970436"/>
    <w:rsid w:val="00975FB4"/>
    <w:rsid w:val="00987604"/>
    <w:rsid w:val="0099426E"/>
    <w:rsid w:val="009A2052"/>
    <w:rsid w:val="009A7656"/>
    <w:rsid w:val="009B2CCF"/>
    <w:rsid w:val="009B3BB5"/>
    <w:rsid w:val="009B4F50"/>
    <w:rsid w:val="009C0F51"/>
    <w:rsid w:val="009C4E44"/>
    <w:rsid w:val="009D0D01"/>
    <w:rsid w:val="009D16C3"/>
    <w:rsid w:val="009D333B"/>
    <w:rsid w:val="009E7310"/>
    <w:rsid w:val="009F5740"/>
    <w:rsid w:val="009F7169"/>
    <w:rsid w:val="00A13341"/>
    <w:rsid w:val="00A33200"/>
    <w:rsid w:val="00A37BD8"/>
    <w:rsid w:val="00A42A1D"/>
    <w:rsid w:val="00A44652"/>
    <w:rsid w:val="00A460F5"/>
    <w:rsid w:val="00A52682"/>
    <w:rsid w:val="00A60E88"/>
    <w:rsid w:val="00A65159"/>
    <w:rsid w:val="00A724F7"/>
    <w:rsid w:val="00A72F4D"/>
    <w:rsid w:val="00A74725"/>
    <w:rsid w:val="00A75C96"/>
    <w:rsid w:val="00A76971"/>
    <w:rsid w:val="00A80D1F"/>
    <w:rsid w:val="00AA30C8"/>
    <w:rsid w:val="00AB0435"/>
    <w:rsid w:val="00AB0CAC"/>
    <w:rsid w:val="00AB3ABA"/>
    <w:rsid w:val="00AB3BE8"/>
    <w:rsid w:val="00AB755D"/>
    <w:rsid w:val="00AC4D17"/>
    <w:rsid w:val="00AD18B4"/>
    <w:rsid w:val="00AD4761"/>
    <w:rsid w:val="00AD7E1C"/>
    <w:rsid w:val="00AE3EB7"/>
    <w:rsid w:val="00AE5976"/>
    <w:rsid w:val="00AE610A"/>
    <w:rsid w:val="00AF1633"/>
    <w:rsid w:val="00AF33EB"/>
    <w:rsid w:val="00AF3C09"/>
    <w:rsid w:val="00AF5117"/>
    <w:rsid w:val="00B11EFC"/>
    <w:rsid w:val="00B129CE"/>
    <w:rsid w:val="00B13E21"/>
    <w:rsid w:val="00B20A0C"/>
    <w:rsid w:val="00B20BD5"/>
    <w:rsid w:val="00B228AB"/>
    <w:rsid w:val="00B267B2"/>
    <w:rsid w:val="00B26823"/>
    <w:rsid w:val="00B32102"/>
    <w:rsid w:val="00B56936"/>
    <w:rsid w:val="00B620D0"/>
    <w:rsid w:val="00B64EAA"/>
    <w:rsid w:val="00B734E4"/>
    <w:rsid w:val="00B74767"/>
    <w:rsid w:val="00B747FB"/>
    <w:rsid w:val="00B81475"/>
    <w:rsid w:val="00B87DE4"/>
    <w:rsid w:val="00B90D52"/>
    <w:rsid w:val="00B93A03"/>
    <w:rsid w:val="00B943D1"/>
    <w:rsid w:val="00B95886"/>
    <w:rsid w:val="00BA077C"/>
    <w:rsid w:val="00BA7266"/>
    <w:rsid w:val="00BA7D90"/>
    <w:rsid w:val="00BB0DEF"/>
    <w:rsid w:val="00BB4AE5"/>
    <w:rsid w:val="00BB5100"/>
    <w:rsid w:val="00BB65DE"/>
    <w:rsid w:val="00BC1E96"/>
    <w:rsid w:val="00BC25A3"/>
    <w:rsid w:val="00BC2EF2"/>
    <w:rsid w:val="00BC419C"/>
    <w:rsid w:val="00BC580F"/>
    <w:rsid w:val="00BE1BA7"/>
    <w:rsid w:val="00BE6E8C"/>
    <w:rsid w:val="00C03321"/>
    <w:rsid w:val="00C137F5"/>
    <w:rsid w:val="00C340CE"/>
    <w:rsid w:val="00C35948"/>
    <w:rsid w:val="00C359BD"/>
    <w:rsid w:val="00C44070"/>
    <w:rsid w:val="00C478AC"/>
    <w:rsid w:val="00C51A07"/>
    <w:rsid w:val="00C61715"/>
    <w:rsid w:val="00C82F65"/>
    <w:rsid w:val="00C8685B"/>
    <w:rsid w:val="00C91559"/>
    <w:rsid w:val="00C9285A"/>
    <w:rsid w:val="00C93EEE"/>
    <w:rsid w:val="00C9475B"/>
    <w:rsid w:val="00CA2A7B"/>
    <w:rsid w:val="00CA362F"/>
    <w:rsid w:val="00CB0684"/>
    <w:rsid w:val="00CB5B59"/>
    <w:rsid w:val="00CC1D02"/>
    <w:rsid w:val="00CC35A5"/>
    <w:rsid w:val="00CC3C94"/>
    <w:rsid w:val="00CC5AC4"/>
    <w:rsid w:val="00CC6AF8"/>
    <w:rsid w:val="00CD13A3"/>
    <w:rsid w:val="00CD1CD5"/>
    <w:rsid w:val="00CD3E8D"/>
    <w:rsid w:val="00CD7AD8"/>
    <w:rsid w:val="00CD7EAE"/>
    <w:rsid w:val="00CE2336"/>
    <w:rsid w:val="00CE2BB7"/>
    <w:rsid w:val="00CE2DCC"/>
    <w:rsid w:val="00CE602D"/>
    <w:rsid w:val="00CF2BE3"/>
    <w:rsid w:val="00CF53B4"/>
    <w:rsid w:val="00CF6338"/>
    <w:rsid w:val="00D14640"/>
    <w:rsid w:val="00D3451D"/>
    <w:rsid w:val="00D34FCA"/>
    <w:rsid w:val="00D401D1"/>
    <w:rsid w:val="00D424D7"/>
    <w:rsid w:val="00D45211"/>
    <w:rsid w:val="00D45BE8"/>
    <w:rsid w:val="00D535D0"/>
    <w:rsid w:val="00D614A4"/>
    <w:rsid w:val="00D6653B"/>
    <w:rsid w:val="00D7752C"/>
    <w:rsid w:val="00D80B04"/>
    <w:rsid w:val="00D824EF"/>
    <w:rsid w:val="00D90020"/>
    <w:rsid w:val="00D90652"/>
    <w:rsid w:val="00DA401A"/>
    <w:rsid w:val="00DB3854"/>
    <w:rsid w:val="00DE05D7"/>
    <w:rsid w:val="00DE275F"/>
    <w:rsid w:val="00DE515E"/>
    <w:rsid w:val="00DF0AA7"/>
    <w:rsid w:val="00E05BCD"/>
    <w:rsid w:val="00E111B2"/>
    <w:rsid w:val="00E172AE"/>
    <w:rsid w:val="00E25BFD"/>
    <w:rsid w:val="00E2674B"/>
    <w:rsid w:val="00E2795B"/>
    <w:rsid w:val="00E31A9F"/>
    <w:rsid w:val="00E32063"/>
    <w:rsid w:val="00E327BD"/>
    <w:rsid w:val="00E334E1"/>
    <w:rsid w:val="00E34E8E"/>
    <w:rsid w:val="00E4761E"/>
    <w:rsid w:val="00E5058D"/>
    <w:rsid w:val="00E54AA1"/>
    <w:rsid w:val="00E62B9F"/>
    <w:rsid w:val="00E649A5"/>
    <w:rsid w:val="00E662AE"/>
    <w:rsid w:val="00E67AA7"/>
    <w:rsid w:val="00E71F4F"/>
    <w:rsid w:val="00E72A4F"/>
    <w:rsid w:val="00E77102"/>
    <w:rsid w:val="00E846DA"/>
    <w:rsid w:val="00E876FF"/>
    <w:rsid w:val="00E913FC"/>
    <w:rsid w:val="00EA4E57"/>
    <w:rsid w:val="00EA5B96"/>
    <w:rsid w:val="00EB44BF"/>
    <w:rsid w:val="00EE222A"/>
    <w:rsid w:val="00EE3651"/>
    <w:rsid w:val="00EE64B0"/>
    <w:rsid w:val="00EF0C3C"/>
    <w:rsid w:val="00F01F44"/>
    <w:rsid w:val="00F13BB7"/>
    <w:rsid w:val="00F22B3D"/>
    <w:rsid w:val="00F235CB"/>
    <w:rsid w:val="00F24CBE"/>
    <w:rsid w:val="00F36851"/>
    <w:rsid w:val="00F53540"/>
    <w:rsid w:val="00F57615"/>
    <w:rsid w:val="00F60742"/>
    <w:rsid w:val="00F65BE4"/>
    <w:rsid w:val="00F805A9"/>
    <w:rsid w:val="00F92033"/>
    <w:rsid w:val="00F930BC"/>
    <w:rsid w:val="00FA47E8"/>
    <w:rsid w:val="00FB2696"/>
    <w:rsid w:val="00FB3335"/>
    <w:rsid w:val="00FE04D3"/>
    <w:rsid w:val="00FE26FD"/>
    <w:rsid w:val="00FE63DB"/>
    <w:rsid w:val="00FF41E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16DCB"/>
  <w15:docId w15:val="{0A92999F-C731-4CA4-9995-A8F40DAA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mk-M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3CC8"/>
    <w:rPr>
      <w:sz w:val="24"/>
      <w:szCs w:val="24"/>
      <w:lang w:val="en-GB" w:eastAsia="en-GB"/>
    </w:rPr>
  </w:style>
  <w:style w:type="paragraph" w:styleId="berschrift1">
    <w:name w:val="heading 1"/>
    <w:basedOn w:val="Standard"/>
    <w:next w:val="Standard"/>
    <w:link w:val="berschrift1Zchn"/>
    <w:uiPriority w:val="99"/>
    <w:qFormat/>
    <w:rsid w:val="00190D72"/>
    <w:pPr>
      <w:keepNext/>
      <w:shd w:val="clear" w:color="auto" w:fill="737373"/>
      <w:tabs>
        <w:tab w:val="left" w:pos="426"/>
        <w:tab w:val="num" w:pos="1440"/>
      </w:tabs>
      <w:spacing w:before="120" w:after="240"/>
      <w:outlineLvl w:val="0"/>
    </w:pPr>
    <w:rPr>
      <w:rFonts w:ascii="Cambria" w:hAnsi="Cambria"/>
      <w:b/>
      <w:bCs/>
      <w:kern w:val="32"/>
      <w:sz w:val="32"/>
      <w:szCs w:val="32"/>
    </w:rPr>
  </w:style>
  <w:style w:type="paragraph" w:styleId="berschrift2">
    <w:name w:val="heading 2"/>
    <w:basedOn w:val="Standard"/>
    <w:next w:val="Standard"/>
    <w:link w:val="berschrift2Zchn"/>
    <w:uiPriority w:val="99"/>
    <w:qFormat/>
    <w:rsid w:val="00190D72"/>
    <w:pPr>
      <w:shd w:val="clear" w:color="auto" w:fill="B3B3B3"/>
      <w:tabs>
        <w:tab w:val="num" w:pos="0"/>
      </w:tabs>
      <w:outlineLvl w:val="1"/>
    </w:pPr>
    <w:rPr>
      <w:rFonts w:ascii="Tahoma-Bold" w:hAnsi="Tahoma-Bold"/>
      <w:b/>
      <w:color w:val="FFFFFF"/>
      <w:sz w:val="28"/>
      <w:szCs w:val="22"/>
      <w:lang w:eastAsia="en-US"/>
    </w:rPr>
  </w:style>
  <w:style w:type="paragraph" w:styleId="berschrift3">
    <w:name w:val="heading 3"/>
    <w:basedOn w:val="Standard"/>
    <w:next w:val="Standardeinzug"/>
    <w:link w:val="berschrift3Zchn"/>
    <w:uiPriority w:val="99"/>
    <w:qFormat/>
    <w:rsid w:val="00190D72"/>
    <w:pPr>
      <w:tabs>
        <w:tab w:val="num" w:pos="0"/>
      </w:tabs>
      <w:spacing w:before="120" w:after="120"/>
      <w:jc w:val="center"/>
      <w:outlineLvl w:val="2"/>
    </w:pPr>
    <w:rPr>
      <w:rFonts w:ascii="Cambria" w:hAnsi="Cambria"/>
      <w:b/>
      <w:bCs/>
      <w:sz w:val="26"/>
      <w:szCs w:val="26"/>
    </w:rPr>
  </w:style>
  <w:style w:type="paragraph" w:styleId="berschrift4">
    <w:name w:val="heading 4"/>
    <w:basedOn w:val="Standardeinzug"/>
    <w:link w:val="berschrift4Zchn"/>
    <w:uiPriority w:val="99"/>
    <w:qFormat/>
    <w:rsid w:val="00190D72"/>
    <w:pPr>
      <w:tabs>
        <w:tab w:val="num" w:pos="0"/>
      </w:tabs>
      <w:ind w:left="2832" w:hanging="708"/>
      <w:jc w:val="both"/>
      <w:outlineLvl w:val="3"/>
    </w:pPr>
    <w:rPr>
      <w:rFonts w:ascii="Calibri" w:hAnsi="Calibri"/>
      <w:b/>
      <w:bCs/>
      <w:sz w:val="28"/>
      <w:szCs w:val="28"/>
    </w:rPr>
  </w:style>
  <w:style w:type="paragraph" w:styleId="berschrift5">
    <w:name w:val="heading 5"/>
    <w:basedOn w:val="Standard"/>
    <w:next w:val="Standard"/>
    <w:link w:val="berschrift5Zchn"/>
    <w:uiPriority w:val="99"/>
    <w:qFormat/>
    <w:rsid w:val="00190D72"/>
    <w:pPr>
      <w:keepNext/>
      <w:spacing w:after="120"/>
      <w:jc w:val="both"/>
      <w:outlineLvl w:val="4"/>
    </w:pPr>
    <w:rPr>
      <w:rFonts w:ascii="Calibri" w:hAnsi="Calibri"/>
      <w:b/>
      <w:bCs/>
      <w:i/>
      <w:iCs/>
      <w:sz w:val="26"/>
      <w:szCs w:val="26"/>
    </w:rPr>
  </w:style>
  <w:style w:type="paragraph" w:styleId="berschrift6">
    <w:name w:val="heading 6"/>
    <w:basedOn w:val="Standard"/>
    <w:next w:val="Standard"/>
    <w:link w:val="berschrift6Zchn"/>
    <w:uiPriority w:val="99"/>
    <w:qFormat/>
    <w:rsid w:val="00190D72"/>
    <w:pPr>
      <w:tabs>
        <w:tab w:val="num" w:pos="0"/>
      </w:tabs>
      <w:spacing w:before="240" w:after="60"/>
      <w:ind w:left="4248" w:hanging="708"/>
      <w:jc w:val="both"/>
      <w:outlineLvl w:val="5"/>
    </w:pPr>
    <w:rPr>
      <w:rFonts w:ascii="Calibri" w:hAnsi="Calibri"/>
      <w:b/>
      <w:bCs/>
      <w:sz w:val="22"/>
      <w:szCs w:val="22"/>
    </w:rPr>
  </w:style>
  <w:style w:type="paragraph" w:styleId="berschrift7">
    <w:name w:val="heading 7"/>
    <w:basedOn w:val="Standard"/>
    <w:next w:val="Standard"/>
    <w:link w:val="berschrift7Zchn"/>
    <w:uiPriority w:val="99"/>
    <w:qFormat/>
    <w:rsid w:val="00190D72"/>
    <w:pPr>
      <w:keepNext/>
      <w:spacing w:after="240"/>
      <w:ind w:left="360" w:hanging="360"/>
      <w:jc w:val="both"/>
      <w:outlineLvl w:val="6"/>
    </w:pPr>
    <w:rPr>
      <w:rFonts w:ascii="Calibri" w:hAnsi="Calibri"/>
    </w:rPr>
  </w:style>
  <w:style w:type="paragraph" w:styleId="berschrift8">
    <w:name w:val="heading 8"/>
    <w:basedOn w:val="Standard"/>
    <w:next w:val="Standard"/>
    <w:link w:val="berschrift8Zchn"/>
    <w:uiPriority w:val="99"/>
    <w:qFormat/>
    <w:rsid w:val="00190D72"/>
    <w:pPr>
      <w:tabs>
        <w:tab w:val="num" w:pos="0"/>
      </w:tabs>
      <w:spacing w:before="240" w:after="60"/>
      <w:ind w:left="5664" w:hanging="708"/>
      <w:jc w:val="both"/>
      <w:outlineLvl w:val="7"/>
    </w:pPr>
    <w:rPr>
      <w:rFonts w:ascii="Calibri" w:hAnsi="Calibri"/>
      <w:i/>
      <w:iCs/>
    </w:rPr>
  </w:style>
  <w:style w:type="paragraph" w:styleId="berschrift9">
    <w:name w:val="heading 9"/>
    <w:basedOn w:val="Standard"/>
    <w:next w:val="Standard"/>
    <w:link w:val="berschrift9Zchn"/>
    <w:uiPriority w:val="99"/>
    <w:qFormat/>
    <w:rsid w:val="00190D72"/>
    <w:pPr>
      <w:tabs>
        <w:tab w:val="num" w:pos="0"/>
      </w:tabs>
      <w:spacing w:before="240" w:after="60"/>
      <w:ind w:left="6372" w:hanging="708"/>
      <w:jc w:val="both"/>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190D72"/>
    <w:rPr>
      <w:rFonts w:ascii="Cambria" w:hAnsi="Cambria"/>
      <w:b/>
      <w:bCs/>
      <w:kern w:val="32"/>
      <w:sz w:val="32"/>
      <w:szCs w:val="32"/>
      <w:shd w:val="clear" w:color="auto" w:fill="737373"/>
      <w:lang w:val="en-GB" w:eastAsia="en-GB"/>
    </w:rPr>
  </w:style>
  <w:style w:type="character" w:customStyle="1" w:styleId="berschrift2Zchn">
    <w:name w:val="Überschrift 2 Zchn"/>
    <w:basedOn w:val="Absatz-Standardschriftart"/>
    <w:link w:val="berschrift2"/>
    <w:uiPriority w:val="99"/>
    <w:rsid w:val="00190D72"/>
    <w:rPr>
      <w:rFonts w:ascii="Tahoma-Bold" w:hAnsi="Tahoma-Bold"/>
      <w:b/>
      <w:color w:val="FFFFFF"/>
      <w:sz w:val="28"/>
      <w:shd w:val="clear" w:color="auto" w:fill="B3B3B3"/>
      <w:lang w:val="en-GB"/>
    </w:rPr>
  </w:style>
  <w:style w:type="character" w:customStyle="1" w:styleId="berschrift3Zchn">
    <w:name w:val="Überschrift 3 Zchn"/>
    <w:basedOn w:val="Absatz-Standardschriftart"/>
    <w:link w:val="berschrift3"/>
    <w:uiPriority w:val="99"/>
    <w:rsid w:val="00190D72"/>
    <w:rPr>
      <w:rFonts w:ascii="Cambria" w:hAnsi="Cambria"/>
      <w:b/>
      <w:bCs/>
      <w:sz w:val="26"/>
      <w:szCs w:val="26"/>
      <w:lang w:val="en-GB" w:eastAsia="en-GB"/>
    </w:rPr>
  </w:style>
  <w:style w:type="paragraph" w:styleId="Standardeinzug">
    <w:name w:val="Normal Indent"/>
    <w:basedOn w:val="Standard"/>
    <w:uiPriority w:val="99"/>
    <w:semiHidden/>
    <w:unhideWhenUsed/>
    <w:rsid w:val="00190D72"/>
    <w:pPr>
      <w:ind w:left="720"/>
    </w:pPr>
  </w:style>
  <w:style w:type="character" w:customStyle="1" w:styleId="berschrift4Zchn">
    <w:name w:val="Überschrift 4 Zchn"/>
    <w:basedOn w:val="Absatz-Standardschriftart"/>
    <w:link w:val="berschrift4"/>
    <w:uiPriority w:val="99"/>
    <w:rsid w:val="00190D72"/>
    <w:rPr>
      <w:rFonts w:ascii="Calibri" w:hAnsi="Calibri"/>
      <w:b/>
      <w:bCs/>
      <w:sz w:val="28"/>
      <w:szCs w:val="28"/>
      <w:lang w:val="en-GB" w:eastAsia="en-GB"/>
    </w:rPr>
  </w:style>
  <w:style w:type="character" w:customStyle="1" w:styleId="berschrift5Zchn">
    <w:name w:val="Überschrift 5 Zchn"/>
    <w:basedOn w:val="Absatz-Standardschriftart"/>
    <w:link w:val="berschrift5"/>
    <w:uiPriority w:val="99"/>
    <w:rsid w:val="00190D72"/>
    <w:rPr>
      <w:rFonts w:ascii="Calibri" w:hAnsi="Calibri"/>
      <w:b/>
      <w:bCs/>
      <w:i/>
      <w:iCs/>
      <w:sz w:val="26"/>
      <w:szCs w:val="26"/>
      <w:lang w:val="en-GB" w:eastAsia="en-GB"/>
    </w:rPr>
  </w:style>
  <w:style w:type="character" w:customStyle="1" w:styleId="berschrift6Zchn">
    <w:name w:val="Überschrift 6 Zchn"/>
    <w:basedOn w:val="Absatz-Standardschriftart"/>
    <w:link w:val="berschrift6"/>
    <w:uiPriority w:val="99"/>
    <w:rsid w:val="00190D72"/>
    <w:rPr>
      <w:rFonts w:ascii="Calibri" w:hAnsi="Calibri"/>
      <w:b/>
      <w:bCs/>
      <w:lang w:val="en-GB" w:eastAsia="en-GB"/>
    </w:rPr>
  </w:style>
  <w:style w:type="character" w:customStyle="1" w:styleId="berschrift7Zchn">
    <w:name w:val="Überschrift 7 Zchn"/>
    <w:basedOn w:val="Absatz-Standardschriftart"/>
    <w:link w:val="berschrift7"/>
    <w:uiPriority w:val="99"/>
    <w:rsid w:val="00190D72"/>
    <w:rPr>
      <w:rFonts w:ascii="Calibri" w:hAnsi="Calibri"/>
      <w:sz w:val="24"/>
      <w:szCs w:val="24"/>
      <w:lang w:val="en-GB" w:eastAsia="en-GB"/>
    </w:rPr>
  </w:style>
  <w:style w:type="character" w:customStyle="1" w:styleId="berschrift8Zchn">
    <w:name w:val="Überschrift 8 Zchn"/>
    <w:basedOn w:val="Absatz-Standardschriftart"/>
    <w:link w:val="berschrift8"/>
    <w:uiPriority w:val="99"/>
    <w:rsid w:val="00190D72"/>
    <w:rPr>
      <w:rFonts w:ascii="Calibri" w:hAnsi="Calibri"/>
      <w:i/>
      <w:iCs/>
      <w:sz w:val="24"/>
      <w:szCs w:val="24"/>
      <w:lang w:val="en-GB" w:eastAsia="en-GB"/>
    </w:rPr>
  </w:style>
  <w:style w:type="character" w:customStyle="1" w:styleId="berschrift9Zchn">
    <w:name w:val="Überschrift 9 Zchn"/>
    <w:basedOn w:val="Absatz-Standardschriftart"/>
    <w:link w:val="berschrift9"/>
    <w:uiPriority w:val="99"/>
    <w:rsid w:val="00190D72"/>
    <w:rPr>
      <w:rFonts w:ascii="Cambria" w:hAnsi="Cambria"/>
      <w:lang w:val="en-GB" w:eastAsia="en-GB"/>
    </w:rPr>
  </w:style>
  <w:style w:type="paragraph" w:styleId="Untertitel">
    <w:name w:val="Subtitle"/>
    <w:basedOn w:val="Standard"/>
    <w:link w:val="UntertitelZchn"/>
    <w:uiPriority w:val="99"/>
    <w:qFormat/>
    <w:rsid w:val="00190D72"/>
    <w:pPr>
      <w:spacing w:line="312" w:lineRule="auto"/>
    </w:pPr>
    <w:rPr>
      <w:rFonts w:ascii="Cambria" w:hAnsi="Cambria"/>
    </w:rPr>
  </w:style>
  <w:style w:type="character" w:customStyle="1" w:styleId="UntertitelZchn">
    <w:name w:val="Untertitel Zchn"/>
    <w:basedOn w:val="Absatz-Standardschriftart"/>
    <w:link w:val="Untertitel"/>
    <w:uiPriority w:val="99"/>
    <w:rsid w:val="00190D72"/>
    <w:rPr>
      <w:rFonts w:ascii="Cambria" w:hAnsi="Cambria"/>
      <w:sz w:val="24"/>
      <w:szCs w:val="24"/>
      <w:lang w:val="en-GB" w:eastAsia="en-GB"/>
    </w:rPr>
  </w:style>
  <w:style w:type="character" w:styleId="Fett">
    <w:name w:val="Strong"/>
    <w:basedOn w:val="Absatz-Standardschriftart"/>
    <w:uiPriority w:val="99"/>
    <w:qFormat/>
    <w:rsid w:val="00190D72"/>
    <w:rPr>
      <w:rFonts w:cs="Times New Roman"/>
      <w:b/>
    </w:rPr>
  </w:style>
  <w:style w:type="paragraph" w:styleId="Listenabsatz">
    <w:name w:val="List Paragraph"/>
    <w:basedOn w:val="Standard"/>
    <w:qFormat/>
    <w:rsid w:val="00190D72"/>
    <w:pPr>
      <w:ind w:left="720"/>
    </w:pPr>
  </w:style>
  <w:style w:type="paragraph" w:styleId="Inhaltsverzeichnisberschrift">
    <w:name w:val="TOC Heading"/>
    <w:basedOn w:val="Standard"/>
    <w:next w:val="Standard"/>
    <w:uiPriority w:val="99"/>
    <w:qFormat/>
    <w:rsid w:val="00190D72"/>
    <w:pPr>
      <w:keepNext/>
      <w:spacing w:before="240" w:after="240"/>
      <w:jc w:val="center"/>
    </w:pPr>
    <w:rPr>
      <w:b/>
      <w:szCs w:val="20"/>
    </w:rPr>
  </w:style>
  <w:style w:type="table" w:styleId="Tabellenraster">
    <w:name w:val="Table Grid"/>
    <w:basedOn w:val="NormaleTabelle"/>
    <w:uiPriority w:val="59"/>
    <w:rsid w:val="0072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chattierung2-Akzent5">
    <w:name w:val="Medium Shading 2 Accent 5"/>
    <w:basedOn w:val="NormaleTabelle"/>
    <w:uiPriority w:val="64"/>
    <w:rsid w:val="007241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2-Akzent5">
    <w:name w:val="Medium List 2 Accent 5"/>
    <w:basedOn w:val="NormaleTabelle"/>
    <w:uiPriority w:val="66"/>
    <w:rsid w:val="007241B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7241B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3-Akzent5">
    <w:name w:val="Medium Grid 3 Accent 5"/>
    <w:basedOn w:val="NormaleTabelle"/>
    <w:uiPriority w:val="69"/>
    <w:rsid w:val="007241B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4">
    <w:name w:val="Medium Grid 3 Accent 4"/>
    <w:basedOn w:val="NormaleTabelle"/>
    <w:uiPriority w:val="69"/>
    <w:rsid w:val="007241B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FarbigesRaster-Akzent5">
    <w:name w:val="Colorful Grid Accent 5"/>
    <w:basedOn w:val="NormaleTabelle"/>
    <w:uiPriority w:val="73"/>
    <w:rsid w:val="007241B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youthaff">
    <w:name w:val="youth.af.f"/>
    <w:basedOn w:val="Standard"/>
    <w:link w:val="youthaffZnak"/>
    <w:uiPriority w:val="99"/>
    <w:rsid w:val="007241BF"/>
    <w:pPr>
      <w:keepNext/>
      <w:tabs>
        <w:tab w:val="left" w:pos="284"/>
      </w:tabs>
      <w:spacing w:before="60" w:after="60"/>
    </w:pPr>
    <w:rPr>
      <w:rFonts w:ascii="Arial" w:eastAsia="Calibri" w:hAnsi="Arial"/>
      <w:noProof/>
      <w:sz w:val="20"/>
      <w:szCs w:val="20"/>
      <w:lang w:eastAsia="en-US"/>
    </w:rPr>
  </w:style>
  <w:style w:type="character" w:customStyle="1" w:styleId="youthaffZnak">
    <w:name w:val="youth.af.f Znak"/>
    <w:link w:val="youthaff"/>
    <w:uiPriority w:val="99"/>
    <w:locked/>
    <w:rsid w:val="007241BF"/>
    <w:rPr>
      <w:rFonts w:ascii="Arial" w:eastAsia="Calibri" w:hAnsi="Arial"/>
      <w:noProof/>
      <w:sz w:val="20"/>
      <w:szCs w:val="20"/>
      <w:lang w:val="en-GB"/>
    </w:rPr>
  </w:style>
  <w:style w:type="character" w:styleId="Hyperlink">
    <w:name w:val="Hyperlink"/>
    <w:basedOn w:val="Absatz-Standardschriftart"/>
    <w:uiPriority w:val="99"/>
    <w:unhideWhenUsed/>
    <w:rsid w:val="007241BF"/>
    <w:rPr>
      <w:color w:val="0000FF" w:themeColor="hyperlink"/>
      <w:u w:val="single"/>
    </w:rPr>
  </w:style>
  <w:style w:type="paragraph" w:customStyle="1" w:styleId="youthaft">
    <w:name w:val="youth.af.t"/>
    <w:link w:val="youthaftZnak"/>
    <w:uiPriority w:val="99"/>
    <w:rsid w:val="00F24CBE"/>
    <w:pPr>
      <w:keepNext/>
      <w:tabs>
        <w:tab w:val="left" w:pos="284"/>
      </w:tabs>
      <w:spacing w:before="80" w:after="60"/>
    </w:pPr>
    <w:rPr>
      <w:rFonts w:ascii="Arial" w:eastAsia="Calibri" w:hAnsi="Arial"/>
      <w:noProof/>
      <w:lang w:val="en-GB"/>
    </w:rPr>
  </w:style>
  <w:style w:type="character" w:customStyle="1" w:styleId="youthaftZnak">
    <w:name w:val="youth.af.t Znak"/>
    <w:link w:val="youthaft"/>
    <w:uiPriority w:val="99"/>
    <w:locked/>
    <w:rsid w:val="00F24CBE"/>
    <w:rPr>
      <w:rFonts w:ascii="Arial" w:eastAsia="Calibri" w:hAnsi="Arial"/>
      <w:noProof/>
      <w:lang w:val="en-GB"/>
    </w:rPr>
  </w:style>
  <w:style w:type="paragraph" w:customStyle="1" w:styleId="youthaftitem">
    <w:name w:val="youth.af.t.item"/>
    <w:basedOn w:val="Standard"/>
    <w:uiPriority w:val="99"/>
    <w:rsid w:val="00F24CBE"/>
    <w:pPr>
      <w:keepNext/>
      <w:tabs>
        <w:tab w:val="left" w:pos="425"/>
      </w:tabs>
      <w:spacing w:before="80" w:after="60"/>
      <w:ind w:left="142"/>
    </w:pPr>
    <w:rPr>
      <w:rFonts w:ascii="Arial" w:eastAsia="Calibri" w:hAnsi="Arial"/>
      <w:noProof/>
      <w:sz w:val="22"/>
      <w:szCs w:val="22"/>
      <w:lang w:eastAsia="en-US"/>
    </w:rPr>
  </w:style>
  <w:style w:type="character" w:styleId="Hervorhebung">
    <w:name w:val="Emphasis"/>
    <w:basedOn w:val="Absatz-Standardschriftart"/>
    <w:uiPriority w:val="20"/>
    <w:qFormat/>
    <w:locked/>
    <w:rsid w:val="008A16D3"/>
    <w:rPr>
      <w:i/>
      <w:iCs/>
    </w:rPr>
  </w:style>
  <w:style w:type="character" w:styleId="BesuchterLink">
    <w:name w:val="FollowedHyperlink"/>
    <w:basedOn w:val="Absatz-Standardschriftart"/>
    <w:uiPriority w:val="99"/>
    <w:semiHidden/>
    <w:unhideWhenUsed/>
    <w:rsid w:val="00814116"/>
    <w:rPr>
      <w:color w:val="800080" w:themeColor="followedHyperlink"/>
      <w:u w:val="single"/>
    </w:rPr>
  </w:style>
  <w:style w:type="character" w:styleId="NichtaufgelsteErwhnung">
    <w:name w:val="Unresolved Mention"/>
    <w:basedOn w:val="Absatz-Standardschriftart"/>
    <w:uiPriority w:val="99"/>
    <w:semiHidden/>
    <w:unhideWhenUsed/>
    <w:rsid w:val="009A2052"/>
    <w:rPr>
      <w:color w:val="605E5C"/>
      <w:shd w:val="clear" w:color="auto" w:fill="E1DFDD"/>
    </w:rPr>
  </w:style>
  <w:style w:type="paragraph" w:styleId="Kopfzeile">
    <w:name w:val="header"/>
    <w:basedOn w:val="Standard"/>
    <w:link w:val="KopfzeileZchn"/>
    <w:uiPriority w:val="99"/>
    <w:unhideWhenUsed/>
    <w:rsid w:val="00073B44"/>
    <w:pPr>
      <w:tabs>
        <w:tab w:val="center" w:pos="4536"/>
        <w:tab w:val="right" w:pos="9072"/>
      </w:tabs>
    </w:pPr>
  </w:style>
  <w:style w:type="character" w:customStyle="1" w:styleId="KopfzeileZchn">
    <w:name w:val="Kopfzeile Zchn"/>
    <w:basedOn w:val="Absatz-Standardschriftart"/>
    <w:link w:val="Kopfzeile"/>
    <w:uiPriority w:val="99"/>
    <w:rsid w:val="00073B44"/>
    <w:rPr>
      <w:sz w:val="24"/>
      <w:szCs w:val="24"/>
      <w:lang w:val="en-GB" w:eastAsia="en-GB"/>
    </w:rPr>
  </w:style>
  <w:style w:type="paragraph" w:styleId="Fuzeile">
    <w:name w:val="footer"/>
    <w:basedOn w:val="Standard"/>
    <w:link w:val="FuzeileZchn"/>
    <w:uiPriority w:val="99"/>
    <w:unhideWhenUsed/>
    <w:rsid w:val="00073B44"/>
    <w:pPr>
      <w:tabs>
        <w:tab w:val="center" w:pos="4536"/>
        <w:tab w:val="right" w:pos="9072"/>
      </w:tabs>
    </w:pPr>
  </w:style>
  <w:style w:type="character" w:customStyle="1" w:styleId="FuzeileZchn">
    <w:name w:val="Fußzeile Zchn"/>
    <w:basedOn w:val="Absatz-Standardschriftart"/>
    <w:link w:val="Fuzeile"/>
    <w:uiPriority w:val="99"/>
    <w:rsid w:val="00073B44"/>
    <w:rPr>
      <w:sz w:val="24"/>
      <w:szCs w:val="24"/>
      <w:lang w:val="en-GB" w:eastAsia="en-GB"/>
    </w:rPr>
  </w:style>
  <w:style w:type="paragraph" w:styleId="Textkrper-Zeileneinzug">
    <w:name w:val="Body Text Indent"/>
    <w:basedOn w:val="Standard"/>
    <w:link w:val="Textkrper-ZeileneinzugZchn"/>
    <w:uiPriority w:val="99"/>
    <w:semiHidden/>
    <w:unhideWhenUsed/>
    <w:rsid w:val="008E34CC"/>
    <w:pPr>
      <w:spacing w:after="200"/>
      <w:ind w:left="-360"/>
      <w:jc w:val="both"/>
    </w:pPr>
    <w:rPr>
      <w:noProof/>
      <w:color w:val="595959"/>
      <w:sz w:val="22"/>
      <w:lang w:val="en-US" w:eastAsia="en-US"/>
    </w:rPr>
  </w:style>
  <w:style w:type="character" w:customStyle="1" w:styleId="Textkrper-ZeileneinzugZchn">
    <w:name w:val="Textkörper-Zeileneinzug Zchn"/>
    <w:basedOn w:val="Absatz-Standardschriftart"/>
    <w:link w:val="Textkrper-Zeileneinzug"/>
    <w:uiPriority w:val="99"/>
    <w:semiHidden/>
    <w:rsid w:val="008E34CC"/>
    <w:rPr>
      <w:noProof/>
      <w:color w:val="595959"/>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53096">
      <w:bodyDiv w:val="1"/>
      <w:marLeft w:val="0"/>
      <w:marRight w:val="0"/>
      <w:marTop w:val="0"/>
      <w:marBottom w:val="0"/>
      <w:divBdr>
        <w:top w:val="none" w:sz="0" w:space="0" w:color="auto"/>
        <w:left w:val="none" w:sz="0" w:space="0" w:color="auto"/>
        <w:bottom w:val="none" w:sz="0" w:space="0" w:color="auto"/>
        <w:right w:val="none" w:sz="0" w:space="0" w:color="auto"/>
      </w:divBdr>
    </w:div>
    <w:div w:id="396823274">
      <w:bodyDiv w:val="1"/>
      <w:marLeft w:val="0"/>
      <w:marRight w:val="0"/>
      <w:marTop w:val="0"/>
      <w:marBottom w:val="0"/>
      <w:divBdr>
        <w:top w:val="none" w:sz="0" w:space="0" w:color="auto"/>
        <w:left w:val="none" w:sz="0" w:space="0" w:color="auto"/>
        <w:bottom w:val="none" w:sz="0" w:space="0" w:color="auto"/>
        <w:right w:val="none" w:sz="0" w:space="0" w:color="auto"/>
      </w:divBdr>
    </w:div>
    <w:div w:id="506092576">
      <w:bodyDiv w:val="1"/>
      <w:marLeft w:val="0"/>
      <w:marRight w:val="0"/>
      <w:marTop w:val="0"/>
      <w:marBottom w:val="0"/>
      <w:divBdr>
        <w:top w:val="none" w:sz="0" w:space="0" w:color="auto"/>
        <w:left w:val="none" w:sz="0" w:space="0" w:color="auto"/>
        <w:bottom w:val="none" w:sz="0" w:space="0" w:color="auto"/>
        <w:right w:val="none" w:sz="0" w:space="0" w:color="auto"/>
      </w:divBdr>
    </w:div>
    <w:div w:id="598952110">
      <w:bodyDiv w:val="1"/>
      <w:marLeft w:val="0"/>
      <w:marRight w:val="0"/>
      <w:marTop w:val="0"/>
      <w:marBottom w:val="0"/>
      <w:divBdr>
        <w:top w:val="none" w:sz="0" w:space="0" w:color="auto"/>
        <w:left w:val="none" w:sz="0" w:space="0" w:color="auto"/>
        <w:bottom w:val="none" w:sz="0" w:space="0" w:color="auto"/>
        <w:right w:val="none" w:sz="0" w:space="0" w:color="auto"/>
      </w:divBdr>
    </w:div>
    <w:div w:id="1745451112">
      <w:bodyDiv w:val="1"/>
      <w:marLeft w:val="0"/>
      <w:marRight w:val="0"/>
      <w:marTop w:val="0"/>
      <w:marBottom w:val="0"/>
      <w:divBdr>
        <w:top w:val="none" w:sz="0" w:space="0" w:color="auto"/>
        <w:left w:val="none" w:sz="0" w:space="0" w:color="auto"/>
        <w:bottom w:val="none" w:sz="0" w:space="0" w:color="auto"/>
        <w:right w:val="none" w:sz="0" w:space="0" w:color="auto"/>
      </w:divBdr>
    </w:div>
    <w:div w:id="2041658282">
      <w:bodyDiv w:val="1"/>
      <w:marLeft w:val="0"/>
      <w:marRight w:val="0"/>
      <w:marTop w:val="0"/>
      <w:marBottom w:val="0"/>
      <w:divBdr>
        <w:top w:val="none" w:sz="0" w:space="0" w:color="auto"/>
        <w:left w:val="none" w:sz="0" w:space="0" w:color="auto"/>
        <w:bottom w:val="none" w:sz="0" w:space="0" w:color="auto"/>
        <w:right w:val="none" w:sz="0" w:space="0" w:color="auto"/>
      </w:divBdr>
    </w:div>
    <w:div w:id="214696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instagram.com/emotic_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emotic.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oti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kr.bi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inkedin.com/company/emot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0E8FB-CFEE-413C-AAF1-75D50709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4177</Words>
  <Characters>23812</Characters>
  <Application>Microsoft Office Word</Application>
  <DocSecurity>0</DocSecurity>
  <Lines>198</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 Kocevski</dc:creator>
  <cp:lastModifiedBy>Sakr</cp:lastModifiedBy>
  <cp:revision>134</cp:revision>
  <cp:lastPrinted>2020-11-04T15:03:00Z</cp:lastPrinted>
  <dcterms:created xsi:type="dcterms:W3CDTF">2021-09-17T12:29:00Z</dcterms:created>
  <dcterms:modified xsi:type="dcterms:W3CDTF">2024-08-12T13:30:00Z</dcterms:modified>
</cp:coreProperties>
</file>