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E4F3" w14:textId="4C254926" w:rsidR="00AC125C" w:rsidRPr="00AC125C" w:rsidRDefault="00AC125C">
      <w:pPr>
        <w:rPr>
          <w:rFonts w:ascii="Arial" w:hAnsi="Arial" w:cs="Arial"/>
          <w:color w:val="C88800"/>
          <w:sz w:val="44"/>
          <w:szCs w:val="44"/>
          <w:shd w:val="clear" w:color="auto" w:fill="FFFFFF"/>
        </w:rPr>
      </w:pPr>
      <w:r w:rsidRPr="00AC125C">
        <w:rPr>
          <w:rFonts w:ascii="Arial" w:hAnsi="Arial" w:cs="Arial"/>
          <w:color w:val="C88800"/>
          <w:sz w:val="44"/>
          <w:szCs w:val="44"/>
          <w:shd w:val="clear" w:color="auto" w:fill="FFFFFF"/>
        </w:rPr>
        <w:t xml:space="preserve">                         IKBAL GROUP</w:t>
      </w:r>
    </w:p>
    <w:p w14:paraId="4C9B0477" w14:textId="4086767F" w:rsidR="00AC125C" w:rsidRPr="00AC125C" w:rsidRDefault="00AC125C" w:rsidP="00AC125C">
      <w:pPr>
        <w:rPr>
          <w:rFonts w:ascii="Arial" w:hAnsi="Arial" w:cs="Arial"/>
          <w:color w:val="C88800"/>
          <w:sz w:val="44"/>
          <w:szCs w:val="44"/>
          <w:shd w:val="clear" w:color="auto" w:fill="FFFFFF"/>
        </w:rPr>
      </w:pPr>
      <w:r w:rsidRPr="00AC125C">
        <w:rPr>
          <w:rFonts w:ascii="Arial" w:hAnsi="Arial" w:cs="Arial"/>
          <w:color w:val="C88800"/>
          <w:sz w:val="44"/>
          <w:szCs w:val="44"/>
          <w:shd w:val="clear" w:color="auto" w:fill="FFFFFF"/>
        </w:rPr>
        <w:t xml:space="preserve">                      BATNA DISTRICION</w:t>
      </w:r>
    </w:p>
    <w:p w14:paraId="00058907" w14:textId="5E503ECD" w:rsidR="00AC125C" w:rsidRPr="00AC125C" w:rsidRDefault="00AC125C" w:rsidP="00AC125C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AC125C">
        <w:rPr>
          <w:rFonts w:ascii="Arial" w:hAnsi="Arial" w:cs="Arial"/>
          <w:color w:val="FF0000"/>
          <w:sz w:val="36"/>
          <w:szCs w:val="36"/>
          <w:shd w:val="clear" w:color="auto" w:fill="FFFFFF"/>
        </w:rPr>
        <w:t>EMAIL</w:t>
      </w:r>
      <w:r w:rsidRPr="00AC125C">
        <w:rPr>
          <w:rFonts w:ascii="Arial" w:hAnsi="Arial" w:cs="Arial"/>
          <w:color w:val="FF0000"/>
          <w:sz w:val="48"/>
          <w:szCs w:val="48"/>
          <w:shd w:val="clear" w:color="auto" w:fill="FFFFFF"/>
        </w:rPr>
        <w:t> </w:t>
      </w:r>
      <w:r w:rsidRPr="00AC125C">
        <w:rPr>
          <w:rFonts w:ascii="Roboto" w:hAnsi="Roboto"/>
          <w:color w:val="5E5E5E"/>
          <w:sz w:val="48"/>
          <w:szCs w:val="48"/>
          <w:shd w:val="clear" w:color="auto" w:fill="FFFFFF"/>
        </w:rPr>
        <w:t>:</w:t>
      </w:r>
      <w:r>
        <w:rPr>
          <w:rFonts w:ascii="Roboto" w:hAnsi="Roboto"/>
          <w:color w:val="5E5E5E"/>
          <w:sz w:val="48"/>
          <w:szCs w:val="48"/>
          <w:shd w:val="clear" w:color="auto" w:fill="FFFFFF"/>
        </w:rPr>
        <w:t xml:space="preserve"> </w:t>
      </w:r>
      <w:r w:rsidRPr="00AC125C">
        <w:rPr>
          <w:rFonts w:ascii="Roboto" w:hAnsi="Roboto"/>
          <w:color w:val="989800"/>
          <w:sz w:val="48"/>
          <w:szCs w:val="48"/>
          <w:shd w:val="clear" w:color="auto" w:fill="FFFFFF"/>
        </w:rPr>
        <w:t>elikbalgroupe@gmail.com</w:t>
      </w:r>
    </w:p>
    <w:p w14:paraId="670E0C90" w14:textId="54A1F969" w:rsidR="00AC125C" w:rsidRPr="00AC125C" w:rsidRDefault="00AC125C" w:rsidP="00AC125C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AC125C">
        <w:rPr>
          <w:rFonts w:ascii="Arial" w:hAnsi="Arial" w:cs="Arial"/>
          <w:color w:val="FF0000"/>
          <w:sz w:val="36"/>
          <w:szCs w:val="36"/>
          <w:shd w:val="clear" w:color="auto" w:fill="FFFFFF"/>
        </w:rPr>
        <w:t>PHONE NUMBER</w:t>
      </w:r>
      <w:r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</w:t>
      </w:r>
      <w:r w:rsidRPr="00AC125C">
        <w:rPr>
          <w:rFonts w:ascii="Roboto" w:hAnsi="Roboto"/>
          <w:color w:val="5E5E5E"/>
          <w:sz w:val="48"/>
          <w:szCs w:val="48"/>
          <w:shd w:val="clear" w:color="auto" w:fill="FFFFFF"/>
        </w:rPr>
        <w:t>:</w:t>
      </w:r>
      <w:r>
        <w:rPr>
          <w:rFonts w:ascii="Roboto" w:hAnsi="Roboto"/>
          <w:color w:val="5E5E5E"/>
          <w:sz w:val="48"/>
          <w:szCs w:val="48"/>
          <w:shd w:val="clear" w:color="auto" w:fill="FFFFFF"/>
        </w:rPr>
        <w:t xml:space="preserve"> </w:t>
      </w:r>
      <w:r w:rsidRPr="00AC125C">
        <w:rPr>
          <w:rFonts w:ascii="Roboto" w:hAnsi="Roboto"/>
          <w:color w:val="989800"/>
          <w:sz w:val="48"/>
          <w:szCs w:val="48"/>
          <w:shd w:val="clear" w:color="auto" w:fill="FFFFFF"/>
        </w:rPr>
        <w:t>+213772180839</w:t>
      </w:r>
    </w:p>
    <w:p w14:paraId="6F759257" w14:textId="74F9941A" w:rsidR="00AC125C" w:rsidRPr="00AC125C" w:rsidRDefault="00AC125C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AC125C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ADRESS </w:t>
      </w:r>
      <w:r w:rsidRPr="00AC125C">
        <w:rPr>
          <w:rFonts w:ascii="Roboto" w:hAnsi="Roboto"/>
          <w:color w:val="5E5E5E"/>
          <w:sz w:val="48"/>
          <w:szCs w:val="48"/>
          <w:shd w:val="clear" w:color="auto" w:fill="FFFFFF"/>
        </w:rPr>
        <w:t>:</w:t>
      </w:r>
      <w:r>
        <w:rPr>
          <w:rFonts w:ascii="Roboto" w:hAnsi="Roboto"/>
          <w:color w:val="5E5E5E"/>
          <w:sz w:val="48"/>
          <w:szCs w:val="48"/>
          <w:shd w:val="clear" w:color="auto" w:fill="FFFFFF"/>
        </w:rPr>
        <w:t xml:space="preserve"> </w:t>
      </w:r>
      <w:r w:rsidRPr="00AC125C">
        <w:rPr>
          <w:rFonts w:ascii="Roboto" w:hAnsi="Roboto"/>
          <w:color w:val="989800"/>
          <w:sz w:val="48"/>
          <w:szCs w:val="48"/>
          <w:shd w:val="clear" w:color="auto" w:fill="FFFFFF"/>
        </w:rPr>
        <w:t>CITY OF KEMMOUNI 6O LOG</w:t>
      </w:r>
    </w:p>
    <w:p w14:paraId="05C21EB2" w14:textId="507D3C0D" w:rsidR="00EF7519" w:rsidRPr="00AC125C" w:rsidRDefault="00AC125C">
      <w:pPr>
        <w:rPr>
          <w:sz w:val="44"/>
          <w:szCs w:val="44"/>
        </w:rPr>
      </w:pPr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The Algerian Scouts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branch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of Batna province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was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founded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in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1994 by leaders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who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were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frames in the Algerian state,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including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university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professors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,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secondary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school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teachers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, and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supervisors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in the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sector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of the Ministry of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education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,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so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that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they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participated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in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many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voluntary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works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across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the national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territory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and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provided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moral and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material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assistance in relation to the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natural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disasters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that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occurred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in the country. </w:t>
      </w:r>
      <w:proofErr w:type="gram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the</w:t>
      </w:r>
      <w:proofErr w:type="gram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Scout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branch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of Batna state,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called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(group Iqbal),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established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a course on the importance of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learning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foreign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languages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in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2014,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which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is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often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held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every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year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in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each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different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state, and all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these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works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and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voluntary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contributions are due to the formation of an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upscale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and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passionate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community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in all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its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fields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,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so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come </w:t>
      </w:r>
      <w:proofErr w:type="spellStart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>join</w:t>
      </w:r>
      <w:proofErr w:type="spellEnd"/>
      <w:r w:rsidRPr="00AC125C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us</w:t>
      </w:r>
    </w:p>
    <w:sectPr w:rsidR="00EF7519" w:rsidRPr="00AC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3E"/>
    <w:rsid w:val="0020063E"/>
    <w:rsid w:val="004556EA"/>
    <w:rsid w:val="00890DD1"/>
    <w:rsid w:val="00AC125C"/>
    <w:rsid w:val="00E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2AEE"/>
  <w15:chartTrackingRefBased/>
  <w15:docId w15:val="{F22D00ED-AC51-4BA2-9A8B-970B398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 Tech</dc:creator>
  <cp:keywords/>
  <dc:description/>
  <cp:lastModifiedBy>Quick Tech</cp:lastModifiedBy>
  <cp:revision>2</cp:revision>
  <dcterms:created xsi:type="dcterms:W3CDTF">2024-05-19T11:59:00Z</dcterms:created>
  <dcterms:modified xsi:type="dcterms:W3CDTF">2024-05-19T12:07:00Z</dcterms:modified>
</cp:coreProperties>
</file>