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6C" w:rsidRDefault="00AA256C" w:rsidP="00CA3861"/>
    <w:p w:rsidR="007C2462" w:rsidRPr="00171E7C" w:rsidRDefault="007C2462" w:rsidP="007C2462">
      <w:pPr>
        <w:rPr>
          <w:rFonts w:ascii="Arial Narrow" w:hAnsi="Arial Narrow"/>
          <w:sz w:val="26"/>
          <w:szCs w:val="26"/>
        </w:rPr>
      </w:pPr>
      <w:r w:rsidRPr="00171E7C">
        <w:rPr>
          <w:rFonts w:ascii="Arial Narrow" w:hAnsi="Arial Narrow"/>
          <w:sz w:val="26"/>
          <w:szCs w:val="26"/>
        </w:rPr>
        <w:t>Dear partners and friends,</w:t>
      </w:r>
    </w:p>
    <w:p w:rsidR="007C2462" w:rsidRPr="00171E7C" w:rsidRDefault="007C2462" w:rsidP="007C2462">
      <w:pPr>
        <w:rPr>
          <w:rFonts w:ascii="Arial Narrow" w:hAnsi="Arial Narrow"/>
          <w:sz w:val="22"/>
          <w:szCs w:val="22"/>
        </w:rPr>
      </w:pPr>
    </w:p>
    <w:p w:rsidR="007C2462" w:rsidRPr="00171E7C" w:rsidRDefault="007C2462" w:rsidP="007C2462">
      <w:pPr>
        <w:jc w:val="both"/>
        <w:rPr>
          <w:rFonts w:ascii="Arial Narrow" w:hAnsi="Arial Narrow"/>
          <w:sz w:val="22"/>
          <w:szCs w:val="22"/>
        </w:rPr>
      </w:pPr>
      <w:r w:rsidRPr="00171E7C">
        <w:rPr>
          <w:rFonts w:ascii="Arial Narrow" w:hAnsi="Arial Narrow"/>
          <w:sz w:val="22"/>
          <w:szCs w:val="22"/>
        </w:rPr>
        <w:t xml:space="preserve">The training course: </w:t>
      </w:r>
      <w:r w:rsidRPr="00171E7C">
        <w:rPr>
          <w:rFonts w:ascii="Arial Narrow" w:hAnsi="Arial Narrow"/>
          <w:b/>
          <w:bCs/>
          <w:sz w:val="22"/>
          <w:szCs w:val="22"/>
        </w:rPr>
        <w:t>"</w:t>
      </w:r>
      <w:r w:rsidR="009F391D" w:rsidRPr="009F391D">
        <w:rPr>
          <w:rFonts w:ascii="Arial Narrow" w:hAnsi="Arial Narrow"/>
          <w:b/>
          <w:bCs/>
          <w:sz w:val="22"/>
          <w:szCs w:val="22"/>
        </w:rPr>
        <w:t>Inclusion through Non-Formal Education</w:t>
      </w:r>
      <w:r w:rsidRPr="00171E7C">
        <w:rPr>
          <w:rFonts w:ascii="Arial Narrow" w:hAnsi="Arial Narrow"/>
          <w:b/>
          <w:bCs/>
          <w:sz w:val="22"/>
          <w:szCs w:val="22"/>
        </w:rPr>
        <w:t>"</w:t>
      </w:r>
      <w:r w:rsidRPr="00171E7C">
        <w:rPr>
          <w:rFonts w:ascii="Arial Narrow" w:hAnsi="Arial Narrow"/>
          <w:sz w:val="22"/>
          <w:szCs w:val="22"/>
        </w:rPr>
        <w:t xml:space="preserve"> will be held in Novi Sad, Serbia in </w:t>
      </w:r>
      <w:r>
        <w:rPr>
          <w:rFonts w:ascii="Arial Narrow" w:hAnsi="Arial Narrow"/>
          <w:sz w:val="22"/>
          <w:szCs w:val="22"/>
        </w:rPr>
        <w:t>January 2016</w:t>
      </w:r>
      <w:r w:rsidRPr="00171E7C">
        <w:rPr>
          <w:rFonts w:ascii="Arial Narrow" w:hAnsi="Arial Narrow"/>
          <w:sz w:val="22"/>
          <w:szCs w:val="22"/>
        </w:rPr>
        <w:t>. We hereby kindly ask you to recruit participants from your organizations that will be able to participate at the training course and give back their knowledge and skills in the topics of the training course.</w:t>
      </w:r>
    </w:p>
    <w:p w:rsidR="007C2462" w:rsidRPr="00171E7C" w:rsidRDefault="007C2462" w:rsidP="007C2462">
      <w:pPr>
        <w:jc w:val="both"/>
        <w:rPr>
          <w:rFonts w:ascii="Arial Narrow" w:hAnsi="Arial Narrow"/>
          <w:sz w:val="22"/>
          <w:szCs w:val="22"/>
        </w:rPr>
      </w:pPr>
      <w:r w:rsidRPr="00171E7C">
        <w:rPr>
          <w:rFonts w:ascii="Arial Narrow" w:hAnsi="Arial Narrow"/>
          <w:sz w:val="22"/>
          <w:szCs w:val="22"/>
        </w:rPr>
        <w:t xml:space="preserve">The training course will take place in </w:t>
      </w:r>
      <w:r w:rsidRPr="00171E7C">
        <w:rPr>
          <w:rFonts w:ascii="Arial Narrow" w:hAnsi="Arial Narrow"/>
          <w:b/>
          <w:sz w:val="22"/>
          <w:szCs w:val="22"/>
        </w:rPr>
        <w:t>Serbia</w:t>
      </w:r>
      <w:r w:rsidRPr="00171E7C">
        <w:rPr>
          <w:rFonts w:ascii="Arial Narrow" w:hAnsi="Arial Narrow"/>
          <w:sz w:val="22"/>
          <w:szCs w:val="22"/>
        </w:rPr>
        <w:t xml:space="preserve"> (Novi Sad) from </w:t>
      </w:r>
      <w:r>
        <w:rPr>
          <w:rFonts w:ascii="Arial Narrow" w:hAnsi="Arial Narrow"/>
          <w:b/>
          <w:sz w:val="22"/>
          <w:szCs w:val="22"/>
        </w:rPr>
        <w:t>1</w:t>
      </w:r>
      <w:r w:rsidR="00733A56">
        <w:rPr>
          <w:rFonts w:ascii="Arial Narrow" w:hAnsi="Arial Narrow"/>
          <w:b/>
          <w:sz w:val="22"/>
          <w:szCs w:val="22"/>
        </w:rPr>
        <w:t>0</w:t>
      </w:r>
      <w:r w:rsidRPr="00171E7C">
        <w:rPr>
          <w:rFonts w:ascii="Arial Narrow" w:hAnsi="Arial Narrow"/>
          <w:b/>
          <w:sz w:val="22"/>
          <w:szCs w:val="22"/>
          <w:vertAlign w:val="superscript"/>
        </w:rPr>
        <w:t>th</w:t>
      </w:r>
      <w:r w:rsidRPr="00171E7C">
        <w:rPr>
          <w:rFonts w:ascii="Arial Narrow" w:hAnsi="Arial Narrow"/>
          <w:b/>
          <w:sz w:val="22"/>
          <w:szCs w:val="22"/>
        </w:rPr>
        <w:t xml:space="preserve"> </w:t>
      </w:r>
      <w:r>
        <w:rPr>
          <w:rFonts w:ascii="Arial Narrow" w:hAnsi="Arial Narrow"/>
          <w:b/>
          <w:sz w:val="22"/>
          <w:szCs w:val="22"/>
        </w:rPr>
        <w:t>January</w:t>
      </w:r>
      <w:r w:rsidRPr="00171E7C">
        <w:rPr>
          <w:rFonts w:ascii="Arial Narrow" w:hAnsi="Arial Narrow"/>
          <w:b/>
          <w:sz w:val="22"/>
          <w:szCs w:val="22"/>
        </w:rPr>
        <w:t xml:space="preserve"> </w:t>
      </w:r>
      <w:r w:rsidRPr="00171E7C">
        <w:rPr>
          <w:rFonts w:ascii="Arial Narrow" w:hAnsi="Arial Narrow"/>
          <w:sz w:val="22"/>
          <w:szCs w:val="22"/>
        </w:rPr>
        <w:t>(arrival in the afternoon)</w:t>
      </w:r>
      <w:r w:rsidRPr="00171E7C">
        <w:rPr>
          <w:rFonts w:ascii="Arial Narrow" w:hAnsi="Arial Narrow"/>
          <w:b/>
          <w:sz w:val="22"/>
          <w:szCs w:val="22"/>
        </w:rPr>
        <w:t xml:space="preserve"> </w:t>
      </w:r>
      <w:r w:rsidRPr="00171E7C">
        <w:rPr>
          <w:rFonts w:ascii="Arial Narrow" w:hAnsi="Arial Narrow"/>
          <w:sz w:val="22"/>
          <w:szCs w:val="22"/>
        </w:rPr>
        <w:t xml:space="preserve">to </w:t>
      </w:r>
      <w:r w:rsidR="00733A56">
        <w:rPr>
          <w:rFonts w:ascii="Arial Narrow" w:hAnsi="Arial Narrow"/>
          <w:b/>
          <w:sz w:val="22"/>
          <w:szCs w:val="22"/>
        </w:rPr>
        <w:t>18</w:t>
      </w:r>
      <w:r w:rsidRPr="007C2462">
        <w:rPr>
          <w:rFonts w:ascii="Arial Narrow" w:hAnsi="Arial Narrow"/>
          <w:b/>
          <w:sz w:val="22"/>
          <w:szCs w:val="22"/>
          <w:vertAlign w:val="superscript"/>
        </w:rPr>
        <w:t>th</w:t>
      </w:r>
      <w:r>
        <w:rPr>
          <w:rFonts w:ascii="Arial Narrow" w:hAnsi="Arial Narrow"/>
          <w:b/>
          <w:sz w:val="22"/>
          <w:szCs w:val="22"/>
        </w:rPr>
        <w:t xml:space="preserve"> </w:t>
      </w:r>
      <w:r w:rsidR="00EA6C38">
        <w:rPr>
          <w:rFonts w:ascii="Arial Narrow" w:hAnsi="Arial Narrow"/>
          <w:b/>
          <w:sz w:val="22"/>
          <w:szCs w:val="22"/>
        </w:rPr>
        <w:t>January</w:t>
      </w:r>
      <w:r w:rsidRPr="00171E7C">
        <w:rPr>
          <w:rFonts w:ascii="Arial Narrow" w:hAnsi="Arial Narrow"/>
          <w:b/>
          <w:sz w:val="22"/>
          <w:szCs w:val="22"/>
        </w:rPr>
        <w:t xml:space="preserve"> </w:t>
      </w:r>
      <w:r w:rsidRPr="00171E7C">
        <w:rPr>
          <w:rFonts w:ascii="Arial Narrow" w:hAnsi="Arial Narrow"/>
          <w:sz w:val="22"/>
          <w:szCs w:val="22"/>
        </w:rPr>
        <w:t>(departure in the morning after the breakfast)</w:t>
      </w:r>
      <w:r w:rsidRPr="00171E7C">
        <w:rPr>
          <w:rFonts w:ascii="Arial Narrow" w:hAnsi="Arial Narrow"/>
          <w:b/>
          <w:sz w:val="22"/>
          <w:szCs w:val="22"/>
        </w:rPr>
        <w:t xml:space="preserve"> </w:t>
      </w:r>
      <w:r>
        <w:rPr>
          <w:rFonts w:ascii="Arial Narrow" w:hAnsi="Arial Narrow"/>
          <w:b/>
          <w:sz w:val="22"/>
          <w:szCs w:val="22"/>
        </w:rPr>
        <w:t>2016</w:t>
      </w:r>
      <w:r w:rsidRPr="00171E7C">
        <w:rPr>
          <w:rFonts w:ascii="Arial Narrow" w:hAnsi="Arial Narrow"/>
          <w:sz w:val="22"/>
          <w:szCs w:val="22"/>
        </w:rPr>
        <w:t>.</w:t>
      </w:r>
    </w:p>
    <w:p w:rsidR="007C2462" w:rsidRDefault="007C2462" w:rsidP="007C2462">
      <w:pPr>
        <w:jc w:val="both"/>
        <w:rPr>
          <w:rFonts w:ascii="Arial Narrow" w:hAnsi="Arial Narrow"/>
          <w:sz w:val="22"/>
          <w:szCs w:val="22"/>
        </w:rPr>
      </w:pPr>
    </w:p>
    <w:p w:rsidR="007C2462" w:rsidRPr="00171E7C" w:rsidRDefault="007C2462" w:rsidP="007C2462">
      <w:pPr>
        <w:jc w:val="both"/>
        <w:rPr>
          <w:rFonts w:ascii="Arial Narrow" w:hAnsi="Arial Narrow"/>
          <w:sz w:val="22"/>
          <w:szCs w:val="22"/>
        </w:rPr>
      </w:pPr>
    </w:p>
    <w:p w:rsidR="007C2462" w:rsidRPr="00171E7C" w:rsidRDefault="007C2462" w:rsidP="007C2462">
      <w:pPr>
        <w:pStyle w:val="Heading1"/>
        <w:jc w:val="both"/>
        <w:rPr>
          <w:rFonts w:ascii="Arial Narrow" w:hAnsi="Arial Narrow"/>
          <w:i/>
          <w:sz w:val="26"/>
          <w:szCs w:val="26"/>
          <w:u w:val="single"/>
          <w:lang w:val="en-GB"/>
        </w:rPr>
      </w:pPr>
      <w:r w:rsidRPr="00171E7C">
        <w:rPr>
          <w:rFonts w:ascii="Arial Narrow" w:hAnsi="Arial Narrow"/>
          <w:i/>
          <w:sz w:val="26"/>
          <w:szCs w:val="26"/>
          <w:u w:val="single"/>
          <w:lang w:val="en-GB"/>
        </w:rPr>
        <w:t>About the training course</w:t>
      </w:r>
    </w:p>
    <w:p w:rsidR="007C2462" w:rsidRPr="00171E7C" w:rsidRDefault="007C2462" w:rsidP="007C2462">
      <w:pPr>
        <w:jc w:val="both"/>
        <w:rPr>
          <w:rFonts w:ascii="Arial Narrow" w:hAnsi="Arial Narrow"/>
          <w:sz w:val="8"/>
          <w:szCs w:val="8"/>
        </w:rPr>
      </w:pPr>
    </w:p>
    <w:p w:rsidR="00733A56" w:rsidRDefault="007C2462" w:rsidP="007C2462">
      <w:pPr>
        <w:jc w:val="both"/>
        <w:rPr>
          <w:rFonts w:ascii="Arial Narrow" w:hAnsi="Arial Narrow"/>
          <w:sz w:val="22"/>
          <w:szCs w:val="22"/>
        </w:rPr>
      </w:pPr>
      <w:r w:rsidRPr="007C2462">
        <w:rPr>
          <w:rFonts w:ascii="Arial Narrow" w:hAnsi="Arial Narrow"/>
          <w:sz w:val="22"/>
          <w:szCs w:val="22"/>
        </w:rPr>
        <w:t>This 8 days long training course “</w:t>
      </w:r>
      <w:r w:rsidR="009F391D" w:rsidRPr="009F391D">
        <w:rPr>
          <w:rFonts w:ascii="Arial Narrow" w:hAnsi="Arial Narrow"/>
          <w:sz w:val="22"/>
          <w:szCs w:val="22"/>
        </w:rPr>
        <w:t>Inclusion through Non-Formal Education</w:t>
      </w:r>
      <w:r w:rsidRPr="007C2462">
        <w:rPr>
          <w:rFonts w:ascii="Arial Narrow" w:hAnsi="Arial Narrow"/>
          <w:sz w:val="22"/>
          <w:szCs w:val="22"/>
        </w:rPr>
        <w:t xml:space="preserve">” </w:t>
      </w:r>
      <w:r w:rsidR="00733A56" w:rsidRPr="009F391D">
        <w:rPr>
          <w:rFonts w:ascii="Arial Narrow" w:hAnsi="Arial Narrow"/>
          <w:sz w:val="22"/>
          <w:szCs w:val="22"/>
        </w:rPr>
        <w:t>will be organised in the youth hostel in Novi Sad, Serbia, from 10th till 18th January 2016. Project will gather 31 participants, trainers and staff from 16 organisations and countries (Serbia, Montenegro, FYR Macedonia, Croatia, Albania, Bosnia and Herzegovina, Spain, Slovenia, France, Bulgaria, Turkey, Austria, Poland, Italy, Estonia, and Romania).</w:t>
      </w:r>
    </w:p>
    <w:p w:rsidR="00733A56" w:rsidRDefault="00733A56" w:rsidP="007C2462">
      <w:pPr>
        <w:jc w:val="both"/>
        <w:rPr>
          <w:rFonts w:ascii="Arial Narrow" w:hAnsi="Arial Narrow"/>
          <w:sz w:val="22"/>
          <w:szCs w:val="22"/>
        </w:rPr>
      </w:pPr>
    </w:p>
    <w:p w:rsidR="00733A56" w:rsidRPr="009F391D" w:rsidRDefault="00733A56" w:rsidP="00733A56">
      <w:pPr>
        <w:jc w:val="both"/>
        <w:rPr>
          <w:rFonts w:ascii="Arial Narrow" w:hAnsi="Arial Narrow"/>
          <w:sz w:val="22"/>
          <w:szCs w:val="22"/>
        </w:rPr>
      </w:pPr>
      <w:r w:rsidRPr="009F391D">
        <w:rPr>
          <w:rFonts w:ascii="Arial Narrow" w:hAnsi="Arial Narrow"/>
          <w:sz w:val="22"/>
          <w:szCs w:val="22"/>
        </w:rPr>
        <w:t xml:space="preserve">This course is designed for those youth workers who have basic competences in using NFE and working with inclusion, but need to fine tune their competences in order to ensure quality development of every participant of theirs during the NFE activities they lead. The course is developed for youth workers and trainers willing to </w:t>
      </w:r>
      <w:proofErr w:type="gramStart"/>
      <w:r w:rsidRPr="009F391D">
        <w:rPr>
          <w:rFonts w:ascii="Arial Narrow" w:hAnsi="Arial Narrow"/>
          <w:sz w:val="22"/>
          <w:szCs w:val="22"/>
        </w:rPr>
        <w:t>plan</w:t>
      </w:r>
      <w:r>
        <w:rPr>
          <w:rFonts w:ascii="Arial Narrow" w:hAnsi="Arial Narrow"/>
          <w:sz w:val="22"/>
          <w:szCs w:val="22"/>
        </w:rPr>
        <w:t>,</w:t>
      </w:r>
      <w:proofErr w:type="gramEnd"/>
      <w:r w:rsidRPr="009F391D">
        <w:rPr>
          <w:rFonts w:ascii="Arial Narrow" w:hAnsi="Arial Narrow"/>
          <w:sz w:val="22"/>
          <w:szCs w:val="22"/>
        </w:rPr>
        <w:t xml:space="preserve"> prepare and lead NFE and experiential learning activities for social inclusion.</w:t>
      </w:r>
    </w:p>
    <w:p w:rsidR="007C2462" w:rsidRPr="00A905CC" w:rsidRDefault="007C2462" w:rsidP="007C2462">
      <w:pPr>
        <w:pStyle w:val="NoSpacing"/>
        <w:jc w:val="both"/>
        <w:rPr>
          <w:rFonts w:ascii="Arial Narrow" w:hAnsi="Arial Narrow"/>
          <w:lang w:val="en-GB"/>
        </w:rPr>
      </w:pPr>
    </w:p>
    <w:p w:rsidR="007C2462" w:rsidRPr="00171E7C" w:rsidRDefault="007C2462" w:rsidP="007C2462">
      <w:pPr>
        <w:jc w:val="both"/>
        <w:rPr>
          <w:rFonts w:ascii="Arial Narrow" w:hAnsi="Arial Narrow"/>
          <w:sz w:val="22"/>
          <w:szCs w:val="22"/>
        </w:rPr>
      </w:pPr>
      <w:r w:rsidRPr="00171E7C">
        <w:rPr>
          <w:rFonts w:ascii="Arial Narrow" w:hAnsi="Arial Narrow"/>
          <w:sz w:val="22"/>
          <w:szCs w:val="22"/>
        </w:rPr>
        <w:t>Objectives:</w:t>
      </w:r>
    </w:p>
    <w:p w:rsidR="009F391D" w:rsidRPr="009F391D" w:rsidRDefault="009F391D" w:rsidP="009F391D">
      <w:pPr>
        <w:pStyle w:val="ListParagraph"/>
        <w:numPr>
          <w:ilvl w:val="0"/>
          <w:numId w:val="11"/>
        </w:numPr>
        <w:jc w:val="both"/>
        <w:rPr>
          <w:rFonts w:ascii="Arial Narrow" w:hAnsi="Arial Narrow"/>
          <w:sz w:val="22"/>
          <w:szCs w:val="22"/>
        </w:rPr>
      </w:pPr>
      <w:r w:rsidRPr="009F391D">
        <w:rPr>
          <w:rFonts w:ascii="Arial Narrow" w:hAnsi="Arial Narrow"/>
          <w:sz w:val="22"/>
          <w:szCs w:val="22"/>
        </w:rPr>
        <w:t xml:space="preserve">Achieve common understanding of NFE and inclusion </w:t>
      </w:r>
    </w:p>
    <w:p w:rsidR="009F391D" w:rsidRPr="009F391D" w:rsidRDefault="009F391D" w:rsidP="009F391D">
      <w:pPr>
        <w:pStyle w:val="ListParagraph"/>
        <w:numPr>
          <w:ilvl w:val="0"/>
          <w:numId w:val="11"/>
        </w:numPr>
        <w:jc w:val="both"/>
        <w:rPr>
          <w:rFonts w:ascii="Arial Narrow" w:hAnsi="Arial Narrow"/>
          <w:sz w:val="22"/>
          <w:szCs w:val="22"/>
        </w:rPr>
      </w:pPr>
      <w:r w:rsidRPr="009F391D">
        <w:rPr>
          <w:rFonts w:ascii="Arial Narrow" w:hAnsi="Arial Narrow"/>
          <w:sz w:val="22"/>
          <w:szCs w:val="22"/>
        </w:rPr>
        <w:t>Share experiences about inclusion/exclusion realities in our countries/communities</w:t>
      </w:r>
    </w:p>
    <w:p w:rsidR="009F391D" w:rsidRPr="009F391D" w:rsidRDefault="009F391D" w:rsidP="009F391D">
      <w:pPr>
        <w:pStyle w:val="ListParagraph"/>
        <w:numPr>
          <w:ilvl w:val="0"/>
          <w:numId w:val="11"/>
        </w:numPr>
        <w:jc w:val="both"/>
        <w:rPr>
          <w:rFonts w:ascii="Arial Narrow" w:hAnsi="Arial Narrow"/>
          <w:sz w:val="22"/>
          <w:szCs w:val="22"/>
        </w:rPr>
      </w:pPr>
      <w:r w:rsidRPr="009F391D">
        <w:rPr>
          <w:rFonts w:ascii="Arial Narrow" w:hAnsi="Arial Narrow"/>
          <w:sz w:val="22"/>
          <w:szCs w:val="22"/>
        </w:rPr>
        <w:t>Discuss and understand how EU social inclusion policies influence our countries being members of EU or having (potential) candidate status to EU</w:t>
      </w:r>
    </w:p>
    <w:p w:rsidR="009F391D" w:rsidRPr="009F391D" w:rsidRDefault="009F391D" w:rsidP="009F391D">
      <w:pPr>
        <w:pStyle w:val="ListParagraph"/>
        <w:numPr>
          <w:ilvl w:val="0"/>
          <w:numId w:val="11"/>
        </w:numPr>
        <w:jc w:val="both"/>
        <w:rPr>
          <w:rFonts w:ascii="Arial Narrow" w:hAnsi="Arial Narrow"/>
          <w:sz w:val="22"/>
          <w:szCs w:val="22"/>
        </w:rPr>
      </w:pPr>
      <w:r w:rsidRPr="009F391D">
        <w:rPr>
          <w:rFonts w:ascii="Arial Narrow" w:hAnsi="Arial Narrow"/>
          <w:sz w:val="22"/>
          <w:szCs w:val="22"/>
        </w:rPr>
        <w:t>Explore the needs of socially excluded groups and of exclusive society in order to be able to improve situations towards more inclusive society</w:t>
      </w:r>
    </w:p>
    <w:p w:rsidR="009F391D" w:rsidRPr="009F391D" w:rsidRDefault="009F391D" w:rsidP="009F391D">
      <w:pPr>
        <w:pStyle w:val="ListParagraph"/>
        <w:numPr>
          <w:ilvl w:val="0"/>
          <w:numId w:val="11"/>
        </w:numPr>
        <w:jc w:val="both"/>
        <w:rPr>
          <w:rFonts w:ascii="Arial Narrow" w:hAnsi="Arial Narrow"/>
          <w:sz w:val="22"/>
          <w:szCs w:val="22"/>
        </w:rPr>
      </w:pPr>
      <w:r w:rsidRPr="009F391D">
        <w:rPr>
          <w:rFonts w:ascii="Arial Narrow" w:hAnsi="Arial Narrow"/>
          <w:sz w:val="22"/>
          <w:szCs w:val="22"/>
        </w:rPr>
        <w:t>Explore NFE opportunities for different individuals</w:t>
      </w:r>
    </w:p>
    <w:p w:rsidR="009F391D" w:rsidRPr="009F391D" w:rsidRDefault="009F391D" w:rsidP="009F391D">
      <w:pPr>
        <w:pStyle w:val="ListParagraph"/>
        <w:numPr>
          <w:ilvl w:val="0"/>
          <w:numId w:val="11"/>
        </w:numPr>
        <w:jc w:val="both"/>
        <w:rPr>
          <w:rFonts w:ascii="Arial Narrow" w:hAnsi="Arial Narrow"/>
          <w:sz w:val="22"/>
          <w:szCs w:val="22"/>
        </w:rPr>
      </w:pPr>
      <w:r w:rsidRPr="009F391D">
        <w:rPr>
          <w:rFonts w:ascii="Arial Narrow" w:hAnsi="Arial Narrow"/>
          <w:sz w:val="22"/>
          <w:szCs w:val="22"/>
        </w:rPr>
        <w:t>Explore and encourage the usage of the experiential learning in NFE activities for inclusion</w:t>
      </w:r>
    </w:p>
    <w:p w:rsidR="009F391D" w:rsidRPr="009F391D" w:rsidRDefault="009F391D" w:rsidP="009F391D">
      <w:pPr>
        <w:pStyle w:val="ListParagraph"/>
        <w:numPr>
          <w:ilvl w:val="0"/>
          <w:numId w:val="11"/>
        </w:numPr>
        <w:jc w:val="both"/>
        <w:rPr>
          <w:rFonts w:ascii="Arial Narrow" w:hAnsi="Arial Narrow"/>
          <w:sz w:val="22"/>
          <w:szCs w:val="22"/>
        </w:rPr>
      </w:pPr>
      <w:r w:rsidRPr="009F391D">
        <w:rPr>
          <w:rFonts w:ascii="Arial Narrow" w:hAnsi="Arial Narrow"/>
          <w:sz w:val="22"/>
          <w:szCs w:val="22"/>
        </w:rPr>
        <w:t>Develop and implement NFE activities to implement in local communities</w:t>
      </w:r>
    </w:p>
    <w:p w:rsidR="009F391D" w:rsidRPr="009F391D" w:rsidRDefault="009F391D" w:rsidP="009F391D">
      <w:pPr>
        <w:pStyle w:val="ListParagraph"/>
        <w:numPr>
          <w:ilvl w:val="0"/>
          <w:numId w:val="11"/>
        </w:numPr>
        <w:jc w:val="both"/>
        <w:rPr>
          <w:rFonts w:ascii="Arial Narrow" w:hAnsi="Arial Narrow"/>
          <w:sz w:val="22"/>
          <w:szCs w:val="22"/>
        </w:rPr>
      </w:pPr>
      <w:r w:rsidRPr="009F391D">
        <w:rPr>
          <w:rFonts w:ascii="Arial Narrow" w:hAnsi="Arial Narrow"/>
          <w:sz w:val="22"/>
          <w:szCs w:val="22"/>
        </w:rPr>
        <w:t>Analyse the implemented practices and recommend how best to use experiential learning for inclusion in our youth work</w:t>
      </w:r>
    </w:p>
    <w:p w:rsidR="009F391D" w:rsidRPr="009F391D" w:rsidRDefault="009F391D" w:rsidP="009F391D">
      <w:pPr>
        <w:pStyle w:val="ListParagraph"/>
        <w:numPr>
          <w:ilvl w:val="0"/>
          <w:numId w:val="11"/>
        </w:numPr>
        <w:jc w:val="both"/>
        <w:rPr>
          <w:rFonts w:ascii="Arial Narrow" w:hAnsi="Arial Narrow"/>
          <w:sz w:val="22"/>
          <w:szCs w:val="22"/>
        </w:rPr>
      </w:pPr>
      <w:r w:rsidRPr="009F391D">
        <w:rPr>
          <w:rFonts w:ascii="Arial Narrow" w:hAnsi="Arial Narrow"/>
          <w:sz w:val="22"/>
          <w:szCs w:val="22"/>
        </w:rPr>
        <w:t>Learn how we can use “Erasmus+ Youth in Action” programme for inclusion in society and to develop mutual projects</w:t>
      </w:r>
    </w:p>
    <w:p w:rsidR="007C2462" w:rsidRPr="00171E7C" w:rsidRDefault="007C2462" w:rsidP="007C2462">
      <w:pPr>
        <w:jc w:val="both"/>
        <w:rPr>
          <w:rFonts w:ascii="Arial Narrow" w:hAnsi="Arial Narrow"/>
          <w:sz w:val="22"/>
          <w:szCs w:val="22"/>
        </w:rPr>
      </w:pPr>
    </w:p>
    <w:p w:rsidR="007C2462" w:rsidRDefault="00733A56" w:rsidP="007C2462">
      <w:pPr>
        <w:jc w:val="both"/>
        <w:rPr>
          <w:rFonts w:ascii="Arial Narrow" w:hAnsi="Arial Narrow"/>
          <w:sz w:val="22"/>
          <w:szCs w:val="22"/>
        </w:rPr>
      </w:pPr>
      <w:r w:rsidRPr="009F391D">
        <w:rPr>
          <w:rFonts w:ascii="Arial Narrow" w:hAnsi="Arial Narrow"/>
          <w:sz w:val="22"/>
          <w:szCs w:val="22"/>
        </w:rPr>
        <w:t xml:space="preserve">The course is based on the pedagogical understanding of the Council of Europe and the European Commission Partnership Programme and our own experience and expertise in youth NFE work for inclusion. </w:t>
      </w:r>
      <w:r w:rsidR="007C2462" w:rsidRPr="00171E7C">
        <w:rPr>
          <w:rFonts w:ascii="Arial Narrow" w:hAnsi="Arial Narrow"/>
          <w:sz w:val="22"/>
          <w:szCs w:val="22"/>
        </w:rPr>
        <w:t xml:space="preserve">The training course is based on the approach and principles of non-formal education and will use a lot of insights from the SALTO booklets, EU policy documents and T-kits of the Partnership programme of EU and </w:t>
      </w:r>
      <w:proofErr w:type="spellStart"/>
      <w:r w:rsidR="007C2462" w:rsidRPr="00171E7C">
        <w:rPr>
          <w:rFonts w:ascii="Arial Narrow" w:hAnsi="Arial Narrow"/>
          <w:sz w:val="22"/>
          <w:szCs w:val="22"/>
        </w:rPr>
        <w:t>CoE</w:t>
      </w:r>
      <w:proofErr w:type="spellEnd"/>
      <w:r w:rsidR="007C2462" w:rsidRPr="00171E7C">
        <w:rPr>
          <w:rFonts w:ascii="Arial Narrow" w:hAnsi="Arial Narrow"/>
          <w:sz w:val="22"/>
          <w:szCs w:val="22"/>
        </w:rPr>
        <w:t xml:space="preserve">. </w:t>
      </w:r>
    </w:p>
    <w:p w:rsidR="009F391D" w:rsidRDefault="009F391D" w:rsidP="007C2462">
      <w:pPr>
        <w:jc w:val="both"/>
        <w:rPr>
          <w:rFonts w:ascii="Arial Narrow" w:hAnsi="Arial Narrow"/>
          <w:sz w:val="22"/>
          <w:szCs w:val="22"/>
        </w:rPr>
      </w:pPr>
    </w:p>
    <w:p w:rsidR="007C2462" w:rsidRPr="00171E7C" w:rsidRDefault="007C2462" w:rsidP="007C2462">
      <w:pPr>
        <w:jc w:val="both"/>
        <w:rPr>
          <w:rFonts w:ascii="Arial Narrow" w:hAnsi="Arial Narrow"/>
          <w:b/>
          <w:sz w:val="22"/>
          <w:szCs w:val="22"/>
        </w:rPr>
      </w:pPr>
      <w:r w:rsidRPr="00171E7C">
        <w:rPr>
          <w:rFonts w:ascii="Arial Narrow" w:hAnsi="Arial Narrow"/>
          <w:sz w:val="22"/>
          <w:szCs w:val="22"/>
        </w:rPr>
        <w:t>The language of the training course will be</w:t>
      </w:r>
      <w:r w:rsidRPr="00171E7C">
        <w:rPr>
          <w:rFonts w:ascii="Arial Narrow" w:hAnsi="Arial Narrow"/>
          <w:b/>
          <w:sz w:val="22"/>
          <w:szCs w:val="22"/>
        </w:rPr>
        <w:t xml:space="preserve"> English.</w:t>
      </w:r>
    </w:p>
    <w:p w:rsidR="007C2462" w:rsidRDefault="007C2462" w:rsidP="007C2462">
      <w:pPr>
        <w:jc w:val="both"/>
        <w:rPr>
          <w:rFonts w:ascii="Arial Narrow" w:hAnsi="Arial Narrow"/>
          <w:b/>
          <w:sz w:val="22"/>
          <w:szCs w:val="22"/>
        </w:rPr>
      </w:pPr>
    </w:p>
    <w:p w:rsidR="007C2462" w:rsidRDefault="007C2462" w:rsidP="007C2462">
      <w:pPr>
        <w:jc w:val="both"/>
        <w:rPr>
          <w:rFonts w:ascii="Arial Narrow" w:hAnsi="Arial Narrow"/>
          <w:b/>
          <w:sz w:val="22"/>
          <w:szCs w:val="22"/>
        </w:rPr>
      </w:pPr>
    </w:p>
    <w:p w:rsidR="007C2462" w:rsidRPr="00171E7C" w:rsidRDefault="007C2462" w:rsidP="007C2462">
      <w:pPr>
        <w:jc w:val="both"/>
        <w:rPr>
          <w:rFonts w:ascii="Arial Narrow" w:hAnsi="Arial Narrow"/>
          <w:b/>
          <w:sz w:val="22"/>
          <w:szCs w:val="22"/>
        </w:rPr>
      </w:pPr>
    </w:p>
    <w:p w:rsidR="007C2462" w:rsidRPr="00171E7C" w:rsidRDefault="007C2462" w:rsidP="007C2462">
      <w:pPr>
        <w:jc w:val="both"/>
        <w:rPr>
          <w:rFonts w:ascii="Arial Narrow" w:hAnsi="Arial Narrow"/>
          <w:b/>
          <w:i/>
          <w:sz w:val="26"/>
          <w:szCs w:val="26"/>
          <w:u w:val="single"/>
        </w:rPr>
      </w:pPr>
      <w:r w:rsidRPr="00171E7C">
        <w:rPr>
          <w:rFonts w:ascii="Arial Narrow" w:hAnsi="Arial Narrow"/>
          <w:b/>
          <w:i/>
          <w:sz w:val="26"/>
          <w:szCs w:val="26"/>
          <w:u w:val="single"/>
        </w:rPr>
        <w:t>The participants should fulfil the following criteria:</w:t>
      </w:r>
    </w:p>
    <w:p w:rsidR="007C2462" w:rsidRPr="00171E7C" w:rsidRDefault="007C2462" w:rsidP="007C2462">
      <w:pPr>
        <w:pStyle w:val="NoSpacing"/>
        <w:numPr>
          <w:ilvl w:val="0"/>
          <w:numId w:val="5"/>
        </w:numPr>
        <w:jc w:val="both"/>
        <w:rPr>
          <w:rFonts w:ascii="Arial Narrow" w:hAnsi="Arial Narrow"/>
          <w:lang w:val="en-GB"/>
        </w:rPr>
      </w:pPr>
      <w:r w:rsidRPr="00171E7C">
        <w:rPr>
          <w:rFonts w:ascii="Arial Narrow" w:hAnsi="Arial Narrow"/>
          <w:lang w:val="en-GB"/>
        </w:rPr>
        <w:t>Age above 18</w:t>
      </w:r>
    </w:p>
    <w:p w:rsidR="007C2462" w:rsidRDefault="00733A56" w:rsidP="007C2462">
      <w:pPr>
        <w:pStyle w:val="NoSpacing"/>
        <w:numPr>
          <w:ilvl w:val="0"/>
          <w:numId w:val="5"/>
        </w:numPr>
        <w:jc w:val="both"/>
        <w:rPr>
          <w:rFonts w:ascii="Arial Narrow" w:hAnsi="Arial Narrow"/>
          <w:lang w:val="en-GB"/>
        </w:rPr>
      </w:pPr>
      <w:r w:rsidRPr="00733A56">
        <w:rPr>
          <w:rFonts w:ascii="Arial Narrow" w:hAnsi="Arial Narrow" w:cs="Tahoma"/>
        </w:rPr>
        <w:t>To be active youth workers willing to apply and multiply the knowledge received on this TC</w:t>
      </w:r>
    </w:p>
    <w:p w:rsidR="007C2462" w:rsidRPr="00CD36F5" w:rsidRDefault="00733A56" w:rsidP="007C2462">
      <w:pPr>
        <w:pStyle w:val="NoSpacing"/>
        <w:numPr>
          <w:ilvl w:val="0"/>
          <w:numId w:val="5"/>
        </w:numPr>
        <w:jc w:val="both"/>
        <w:rPr>
          <w:rFonts w:ascii="Arial Narrow" w:hAnsi="Arial Narrow"/>
          <w:lang w:val="en-GB"/>
        </w:rPr>
      </w:pPr>
      <w:r w:rsidRPr="00733A56">
        <w:rPr>
          <w:rFonts w:ascii="Arial Narrow" w:hAnsi="Arial Narrow" w:cs="Tahoma"/>
        </w:rPr>
        <w:t xml:space="preserve">Willing </w:t>
      </w:r>
      <w:r w:rsidRPr="00733A56">
        <w:rPr>
          <w:rFonts w:ascii="Arial Narrow" w:hAnsi="Arial Narrow" w:cs="Tahoma"/>
          <w:lang w:val="sr-Latn-CS"/>
        </w:rPr>
        <w:t>to take action in the field of NFE for inclusion (of youth)</w:t>
      </w:r>
    </w:p>
    <w:p w:rsidR="007C2462" w:rsidRPr="00CD36F5" w:rsidRDefault="007C2462" w:rsidP="007C2462">
      <w:pPr>
        <w:pStyle w:val="NoSpacing"/>
        <w:numPr>
          <w:ilvl w:val="0"/>
          <w:numId w:val="5"/>
        </w:numPr>
        <w:jc w:val="both"/>
        <w:rPr>
          <w:rFonts w:ascii="Arial Narrow" w:hAnsi="Arial Narrow"/>
          <w:lang w:val="en-GB"/>
        </w:rPr>
      </w:pPr>
      <w:r w:rsidRPr="00A905CC">
        <w:rPr>
          <w:rFonts w:ascii="Arial Narrow" w:hAnsi="Arial Narrow" w:cs="Arial"/>
          <w:lang w:val="sr-Latn-CS"/>
        </w:rPr>
        <w:t xml:space="preserve">Willing </w:t>
      </w:r>
      <w:r w:rsidRPr="00A905CC">
        <w:rPr>
          <w:rFonts w:ascii="Arial Narrow" w:hAnsi="Arial Narrow" w:cs="Arial"/>
        </w:rPr>
        <w:t>to share the new knowledge with the members of his/her organization once he/she gets back</w:t>
      </w:r>
    </w:p>
    <w:p w:rsidR="007C2462" w:rsidRPr="00171E7C" w:rsidRDefault="007C2462" w:rsidP="007C2462">
      <w:pPr>
        <w:pStyle w:val="NoSpacing"/>
        <w:numPr>
          <w:ilvl w:val="0"/>
          <w:numId w:val="5"/>
        </w:numPr>
        <w:jc w:val="both"/>
        <w:rPr>
          <w:rFonts w:ascii="Arial Narrow" w:hAnsi="Arial Narrow"/>
          <w:lang w:val="en-GB"/>
        </w:rPr>
      </w:pPr>
      <w:r w:rsidRPr="00171E7C">
        <w:rPr>
          <w:rFonts w:ascii="Arial Narrow" w:hAnsi="Arial Narrow"/>
          <w:u w:val="single"/>
          <w:lang w:val="en-GB"/>
        </w:rPr>
        <w:t>Able</w:t>
      </w:r>
      <w:r w:rsidRPr="00171E7C">
        <w:rPr>
          <w:rFonts w:ascii="Arial Narrow" w:hAnsi="Arial Narrow"/>
          <w:lang w:val="en-GB"/>
        </w:rPr>
        <w:t xml:space="preserve"> to work in English</w:t>
      </w:r>
    </w:p>
    <w:p w:rsidR="007C2462" w:rsidRPr="00171E7C" w:rsidRDefault="007C2462" w:rsidP="007C2462">
      <w:pPr>
        <w:pStyle w:val="NoSpacing"/>
        <w:numPr>
          <w:ilvl w:val="0"/>
          <w:numId w:val="5"/>
        </w:numPr>
        <w:jc w:val="both"/>
        <w:rPr>
          <w:rFonts w:ascii="Arial Narrow" w:hAnsi="Arial Narrow"/>
          <w:lang w:val="en-GB"/>
        </w:rPr>
      </w:pPr>
      <w:r w:rsidRPr="00171E7C">
        <w:rPr>
          <w:rFonts w:ascii="Arial Narrow" w:hAnsi="Arial Narrow"/>
          <w:lang w:val="en-GB"/>
        </w:rPr>
        <w:t xml:space="preserve">Able to attend </w:t>
      </w:r>
      <w:r w:rsidRPr="00171E7C">
        <w:rPr>
          <w:rFonts w:ascii="Arial Narrow" w:hAnsi="Arial Narrow"/>
          <w:u w:val="single"/>
          <w:lang w:val="en-GB"/>
        </w:rPr>
        <w:t>the entire duration</w:t>
      </w:r>
      <w:r w:rsidRPr="00171E7C">
        <w:rPr>
          <w:rFonts w:ascii="Arial Narrow" w:hAnsi="Arial Narrow"/>
          <w:lang w:val="en-GB"/>
        </w:rPr>
        <w:t xml:space="preserve"> of the course</w:t>
      </w:r>
    </w:p>
    <w:p w:rsidR="007C2462" w:rsidRPr="00733A56" w:rsidRDefault="007C2462" w:rsidP="007C2462">
      <w:pPr>
        <w:jc w:val="both"/>
        <w:rPr>
          <w:rFonts w:ascii="Arial Narrow" w:hAnsi="Arial Narrow"/>
          <w:b/>
          <w:i/>
          <w:sz w:val="22"/>
          <w:szCs w:val="22"/>
          <w:u w:val="single"/>
        </w:rPr>
      </w:pPr>
    </w:p>
    <w:p w:rsidR="007C2462" w:rsidRDefault="007C2462" w:rsidP="007C2462">
      <w:pPr>
        <w:pStyle w:val="youthaffint"/>
        <w:ind w:left="0"/>
        <w:rPr>
          <w:rFonts w:ascii="Arial Narrow" w:hAnsi="Arial Narrow" w:cs="Arial"/>
          <w:b/>
          <w:i/>
          <w:sz w:val="26"/>
          <w:szCs w:val="26"/>
          <w:u w:val="single"/>
        </w:rPr>
      </w:pPr>
    </w:p>
    <w:p w:rsidR="007C2462" w:rsidRPr="00171E7C" w:rsidRDefault="007C2462" w:rsidP="007C2462">
      <w:pPr>
        <w:pStyle w:val="youthaffint"/>
        <w:ind w:left="0"/>
        <w:rPr>
          <w:rFonts w:ascii="Arial Narrow" w:hAnsi="Arial Narrow" w:cs="Arial"/>
          <w:b/>
          <w:i/>
          <w:sz w:val="26"/>
          <w:szCs w:val="26"/>
          <w:u w:val="single"/>
        </w:rPr>
      </w:pPr>
      <w:r w:rsidRPr="00171E7C">
        <w:rPr>
          <w:rFonts w:ascii="Arial Narrow" w:hAnsi="Arial Narrow" w:cs="Arial"/>
          <w:b/>
          <w:i/>
          <w:sz w:val="26"/>
          <w:szCs w:val="26"/>
          <w:u w:val="single"/>
        </w:rPr>
        <w:t>Travel and visa costs reimbursement</w:t>
      </w:r>
    </w:p>
    <w:p w:rsidR="007C2462" w:rsidRPr="00171E7C" w:rsidRDefault="007C2462" w:rsidP="007C2462">
      <w:pPr>
        <w:pStyle w:val="NoSpacing"/>
        <w:rPr>
          <w:rFonts w:ascii="Trebuchet MS" w:hAnsi="Trebuchet MS" w:cs="Tahoma"/>
          <w:lang w:val="en-GB"/>
        </w:rPr>
      </w:pPr>
    </w:p>
    <w:p w:rsidR="007C2462" w:rsidRPr="00171E7C" w:rsidRDefault="007C2462" w:rsidP="007C2462">
      <w:pPr>
        <w:pStyle w:val="NoSpacing"/>
        <w:jc w:val="both"/>
        <w:rPr>
          <w:rFonts w:ascii="Arial Narrow" w:hAnsi="Arial Narrow"/>
          <w:lang w:val="en-GB"/>
        </w:rPr>
      </w:pPr>
      <w:r w:rsidRPr="00171E7C">
        <w:rPr>
          <w:rFonts w:ascii="Arial Narrow" w:hAnsi="Arial Narrow" w:cs="Arial"/>
          <w:bCs/>
          <w:lang w:val="en-GB"/>
        </w:rPr>
        <w:t>Travel costs</w:t>
      </w:r>
      <w:r w:rsidRPr="00171E7C">
        <w:rPr>
          <w:rFonts w:ascii="Arial Narrow" w:hAnsi="Arial Narrow" w:cs="Arial"/>
          <w:lang w:val="en-GB"/>
        </w:rPr>
        <w:t xml:space="preserve"> will be reimbursed only for the cheapest way of transport and preferably for the return tickets. You </w:t>
      </w:r>
      <w:r w:rsidRPr="00171E7C">
        <w:rPr>
          <w:rFonts w:ascii="Arial Narrow" w:hAnsi="Arial Narrow" w:cs="Arial"/>
          <w:bCs/>
          <w:lang w:val="en-GB"/>
        </w:rPr>
        <w:t xml:space="preserve">will be reimbursed with </w:t>
      </w:r>
      <w:r w:rsidRPr="00171E7C">
        <w:rPr>
          <w:rFonts w:ascii="Arial Narrow" w:hAnsi="Arial Narrow" w:cs="Arial"/>
          <w:b/>
          <w:bCs/>
          <w:lang w:val="en-GB"/>
        </w:rPr>
        <w:t>at least of 70%</w:t>
      </w:r>
      <w:r w:rsidRPr="00171E7C">
        <w:rPr>
          <w:rFonts w:ascii="Arial Narrow" w:hAnsi="Arial Narrow" w:cs="Arial"/>
          <w:b/>
          <w:lang w:val="en-GB"/>
        </w:rPr>
        <w:t xml:space="preserve"> </w:t>
      </w:r>
      <w:r w:rsidRPr="00171E7C">
        <w:rPr>
          <w:rFonts w:ascii="Arial Narrow" w:hAnsi="Arial Narrow" w:cs="Arial"/>
          <w:lang w:val="en-GB"/>
        </w:rPr>
        <w:t xml:space="preserve">of your travel costs (for all the original tickets and ways of travel that are plane, bus, train or ferry, </w:t>
      </w:r>
      <w:r w:rsidRPr="00171E7C">
        <w:rPr>
          <w:rFonts w:ascii="Arial Narrow" w:hAnsi="Arial Narrow" w:cs="Arial"/>
          <w:b/>
          <w:bCs/>
          <w:lang w:val="en-GB"/>
        </w:rPr>
        <w:t>NOT taxi</w:t>
      </w:r>
      <w:r w:rsidRPr="00171E7C">
        <w:rPr>
          <w:rFonts w:ascii="Arial Narrow" w:hAnsi="Arial Narrow" w:cs="Arial"/>
          <w:bCs/>
          <w:lang w:val="en-GB"/>
        </w:rPr>
        <w:t xml:space="preserve"> and </w:t>
      </w:r>
      <w:r w:rsidRPr="00171E7C">
        <w:rPr>
          <w:rFonts w:ascii="Arial Narrow" w:hAnsi="Arial Narrow" w:cs="Arial"/>
          <w:b/>
          <w:bCs/>
          <w:lang w:val="en-GB"/>
        </w:rPr>
        <w:t>NOT car</w:t>
      </w:r>
      <w:r w:rsidRPr="00171E7C">
        <w:rPr>
          <w:rFonts w:ascii="Arial Narrow" w:hAnsi="Arial Narrow" w:cs="Arial"/>
          <w:lang w:val="en-GB"/>
        </w:rPr>
        <w:t>). There is a possibility that you will be reimbursed in higher percentage but it depends on how much will other participants spend on their tickets.</w:t>
      </w:r>
    </w:p>
    <w:p w:rsidR="007C2462" w:rsidRPr="00171E7C" w:rsidRDefault="007C2462" w:rsidP="007C2462">
      <w:pPr>
        <w:pStyle w:val="NoSpacing"/>
        <w:rPr>
          <w:rFonts w:ascii="Trebuchet MS" w:hAnsi="Trebuchet MS" w:cs="Tahoma"/>
          <w:lang w:val="en-GB"/>
        </w:rPr>
      </w:pPr>
    </w:p>
    <w:p w:rsidR="00EA6C38" w:rsidRPr="00EA6C38" w:rsidRDefault="00EA6C38" w:rsidP="00EA6C38">
      <w:pPr>
        <w:pStyle w:val="NoSpacing"/>
        <w:jc w:val="both"/>
        <w:rPr>
          <w:rFonts w:ascii="Arial Narrow" w:hAnsi="Arial Narrow"/>
        </w:rPr>
      </w:pPr>
      <w:r w:rsidRPr="00EA6C38">
        <w:rPr>
          <w:rFonts w:ascii="Arial Narrow" w:hAnsi="Arial Narrow" w:cs="Arial"/>
        </w:rPr>
        <w:t xml:space="preserve">Participants must keep all travel documents (tickets, travel agency invoices and boarding passes) as organizers are able to make any reimbursement only on the bases of presented documents! </w:t>
      </w:r>
    </w:p>
    <w:p w:rsidR="007C2462" w:rsidRPr="00171E7C" w:rsidRDefault="00EA6C38" w:rsidP="00EA6C38">
      <w:pPr>
        <w:pStyle w:val="NoSpacing"/>
        <w:jc w:val="both"/>
        <w:rPr>
          <w:rFonts w:ascii="Arial Narrow" w:hAnsi="Arial Narrow" w:cs="Arial"/>
          <w:lang w:val="en-GB"/>
        </w:rPr>
      </w:pPr>
      <w:r w:rsidRPr="00EA6C38">
        <w:rPr>
          <w:rFonts w:ascii="Arial Narrow" w:hAnsi="Arial Narrow" w:cs="Arial"/>
        </w:rPr>
        <w:t xml:space="preserve">The travel reimbursement will be done by bank transfers </w:t>
      </w:r>
      <w:r w:rsidRPr="00EA6C38">
        <w:rPr>
          <w:rFonts w:ascii="Arial Narrow" w:hAnsi="Arial Narrow" w:cs="Arial"/>
          <w:b/>
          <w:bCs/>
        </w:rPr>
        <w:t>after</w:t>
      </w:r>
      <w:r w:rsidRPr="00EA6C38">
        <w:rPr>
          <w:rFonts w:ascii="Arial Narrow" w:hAnsi="Arial Narrow" w:cs="Arial"/>
          <w:bCs/>
        </w:rPr>
        <w:t xml:space="preserve"> you return home</w:t>
      </w:r>
      <w:r w:rsidRPr="00EA6C38">
        <w:rPr>
          <w:rFonts w:ascii="Arial Narrow" w:hAnsi="Arial Narrow" w:cs="Arial"/>
        </w:rPr>
        <w:t xml:space="preserve"> and send us the </w:t>
      </w:r>
      <w:r w:rsidRPr="00EA6C38">
        <w:rPr>
          <w:rFonts w:ascii="Arial Narrow" w:hAnsi="Arial Narrow" w:cs="Arial"/>
          <w:b/>
          <w:bCs/>
        </w:rPr>
        <w:t>ORIGINAL</w:t>
      </w:r>
      <w:r w:rsidRPr="00EA6C38">
        <w:rPr>
          <w:rFonts w:ascii="Arial Narrow" w:hAnsi="Arial Narrow" w:cs="Arial"/>
          <w:b/>
        </w:rPr>
        <w:t xml:space="preserve"> </w:t>
      </w:r>
      <w:r w:rsidRPr="00EA6C38">
        <w:rPr>
          <w:rFonts w:ascii="Arial Narrow" w:hAnsi="Arial Narrow" w:cs="Arial"/>
        </w:rPr>
        <w:t>boarding passes and tickets (and also after you fill in / submit / send us the evaluation forms from of the training course). When you are buying a ticket, ask for additional bill as well, if possible!</w:t>
      </w:r>
    </w:p>
    <w:p w:rsidR="007C2462" w:rsidRPr="00171E7C" w:rsidRDefault="007C2462" w:rsidP="007C2462">
      <w:pPr>
        <w:pStyle w:val="NoSpacing"/>
        <w:jc w:val="both"/>
        <w:rPr>
          <w:rFonts w:ascii="Arial Narrow" w:hAnsi="Arial Narrow" w:cs="Arial"/>
          <w:lang w:val="en-GB"/>
        </w:rPr>
      </w:pPr>
    </w:p>
    <w:p w:rsidR="007C2462" w:rsidRPr="00171E7C" w:rsidRDefault="007C2462" w:rsidP="007C2462">
      <w:pPr>
        <w:pStyle w:val="NoSpacing"/>
        <w:jc w:val="both"/>
        <w:rPr>
          <w:rFonts w:ascii="Arial Narrow" w:hAnsi="Arial Narrow"/>
          <w:lang w:val="en-GB"/>
        </w:rPr>
      </w:pPr>
      <w:r w:rsidRPr="00171E7C">
        <w:rPr>
          <w:rFonts w:ascii="Arial Narrow" w:hAnsi="Arial Narrow" w:cs="Arial"/>
          <w:u w:val="single"/>
          <w:lang w:val="en-GB"/>
        </w:rPr>
        <w:t>Please don’t buy your tickets before we approve them</w:t>
      </w:r>
      <w:r w:rsidRPr="00171E7C">
        <w:rPr>
          <w:rFonts w:ascii="Arial Narrow" w:hAnsi="Arial Narrow" w:cs="Arial"/>
          <w:lang w:val="en-GB"/>
        </w:rPr>
        <w:t xml:space="preserve">! When you will plan your trip and </w:t>
      </w:r>
      <w:r w:rsidRPr="00171E7C">
        <w:rPr>
          <w:rFonts w:ascii="Arial Narrow" w:hAnsi="Arial Narrow" w:cs="Arial"/>
          <w:b/>
          <w:lang w:val="en-GB"/>
        </w:rPr>
        <w:t>BEFORE</w:t>
      </w:r>
      <w:r w:rsidRPr="00171E7C">
        <w:rPr>
          <w:rFonts w:ascii="Arial Narrow" w:hAnsi="Arial Narrow" w:cs="Arial"/>
          <w:lang w:val="en-GB"/>
        </w:rPr>
        <w:t xml:space="preserve"> buying your tickets, especially if your planned travel itineraries are different than </w:t>
      </w:r>
      <w:r>
        <w:rPr>
          <w:rFonts w:ascii="Arial Narrow" w:hAnsi="Arial Narrow" w:cs="Arial"/>
          <w:b/>
          <w:lang w:val="en-GB"/>
        </w:rPr>
        <w:t>1</w:t>
      </w:r>
      <w:r w:rsidR="00733A56">
        <w:rPr>
          <w:rFonts w:ascii="Arial Narrow" w:hAnsi="Arial Narrow" w:cs="Arial"/>
          <w:b/>
          <w:lang w:val="en-GB"/>
        </w:rPr>
        <w:t>0</w:t>
      </w:r>
      <w:r w:rsidRPr="00171E7C">
        <w:rPr>
          <w:rFonts w:ascii="Arial Narrow" w:hAnsi="Arial Narrow" w:cs="Arial"/>
          <w:b/>
          <w:vertAlign w:val="superscript"/>
          <w:lang w:val="en-GB"/>
        </w:rPr>
        <w:t>th</w:t>
      </w:r>
      <w:r w:rsidRPr="00171E7C">
        <w:rPr>
          <w:rFonts w:ascii="Arial Narrow" w:hAnsi="Arial Narrow" w:cs="Arial"/>
          <w:b/>
          <w:lang w:val="en-GB"/>
        </w:rPr>
        <w:t xml:space="preserve"> – </w:t>
      </w:r>
      <w:r w:rsidR="00733A56">
        <w:rPr>
          <w:rFonts w:ascii="Arial Narrow" w:hAnsi="Arial Narrow" w:cs="Arial"/>
          <w:b/>
          <w:lang w:val="en-GB"/>
        </w:rPr>
        <w:t>18</w:t>
      </w:r>
      <w:r w:rsidR="00733A56" w:rsidRPr="00733A56">
        <w:rPr>
          <w:rFonts w:ascii="Arial Narrow" w:hAnsi="Arial Narrow" w:cs="Arial"/>
          <w:b/>
          <w:vertAlign w:val="superscript"/>
          <w:lang w:val="en-GB"/>
        </w:rPr>
        <w:t>th</w:t>
      </w:r>
      <w:r w:rsidR="00733A56">
        <w:rPr>
          <w:rFonts w:ascii="Arial Narrow" w:hAnsi="Arial Narrow" w:cs="Arial"/>
          <w:b/>
          <w:lang w:val="en-GB"/>
        </w:rPr>
        <w:t xml:space="preserve"> January</w:t>
      </w:r>
      <w:r w:rsidRPr="00171E7C">
        <w:rPr>
          <w:rFonts w:ascii="Arial Narrow" w:hAnsi="Arial Narrow" w:cs="Arial"/>
          <w:lang w:val="en-GB"/>
        </w:rPr>
        <w:t xml:space="preserve">, </w:t>
      </w:r>
      <w:r w:rsidRPr="00171E7C">
        <w:rPr>
          <w:rFonts w:ascii="Arial Narrow" w:hAnsi="Arial Narrow" w:cs="Arial"/>
          <w:u w:val="single"/>
          <w:lang w:val="en-GB"/>
        </w:rPr>
        <w:t>please inform us in advance, so we can approve your tickets and travel costs</w:t>
      </w:r>
      <w:r w:rsidRPr="00171E7C">
        <w:rPr>
          <w:rFonts w:ascii="Arial Narrow" w:hAnsi="Arial Narrow" w:cs="Arial"/>
          <w:lang w:val="en-GB"/>
        </w:rPr>
        <w:t>. Also, if you travel from elsewhere than your town and country, please, inform us, so we need to approve it as well. Thanks a lot in advance!</w:t>
      </w:r>
    </w:p>
    <w:p w:rsidR="007C2462" w:rsidRPr="00171E7C" w:rsidRDefault="007C2462" w:rsidP="007C2462">
      <w:pPr>
        <w:pStyle w:val="NoSpacing"/>
        <w:jc w:val="both"/>
        <w:rPr>
          <w:rFonts w:ascii="Arial Narrow" w:hAnsi="Arial Narrow"/>
          <w:lang w:val="en-GB"/>
        </w:rPr>
      </w:pPr>
    </w:p>
    <w:p w:rsidR="007C2462" w:rsidRPr="00171E7C" w:rsidRDefault="007C2462" w:rsidP="007C2462">
      <w:pPr>
        <w:pStyle w:val="NoSpacing"/>
        <w:jc w:val="both"/>
        <w:rPr>
          <w:rFonts w:ascii="Arial Narrow" w:hAnsi="Arial Narrow"/>
          <w:lang w:val="en-GB"/>
        </w:rPr>
      </w:pPr>
      <w:r w:rsidRPr="00171E7C">
        <w:rPr>
          <w:rFonts w:ascii="Arial Narrow" w:hAnsi="Arial Narrow" w:cs="Arial"/>
          <w:lang w:val="en-GB"/>
        </w:rPr>
        <w:t>When planning your trip have in mind that there are some cheap flights to Belgrade airport, but you can also travel to Budapest airport as well, and from there take a minibus or train to Novi Sad.</w:t>
      </w:r>
    </w:p>
    <w:p w:rsidR="007C2462" w:rsidRPr="00171E7C" w:rsidRDefault="007C2462" w:rsidP="007C2462">
      <w:pPr>
        <w:pStyle w:val="NoSpacing"/>
        <w:jc w:val="both"/>
        <w:rPr>
          <w:rFonts w:ascii="Arial Narrow" w:hAnsi="Arial Narrow"/>
          <w:lang w:val="en-GB"/>
        </w:rPr>
      </w:pPr>
      <w:r w:rsidRPr="00171E7C">
        <w:rPr>
          <w:rFonts w:ascii="Arial Narrow" w:hAnsi="Arial Narrow" w:cs="Arial"/>
          <w:lang w:val="en-GB"/>
        </w:rPr>
        <w:t>We expect participants to arrive to the hostel in Novi Sad no later than 19:30 h</w:t>
      </w:r>
      <w:r>
        <w:rPr>
          <w:rFonts w:ascii="Arial Narrow" w:hAnsi="Arial Narrow" w:cs="Arial"/>
          <w:lang w:val="en-GB"/>
        </w:rPr>
        <w:t xml:space="preserve">rs on </w:t>
      </w:r>
      <w:r w:rsidR="00EA6C38">
        <w:rPr>
          <w:rFonts w:ascii="Arial Narrow" w:hAnsi="Arial Narrow" w:cs="Arial"/>
          <w:lang w:val="en-GB"/>
        </w:rPr>
        <w:t>1</w:t>
      </w:r>
      <w:r w:rsidR="00733A56">
        <w:rPr>
          <w:rFonts w:ascii="Arial Narrow" w:hAnsi="Arial Narrow" w:cs="Arial"/>
          <w:lang w:val="en-GB"/>
        </w:rPr>
        <w:t>0</w:t>
      </w:r>
      <w:r w:rsidR="00EA6C38" w:rsidRPr="00EA6C38">
        <w:rPr>
          <w:rFonts w:ascii="Arial Narrow" w:hAnsi="Arial Narrow" w:cs="Arial"/>
          <w:vertAlign w:val="superscript"/>
          <w:lang w:val="en-GB"/>
        </w:rPr>
        <w:t>th</w:t>
      </w:r>
      <w:r w:rsidR="00EA6C38">
        <w:rPr>
          <w:rFonts w:ascii="Arial Narrow" w:hAnsi="Arial Narrow" w:cs="Arial"/>
          <w:lang w:val="en-GB"/>
        </w:rPr>
        <w:t xml:space="preserve"> January 2016</w:t>
      </w:r>
      <w:r w:rsidRPr="00171E7C">
        <w:rPr>
          <w:rFonts w:ascii="Arial Narrow" w:hAnsi="Arial Narrow" w:cs="Arial"/>
          <w:lang w:val="en-GB"/>
        </w:rPr>
        <w:t xml:space="preserve">, so please do plan your flights accordingly. </w:t>
      </w:r>
    </w:p>
    <w:p w:rsidR="007C2462" w:rsidRPr="00171E7C" w:rsidRDefault="007C2462" w:rsidP="007C2462">
      <w:pPr>
        <w:pStyle w:val="NoSpacing"/>
        <w:jc w:val="both"/>
        <w:rPr>
          <w:rFonts w:ascii="Arial Narrow" w:hAnsi="Arial Narrow" w:cs="Arial"/>
          <w:lang w:val="en-GB"/>
        </w:rPr>
      </w:pPr>
    </w:p>
    <w:p w:rsidR="007C2462" w:rsidRPr="00171E7C" w:rsidRDefault="007C2462" w:rsidP="007C2462">
      <w:pPr>
        <w:pStyle w:val="NoSpacing"/>
        <w:jc w:val="both"/>
        <w:rPr>
          <w:rFonts w:ascii="Arial Narrow" w:hAnsi="Arial Narrow"/>
          <w:lang w:val="en-GB"/>
        </w:rPr>
      </w:pPr>
      <w:r w:rsidRPr="00171E7C">
        <w:rPr>
          <w:rFonts w:ascii="Arial Narrow" w:hAnsi="Arial Narrow" w:cs="Arial"/>
          <w:lang w:val="en-GB"/>
        </w:rPr>
        <w:t>For additional information, please be free to contact organizers. Like that we will avoid some uncomfortable situations in advance.</w:t>
      </w:r>
    </w:p>
    <w:p w:rsidR="007C2462" w:rsidRDefault="007C2462" w:rsidP="007C2462">
      <w:pPr>
        <w:pStyle w:val="NoSpacing"/>
        <w:jc w:val="both"/>
        <w:rPr>
          <w:rFonts w:ascii="Arial Narrow" w:hAnsi="Arial Narrow"/>
          <w:lang w:val="en-GB"/>
        </w:rPr>
      </w:pPr>
    </w:p>
    <w:p w:rsidR="00EA6C38" w:rsidRPr="00EA6C38" w:rsidRDefault="00EA6C38" w:rsidP="007C2462">
      <w:pPr>
        <w:pStyle w:val="NoSpacing"/>
        <w:jc w:val="both"/>
        <w:rPr>
          <w:rFonts w:ascii="Arial Narrow" w:hAnsi="Arial Narrow"/>
        </w:rPr>
      </w:pPr>
    </w:p>
    <w:p w:rsidR="00EA6C38" w:rsidRPr="00EA6C38" w:rsidRDefault="00EA6C38" w:rsidP="007C2462">
      <w:pPr>
        <w:pStyle w:val="NoSpacing"/>
        <w:jc w:val="both"/>
        <w:rPr>
          <w:rFonts w:ascii="Arial Narrow" w:hAnsi="Arial Narrow"/>
          <w:lang w:val="en-GB"/>
        </w:rPr>
      </w:pPr>
    </w:p>
    <w:p w:rsidR="007C2462" w:rsidRPr="00171E7C" w:rsidRDefault="007C2462" w:rsidP="007C2462">
      <w:pPr>
        <w:jc w:val="both"/>
        <w:rPr>
          <w:rFonts w:ascii="Arial Narrow" w:hAnsi="Arial Narrow"/>
          <w:b/>
          <w:i/>
          <w:sz w:val="26"/>
          <w:szCs w:val="26"/>
          <w:u w:val="single"/>
        </w:rPr>
      </w:pPr>
      <w:r w:rsidRPr="00171E7C">
        <w:rPr>
          <w:rFonts w:ascii="Arial Narrow" w:hAnsi="Arial Narrow"/>
          <w:b/>
          <w:i/>
          <w:sz w:val="26"/>
          <w:szCs w:val="26"/>
          <w:u w:val="single"/>
        </w:rPr>
        <w:t>Participation fee:</w:t>
      </w:r>
      <w:r w:rsidRPr="00171E7C">
        <w:rPr>
          <w:rFonts w:ascii="Arial Narrow" w:hAnsi="Arial Narrow"/>
          <w:b/>
          <w:i/>
          <w:sz w:val="26"/>
          <w:szCs w:val="26"/>
        </w:rPr>
        <w:t xml:space="preserve">  </w:t>
      </w:r>
      <w:r w:rsidRPr="00171E7C">
        <w:rPr>
          <w:rFonts w:ascii="Arial Narrow" w:hAnsi="Arial Narrow"/>
          <w:b/>
          <w:sz w:val="26"/>
          <w:szCs w:val="26"/>
        </w:rPr>
        <w:t xml:space="preserve"> NONE!</w:t>
      </w:r>
    </w:p>
    <w:p w:rsidR="007C2462" w:rsidRPr="00171E7C" w:rsidRDefault="007C2462" w:rsidP="007C2462">
      <w:pPr>
        <w:pStyle w:val="Heading1"/>
        <w:jc w:val="both"/>
        <w:rPr>
          <w:rFonts w:ascii="Arial Narrow" w:hAnsi="Arial Narrow"/>
          <w:sz w:val="22"/>
          <w:szCs w:val="22"/>
          <w:lang w:val="en-GB"/>
        </w:rPr>
      </w:pPr>
      <w:r w:rsidRPr="00171E7C">
        <w:rPr>
          <w:rFonts w:ascii="Arial Narrow" w:hAnsi="Arial Narrow"/>
          <w:sz w:val="22"/>
          <w:szCs w:val="22"/>
          <w:lang w:val="en-GB"/>
        </w:rPr>
        <w:t>All accommodation and food costs in the hostel are covered by the organisers.</w:t>
      </w:r>
    </w:p>
    <w:p w:rsidR="007C2462" w:rsidRDefault="007C2462" w:rsidP="007C2462">
      <w:pPr>
        <w:rPr>
          <w:rFonts w:ascii="Arial Narrow" w:hAnsi="Arial Narrow"/>
          <w:sz w:val="22"/>
          <w:szCs w:val="22"/>
        </w:rPr>
      </w:pPr>
    </w:p>
    <w:p w:rsidR="007C2462" w:rsidRPr="00171E7C" w:rsidRDefault="007C2462" w:rsidP="007C2462">
      <w:pPr>
        <w:rPr>
          <w:rFonts w:ascii="Arial Narrow" w:hAnsi="Arial Narrow"/>
          <w:sz w:val="22"/>
          <w:szCs w:val="22"/>
        </w:rPr>
      </w:pPr>
    </w:p>
    <w:p w:rsidR="007C2462" w:rsidRPr="00171E7C" w:rsidRDefault="007C2462" w:rsidP="007C2462">
      <w:pPr>
        <w:pStyle w:val="Heading1"/>
        <w:jc w:val="both"/>
        <w:rPr>
          <w:rFonts w:ascii="Arial Narrow" w:hAnsi="Arial Narrow"/>
          <w:i/>
          <w:sz w:val="26"/>
          <w:szCs w:val="26"/>
          <w:u w:val="single"/>
          <w:lang w:val="en-GB"/>
        </w:rPr>
      </w:pPr>
      <w:r w:rsidRPr="00171E7C">
        <w:rPr>
          <w:rFonts w:ascii="Arial Narrow" w:hAnsi="Arial Narrow"/>
          <w:i/>
          <w:sz w:val="26"/>
          <w:szCs w:val="26"/>
          <w:u w:val="single"/>
          <w:lang w:val="en-GB"/>
        </w:rPr>
        <w:t>Applications</w:t>
      </w:r>
    </w:p>
    <w:p w:rsidR="007C2462" w:rsidRPr="00AB272C" w:rsidRDefault="00AB272C" w:rsidP="007C2462">
      <w:pPr>
        <w:jc w:val="both"/>
        <w:rPr>
          <w:rFonts w:ascii="Arial Narrow" w:hAnsi="Arial Narrow"/>
          <w:sz w:val="22"/>
          <w:szCs w:val="22"/>
        </w:rPr>
      </w:pPr>
      <w:r w:rsidRPr="00AB272C">
        <w:rPr>
          <w:rFonts w:ascii="Arial Narrow" w:hAnsi="Arial Narrow" w:cs="Calibri"/>
          <w:sz w:val="22"/>
          <w:szCs w:val="22"/>
        </w:rPr>
        <w:t>To apply, please fill in the application form on</w:t>
      </w:r>
      <w:r w:rsidRPr="00AB272C">
        <w:rPr>
          <w:rFonts w:ascii="Arial Narrow" w:hAnsi="Arial Narrow" w:cs="Calibri"/>
          <w:color w:val="1F497D"/>
          <w:sz w:val="22"/>
          <w:szCs w:val="22"/>
        </w:rPr>
        <w:t xml:space="preserve"> </w:t>
      </w:r>
      <w:hyperlink r:id="rId7" w:tgtFrame="_blank" w:history="1">
        <w:r w:rsidRPr="00AB272C">
          <w:rPr>
            <w:rStyle w:val="Hyperlink"/>
            <w:rFonts w:ascii="Arial Narrow" w:hAnsi="Arial Narrow" w:cs="Calibri"/>
            <w:sz w:val="22"/>
            <w:szCs w:val="22"/>
          </w:rPr>
          <w:t>THIS</w:t>
        </w:r>
        <w:r w:rsidRPr="00AB272C">
          <w:rPr>
            <w:rStyle w:val="Hyperlink"/>
            <w:rFonts w:ascii="Arial Narrow" w:hAnsi="Arial Narrow" w:cs="Calibri"/>
            <w:sz w:val="22"/>
            <w:szCs w:val="22"/>
          </w:rPr>
          <w:t xml:space="preserve"> </w:t>
        </w:r>
        <w:r w:rsidRPr="00AB272C">
          <w:rPr>
            <w:rStyle w:val="Hyperlink"/>
            <w:rFonts w:ascii="Arial Narrow" w:hAnsi="Arial Narrow" w:cs="Calibri"/>
            <w:sz w:val="22"/>
            <w:szCs w:val="22"/>
          </w:rPr>
          <w:t>LINK</w:t>
        </w:r>
      </w:hyperlink>
      <w:r w:rsidRPr="00AB272C">
        <w:rPr>
          <w:rFonts w:ascii="Arial Narrow" w:hAnsi="Arial Narrow" w:cs="Calibri"/>
          <w:color w:val="1F497D"/>
          <w:sz w:val="22"/>
          <w:szCs w:val="22"/>
        </w:rPr>
        <w:t xml:space="preserve">. </w:t>
      </w:r>
      <w:r w:rsidRPr="00AB272C">
        <w:rPr>
          <w:rFonts w:ascii="Arial Narrow" w:hAnsi="Arial Narrow" w:cs="Calibri"/>
          <w:sz w:val="22"/>
          <w:szCs w:val="22"/>
        </w:rPr>
        <w:t xml:space="preserve">Please note that the deadline for applications is </w:t>
      </w:r>
      <w:r>
        <w:rPr>
          <w:rFonts w:ascii="Arial Narrow" w:hAnsi="Arial Narrow"/>
          <w:b/>
          <w:sz w:val="22"/>
          <w:szCs w:val="22"/>
          <w:highlight w:val="yellow"/>
        </w:rPr>
        <w:t>5</w:t>
      </w:r>
      <w:r w:rsidRPr="00A905CC">
        <w:rPr>
          <w:rFonts w:ascii="Arial Narrow" w:hAnsi="Arial Narrow"/>
          <w:b/>
          <w:sz w:val="22"/>
          <w:szCs w:val="22"/>
          <w:highlight w:val="yellow"/>
          <w:vertAlign w:val="superscript"/>
        </w:rPr>
        <w:t>th</w:t>
      </w:r>
      <w:r>
        <w:rPr>
          <w:rFonts w:ascii="Arial Narrow" w:hAnsi="Arial Narrow"/>
          <w:b/>
          <w:sz w:val="22"/>
          <w:szCs w:val="22"/>
          <w:highlight w:val="yellow"/>
        </w:rPr>
        <w:t xml:space="preserve"> November 2015</w:t>
      </w:r>
      <w:r w:rsidRPr="00AB272C">
        <w:rPr>
          <w:rFonts w:ascii="Arial Narrow" w:hAnsi="Arial Narrow" w:cs="Calibri"/>
          <w:sz w:val="22"/>
          <w:szCs w:val="22"/>
        </w:rPr>
        <w:t>.</w:t>
      </w:r>
    </w:p>
    <w:p w:rsidR="00AB272C" w:rsidRPr="00171E7C" w:rsidRDefault="00AB272C" w:rsidP="00AB272C">
      <w:pPr>
        <w:jc w:val="both"/>
        <w:rPr>
          <w:rFonts w:ascii="Arial Narrow" w:hAnsi="Arial Narrow"/>
          <w:sz w:val="22"/>
          <w:szCs w:val="22"/>
        </w:rPr>
      </w:pPr>
      <w:r w:rsidRPr="00A905CC">
        <w:rPr>
          <w:rFonts w:ascii="Arial Narrow" w:hAnsi="Arial Narrow"/>
          <w:sz w:val="22"/>
          <w:szCs w:val="22"/>
        </w:rPr>
        <w:t xml:space="preserve">Selected participants will receive the detailed </w:t>
      </w:r>
      <w:proofErr w:type="spellStart"/>
      <w:r w:rsidRPr="00A905CC">
        <w:rPr>
          <w:rFonts w:ascii="Arial Narrow" w:hAnsi="Arial Narrow"/>
          <w:sz w:val="22"/>
          <w:szCs w:val="22"/>
        </w:rPr>
        <w:t>infosheet</w:t>
      </w:r>
      <w:proofErr w:type="spellEnd"/>
      <w:r w:rsidRPr="00A905CC">
        <w:rPr>
          <w:rFonts w:ascii="Arial Narrow" w:hAnsi="Arial Narrow"/>
          <w:sz w:val="22"/>
          <w:szCs w:val="22"/>
        </w:rPr>
        <w:t xml:space="preserve"> till </w:t>
      </w:r>
      <w:r>
        <w:rPr>
          <w:rFonts w:ascii="Arial Narrow" w:hAnsi="Arial Narrow"/>
          <w:sz w:val="22"/>
          <w:szCs w:val="22"/>
        </w:rPr>
        <w:t>1</w:t>
      </w:r>
      <w:r w:rsidRPr="00A905CC">
        <w:rPr>
          <w:rFonts w:ascii="Arial Narrow" w:hAnsi="Arial Narrow"/>
          <w:sz w:val="22"/>
          <w:szCs w:val="22"/>
        </w:rPr>
        <w:t>5</w:t>
      </w:r>
      <w:r w:rsidRPr="00A905CC">
        <w:rPr>
          <w:rFonts w:ascii="Arial Narrow" w:hAnsi="Arial Narrow"/>
          <w:sz w:val="22"/>
          <w:szCs w:val="22"/>
          <w:vertAlign w:val="superscript"/>
        </w:rPr>
        <w:t>th</w:t>
      </w:r>
      <w:r w:rsidRPr="00A905CC">
        <w:rPr>
          <w:rFonts w:ascii="Arial Narrow" w:hAnsi="Arial Narrow"/>
          <w:sz w:val="22"/>
          <w:szCs w:val="22"/>
        </w:rPr>
        <w:t xml:space="preserve"> </w:t>
      </w:r>
      <w:r>
        <w:rPr>
          <w:rFonts w:ascii="Arial Narrow" w:hAnsi="Arial Narrow"/>
          <w:sz w:val="22"/>
          <w:szCs w:val="22"/>
        </w:rPr>
        <w:t xml:space="preserve">November </w:t>
      </w:r>
      <w:r w:rsidRPr="00A905CC">
        <w:rPr>
          <w:rFonts w:ascii="Arial Narrow" w:hAnsi="Arial Narrow"/>
          <w:sz w:val="22"/>
          <w:szCs w:val="22"/>
        </w:rPr>
        <w:t>2015.</w:t>
      </w:r>
    </w:p>
    <w:p w:rsidR="007C2462" w:rsidRDefault="007C2462" w:rsidP="007C2462">
      <w:pPr>
        <w:jc w:val="both"/>
        <w:rPr>
          <w:rFonts w:ascii="Arial Narrow" w:hAnsi="Arial Narrow"/>
          <w:sz w:val="22"/>
          <w:szCs w:val="22"/>
        </w:rPr>
      </w:pPr>
    </w:p>
    <w:p w:rsidR="00AB272C" w:rsidRPr="00171E7C" w:rsidRDefault="00AB272C" w:rsidP="007C2462">
      <w:pPr>
        <w:jc w:val="both"/>
        <w:rPr>
          <w:rFonts w:ascii="Arial Narrow" w:hAnsi="Arial Narrow"/>
          <w:sz w:val="22"/>
          <w:szCs w:val="22"/>
        </w:rPr>
      </w:pPr>
    </w:p>
    <w:p w:rsidR="007C2462" w:rsidRPr="00AB272C" w:rsidRDefault="007C2462" w:rsidP="007C2462">
      <w:pPr>
        <w:jc w:val="both"/>
        <w:rPr>
          <w:rFonts w:ascii="Arial Narrow" w:hAnsi="Arial Narrow"/>
          <w:b/>
          <w:i/>
          <w:sz w:val="26"/>
          <w:szCs w:val="26"/>
        </w:rPr>
      </w:pPr>
      <w:r w:rsidRPr="00AB272C">
        <w:rPr>
          <w:rFonts w:ascii="Arial Narrow" w:hAnsi="Arial Narrow"/>
          <w:b/>
          <w:i/>
          <w:sz w:val="26"/>
          <w:szCs w:val="26"/>
          <w:u w:val="single"/>
        </w:rPr>
        <w:t>Contacts</w:t>
      </w:r>
      <w:r w:rsidRPr="00AB272C">
        <w:rPr>
          <w:rFonts w:ascii="Arial Narrow" w:hAnsi="Arial Narrow"/>
          <w:b/>
          <w:i/>
          <w:sz w:val="26"/>
          <w:szCs w:val="26"/>
        </w:rPr>
        <w:t xml:space="preserve">: </w:t>
      </w:r>
    </w:p>
    <w:p w:rsidR="007C2462" w:rsidRPr="00AB272C" w:rsidRDefault="007C2462" w:rsidP="007C2462">
      <w:pPr>
        <w:rPr>
          <w:rFonts w:ascii="Arial Narrow" w:hAnsi="Arial Narrow"/>
          <w:sz w:val="26"/>
          <w:szCs w:val="26"/>
        </w:rPr>
      </w:pPr>
      <w:proofErr w:type="spellStart"/>
      <w:r w:rsidRPr="00AB272C">
        <w:rPr>
          <w:rFonts w:ascii="Arial Narrow" w:hAnsi="Arial Narrow"/>
          <w:sz w:val="26"/>
          <w:szCs w:val="26"/>
        </w:rPr>
        <w:t>Pavle</w:t>
      </w:r>
      <w:proofErr w:type="spellEnd"/>
      <w:r w:rsidRPr="00AB272C">
        <w:rPr>
          <w:rFonts w:ascii="Arial Narrow" w:hAnsi="Arial Narrow"/>
          <w:sz w:val="26"/>
          <w:szCs w:val="26"/>
        </w:rPr>
        <w:t xml:space="preserve"> </w:t>
      </w:r>
      <w:proofErr w:type="spellStart"/>
      <w:r w:rsidRPr="00AB272C">
        <w:rPr>
          <w:rFonts w:ascii="Arial Narrow" w:hAnsi="Arial Narrow"/>
          <w:sz w:val="26"/>
          <w:szCs w:val="26"/>
        </w:rPr>
        <w:t>Jevđić</w:t>
      </w:r>
      <w:proofErr w:type="spellEnd"/>
    </w:p>
    <w:p w:rsidR="00AB272C" w:rsidRPr="00AB272C" w:rsidRDefault="00AB272C" w:rsidP="007C2462">
      <w:pPr>
        <w:rPr>
          <w:rFonts w:ascii="Arial Narrow" w:hAnsi="Arial Narrow"/>
          <w:sz w:val="26"/>
          <w:szCs w:val="26"/>
        </w:rPr>
      </w:pPr>
      <w:hyperlink r:id="rId8" w:history="1">
        <w:r w:rsidRPr="00AB272C">
          <w:rPr>
            <w:rStyle w:val="Hyperlink"/>
            <w:rFonts w:ascii="Arial Narrow" w:hAnsi="Arial Narrow"/>
            <w:sz w:val="26"/>
            <w:szCs w:val="26"/>
          </w:rPr>
          <w:t>croptopola@gmail.com</w:t>
        </w:r>
      </w:hyperlink>
      <w:r w:rsidRPr="00AB272C">
        <w:rPr>
          <w:rFonts w:ascii="Arial Narrow" w:hAnsi="Arial Narrow"/>
          <w:sz w:val="26"/>
          <w:szCs w:val="26"/>
        </w:rPr>
        <w:t xml:space="preserve"> </w:t>
      </w:r>
    </w:p>
    <w:p w:rsidR="007C2462" w:rsidRPr="00171E7C" w:rsidRDefault="007C2462" w:rsidP="007C2462">
      <w:pPr>
        <w:tabs>
          <w:tab w:val="left" w:pos="4092"/>
        </w:tabs>
        <w:jc w:val="both"/>
        <w:rPr>
          <w:rFonts w:ascii="Arial Narrow" w:hAnsi="Arial Narrow"/>
          <w:sz w:val="26"/>
          <w:szCs w:val="26"/>
        </w:rPr>
      </w:pPr>
      <w:r w:rsidRPr="00AB272C">
        <w:rPr>
          <w:rFonts w:ascii="Arial Narrow" w:hAnsi="Arial Narrow"/>
          <w:sz w:val="26"/>
          <w:szCs w:val="26"/>
        </w:rPr>
        <w:t>Mobile phone: +381 65 818 1454</w:t>
      </w:r>
    </w:p>
    <w:p w:rsidR="006C69A6" w:rsidRPr="006C69A6" w:rsidRDefault="006C69A6" w:rsidP="00CA3861">
      <w:pPr>
        <w:rPr>
          <w:lang w:val="sr-Latn-CS"/>
        </w:rPr>
      </w:pPr>
    </w:p>
    <w:sectPr w:rsidR="006C69A6" w:rsidRPr="006C69A6" w:rsidSect="000665B0">
      <w:headerReference w:type="default" r:id="rId9"/>
      <w:pgSz w:w="11906" w:h="16838"/>
      <w:pgMar w:top="1481" w:right="707" w:bottom="709" w:left="567" w:header="39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9F6" w:rsidRDefault="00D049F6" w:rsidP="00A769BD">
      <w:r>
        <w:separator/>
      </w:r>
    </w:p>
  </w:endnote>
  <w:endnote w:type="continuationSeparator" w:id="0">
    <w:p w:rsidR="00D049F6" w:rsidRDefault="00D049F6" w:rsidP="00A769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9F6" w:rsidRDefault="00D049F6" w:rsidP="00A769BD">
      <w:r>
        <w:separator/>
      </w:r>
    </w:p>
  </w:footnote>
  <w:footnote w:type="continuationSeparator" w:id="0">
    <w:p w:rsidR="00D049F6" w:rsidRDefault="00D049F6" w:rsidP="00A76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4" w:rsidRPr="00AB272C" w:rsidRDefault="00AB272C" w:rsidP="006C69A6">
    <w:pPr>
      <w:pStyle w:val="NoSpacing"/>
      <w:ind w:left="708" w:firstLine="708"/>
      <w:rPr>
        <w:rFonts w:asciiTheme="majorHAnsi" w:hAnsiTheme="majorHAnsi"/>
        <w:sz w:val="28"/>
        <w:szCs w:val="28"/>
        <w:lang w:val="sr-Latn-CS"/>
      </w:rPr>
    </w:pPr>
    <w:r>
      <w:rPr>
        <w:rFonts w:asciiTheme="majorHAnsi" w:hAnsiTheme="majorHAnsi"/>
        <w:noProof/>
        <w:sz w:val="24"/>
        <w:szCs w:val="24"/>
        <w:lang w:val="en-GB" w:eastAsia="en-GB"/>
      </w:rPr>
      <w:drawing>
        <wp:anchor distT="0" distB="0" distL="114300" distR="114300" simplePos="0" relativeHeight="251668480" behindDoc="1" locked="0" layoutInCell="1" allowOverlap="1">
          <wp:simplePos x="0" y="0"/>
          <wp:positionH relativeFrom="column">
            <wp:posOffset>-74295</wp:posOffset>
          </wp:positionH>
          <wp:positionV relativeFrom="paragraph">
            <wp:posOffset>-204470</wp:posOffset>
          </wp:positionV>
          <wp:extent cx="819150" cy="951230"/>
          <wp:effectExtent l="19050" t="0" r="0" b="0"/>
          <wp:wrapNone/>
          <wp:docPr id="2" name="Picture 1" descr="crop za n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 za net-2.jpg"/>
                  <pic:cNvPicPr/>
                </pic:nvPicPr>
                <pic:blipFill>
                  <a:blip r:embed="rId1"/>
                  <a:stretch>
                    <a:fillRect/>
                  </a:stretch>
                </pic:blipFill>
                <pic:spPr>
                  <a:xfrm>
                    <a:off x="0" y="0"/>
                    <a:ext cx="819150" cy="951230"/>
                  </a:xfrm>
                  <a:prstGeom prst="rect">
                    <a:avLst/>
                  </a:prstGeom>
                </pic:spPr>
              </pic:pic>
            </a:graphicData>
          </a:graphic>
        </wp:anchor>
      </w:drawing>
    </w:r>
    <w:r>
      <w:rPr>
        <w:rFonts w:asciiTheme="majorHAnsi" w:hAnsiTheme="majorHAnsi"/>
        <w:noProof/>
        <w:sz w:val="24"/>
        <w:szCs w:val="24"/>
        <w:lang w:val="en-GB" w:eastAsia="en-GB"/>
      </w:rPr>
      <w:drawing>
        <wp:anchor distT="0" distB="0" distL="114300" distR="114300" simplePos="0" relativeHeight="251667456" behindDoc="0" locked="0" layoutInCell="1" allowOverlap="1">
          <wp:simplePos x="0" y="0"/>
          <wp:positionH relativeFrom="column">
            <wp:posOffset>4679950</wp:posOffset>
          </wp:positionH>
          <wp:positionV relativeFrom="paragraph">
            <wp:posOffset>-137795</wp:posOffset>
          </wp:positionV>
          <wp:extent cx="2160270" cy="6191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160270" cy="619125"/>
                  </a:xfrm>
                  <a:prstGeom prst="rect">
                    <a:avLst/>
                  </a:prstGeom>
                  <a:noFill/>
                  <a:ln w="9525">
                    <a:noFill/>
                    <a:miter lim="800000"/>
                    <a:headEnd/>
                    <a:tailEnd/>
                  </a:ln>
                </pic:spPr>
              </pic:pic>
            </a:graphicData>
          </a:graphic>
        </wp:anchor>
      </w:drawing>
    </w:r>
    <w:r>
      <w:rPr>
        <w:rFonts w:asciiTheme="majorHAnsi" w:hAnsiTheme="majorHAnsi"/>
        <w:sz w:val="24"/>
        <w:szCs w:val="24"/>
        <w:lang w:val="sr-Latn-CS"/>
      </w:rPr>
      <w:t xml:space="preserve">  </w:t>
    </w:r>
    <w:r w:rsidR="000A4B44" w:rsidRPr="00AB272C">
      <w:rPr>
        <w:rFonts w:asciiTheme="majorHAnsi" w:hAnsiTheme="majorHAnsi"/>
        <w:sz w:val="28"/>
        <w:szCs w:val="28"/>
        <w:lang w:val="sr-Latn-CS"/>
      </w:rPr>
      <w:t xml:space="preserve">Training course: </w:t>
    </w:r>
  </w:p>
  <w:p w:rsidR="00796CB1" w:rsidRPr="00AB272C" w:rsidRDefault="00AB272C" w:rsidP="006C69A6">
    <w:pPr>
      <w:pStyle w:val="NoSpacing"/>
      <w:ind w:left="708" w:firstLine="708"/>
      <w:rPr>
        <w:rFonts w:asciiTheme="majorHAnsi" w:hAnsiTheme="majorHAnsi"/>
        <w:sz w:val="28"/>
        <w:szCs w:val="28"/>
        <w:lang w:val="sr-Latn-CS"/>
      </w:rPr>
    </w:pPr>
    <w:r w:rsidRPr="00AB272C">
      <w:rPr>
        <w:rFonts w:asciiTheme="majorHAnsi" w:hAnsiTheme="majorHAnsi"/>
        <w:sz w:val="28"/>
        <w:szCs w:val="28"/>
        <w:lang w:val="sr-Latn-CS"/>
      </w:rPr>
      <w:t xml:space="preserve">  </w:t>
    </w:r>
    <w:r w:rsidR="000A4B44" w:rsidRPr="00AB272C">
      <w:rPr>
        <w:rFonts w:asciiTheme="majorHAnsi" w:hAnsiTheme="majorHAnsi"/>
        <w:sz w:val="28"/>
        <w:szCs w:val="28"/>
        <w:lang w:val="sr-Latn-CS"/>
      </w:rPr>
      <w:t>„</w:t>
    </w:r>
    <w:r w:rsidR="009F391D" w:rsidRPr="00AB272C">
      <w:rPr>
        <w:rFonts w:asciiTheme="majorHAnsi" w:hAnsiTheme="majorHAnsi"/>
        <w:sz w:val="28"/>
        <w:szCs w:val="28"/>
        <w:lang w:val="sr-Latn-CS"/>
      </w:rPr>
      <w:t>Inclusion through Non-Formal Education</w:t>
    </w:r>
    <w:r w:rsidR="000A4B44" w:rsidRPr="00AB272C">
      <w:rPr>
        <w:rFonts w:asciiTheme="majorHAnsi" w:hAnsiTheme="majorHAnsi"/>
        <w:sz w:val="28"/>
        <w:szCs w:val="28"/>
        <w:lang w:val="sr-Latn-CS"/>
      </w:rPr>
      <w:t xml:space="preserve">“  </w:t>
    </w:r>
  </w:p>
  <w:p w:rsidR="00796CB1" w:rsidRDefault="00796CB1" w:rsidP="00796CB1">
    <w:pPr>
      <w:jc w:val="right"/>
      <w:rPr>
        <w:rFonts w:asciiTheme="majorHAnsi" w:hAnsiTheme="majorHAnsi"/>
        <w:szCs w:val="32"/>
        <w:lang w:val="sr-Latn-CS"/>
      </w:rPr>
    </w:pPr>
  </w:p>
  <w:p w:rsidR="00AB272C" w:rsidRDefault="00AB272C" w:rsidP="00796CB1">
    <w:pPr>
      <w:jc w:val="right"/>
      <w:rPr>
        <w:rFonts w:asciiTheme="majorHAnsi" w:hAnsiTheme="majorHAnsi"/>
        <w:szCs w:val="32"/>
        <w:lang w:val="sr-Latn-CS"/>
      </w:rPr>
    </w:pPr>
  </w:p>
  <w:p w:rsidR="00AB272C" w:rsidRPr="002C2CC1" w:rsidRDefault="00AB272C" w:rsidP="00796CB1">
    <w:pPr>
      <w:jc w:val="right"/>
      <w:rPr>
        <w:rFonts w:asciiTheme="majorHAnsi" w:hAnsiTheme="majorHAnsi"/>
        <w:szCs w:val="32"/>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6755"/>
    <w:multiLevelType w:val="hybridMultilevel"/>
    <w:tmpl w:val="B4E66C80"/>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174E"/>
    <w:multiLevelType w:val="hybridMultilevel"/>
    <w:tmpl w:val="8A14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0639A5"/>
    <w:multiLevelType w:val="hybridMultilevel"/>
    <w:tmpl w:val="0CEE6F5E"/>
    <w:lvl w:ilvl="0" w:tplc="CFA6985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235A26"/>
    <w:multiLevelType w:val="hybridMultilevel"/>
    <w:tmpl w:val="5AA0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B56518"/>
    <w:multiLevelType w:val="hybridMultilevel"/>
    <w:tmpl w:val="1D9C3C2E"/>
    <w:lvl w:ilvl="0" w:tplc="685E779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4C3D4E"/>
    <w:multiLevelType w:val="hybridMultilevel"/>
    <w:tmpl w:val="3EEEB006"/>
    <w:lvl w:ilvl="0" w:tplc="685E779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6626D51"/>
    <w:multiLevelType w:val="hybridMultilevel"/>
    <w:tmpl w:val="FA48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1704FC"/>
    <w:multiLevelType w:val="hybridMultilevel"/>
    <w:tmpl w:val="B92ED08C"/>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4"/>
  </w:num>
  <w:num w:numId="4">
    <w:abstractNumId w:val="8"/>
  </w:num>
  <w:num w:numId="5">
    <w:abstractNumId w:val="3"/>
  </w:num>
  <w:num w:numId="6">
    <w:abstractNumId w:val="1"/>
  </w:num>
  <w:num w:numId="7">
    <w:abstractNumId w:val="6"/>
  </w:num>
  <w:num w:numId="8">
    <w:abstractNumId w:val="0"/>
  </w:num>
  <w:num w:numId="9">
    <w:abstractNumId w:val="9"/>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6C69A6"/>
    <w:rsid w:val="00042F62"/>
    <w:rsid w:val="000542B2"/>
    <w:rsid w:val="000665B0"/>
    <w:rsid w:val="000A4B44"/>
    <w:rsid w:val="000D212E"/>
    <w:rsid w:val="000F53BB"/>
    <w:rsid w:val="00141636"/>
    <w:rsid w:val="0017573B"/>
    <w:rsid w:val="00211BF9"/>
    <w:rsid w:val="00227559"/>
    <w:rsid w:val="002335DA"/>
    <w:rsid w:val="002658EB"/>
    <w:rsid w:val="00280206"/>
    <w:rsid w:val="00291B53"/>
    <w:rsid w:val="002A61D5"/>
    <w:rsid w:val="002C2CC1"/>
    <w:rsid w:val="00360DEB"/>
    <w:rsid w:val="003C0218"/>
    <w:rsid w:val="003D08E9"/>
    <w:rsid w:val="0041336F"/>
    <w:rsid w:val="00431CE8"/>
    <w:rsid w:val="00455130"/>
    <w:rsid w:val="00507E32"/>
    <w:rsid w:val="00516575"/>
    <w:rsid w:val="0053283E"/>
    <w:rsid w:val="0053740A"/>
    <w:rsid w:val="005D4D50"/>
    <w:rsid w:val="005E60E0"/>
    <w:rsid w:val="00644D7E"/>
    <w:rsid w:val="006C69A6"/>
    <w:rsid w:val="0071328E"/>
    <w:rsid w:val="00733A56"/>
    <w:rsid w:val="0074690B"/>
    <w:rsid w:val="00796CB1"/>
    <w:rsid w:val="007C2394"/>
    <w:rsid w:val="007C2462"/>
    <w:rsid w:val="007C4960"/>
    <w:rsid w:val="007D4C75"/>
    <w:rsid w:val="008D3772"/>
    <w:rsid w:val="009122CF"/>
    <w:rsid w:val="00917631"/>
    <w:rsid w:val="00962F53"/>
    <w:rsid w:val="00962F5F"/>
    <w:rsid w:val="009C2216"/>
    <w:rsid w:val="009F391D"/>
    <w:rsid w:val="009F5D6A"/>
    <w:rsid w:val="00A769BD"/>
    <w:rsid w:val="00AA226C"/>
    <w:rsid w:val="00AA256C"/>
    <w:rsid w:val="00AB272C"/>
    <w:rsid w:val="00AC0F08"/>
    <w:rsid w:val="00BA5336"/>
    <w:rsid w:val="00BD0382"/>
    <w:rsid w:val="00CA3861"/>
    <w:rsid w:val="00CF1793"/>
    <w:rsid w:val="00D049F6"/>
    <w:rsid w:val="00D32B47"/>
    <w:rsid w:val="00E3173C"/>
    <w:rsid w:val="00E32195"/>
    <w:rsid w:val="00E66159"/>
    <w:rsid w:val="00EA6C38"/>
    <w:rsid w:val="00ED2297"/>
    <w:rsid w:val="00F14D7C"/>
    <w:rsid w:val="00F82F97"/>
    <w:rsid w:val="00F94D7C"/>
    <w:rsid w:val="00FF30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A6"/>
    <w:pPr>
      <w:suppressAutoHyphens/>
      <w:spacing w:after="0" w:line="240" w:lineRule="auto"/>
    </w:pPr>
    <w:rPr>
      <w:rFonts w:ascii="Times New Roman" w:eastAsia="Times New Roman" w:hAnsi="Times New Roman" w:cs="Times New Roman"/>
      <w:sz w:val="24"/>
      <w:szCs w:val="20"/>
      <w:lang w:val="en-GB" w:eastAsia="sr-Latn-CS"/>
    </w:rPr>
  </w:style>
  <w:style w:type="paragraph" w:styleId="Heading1">
    <w:name w:val="heading 1"/>
    <w:basedOn w:val="Normal"/>
    <w:next w:val="Normal"/>
    <w:link w:val="Heading1Char"/>
    <w:qFormat/>
    <w:rsid w:val="006C69A6"/>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BD"/>
    <w:pPr>
      <w:tabs>
        <w:tab w:val="center" w:pos="4536"/>
        <w:tab w:val="right" w:pos="9072"/>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769BD"/>
  </w:style>
  <w:style w:type="paragraph" w:styleId="Footer">
    <w:name w:val="footer"/>
    <w:basedOn w:val="Normal"/>
    <w:link w:val="FooterChar"/>
    <w:uiPriority w:val="99"/>
    <w:unhideWhenUsed/>
    <w:rsid w:val="00A769BD"/>
    <w:pPr>
      <w:tabs>
        <w:tab w:val="center" w:pos="4536"/>
        <w:tab w:val="right" w:pos="9072"/>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769BD"/>
  </w:style>
  <w:style w:type="character" w:styleId="Hyperlink">
    <w:name w:val="Hyperlink"/>
    <w:basedOn w:val="DefaultParagraphFont"/>
    <w:uiPriority w:val="99"/>
    <w:unhideWhenUsed/>
    <w:rsid w:val="00A769BD"/>
    <w:rPr>
      <w:color w:val="0000FF" w:themeColor="hyperlink"/>
      <w:u w:val="single"/>
    </w:rPr>
  </w:style>
  <w:style w:type="paragraph" w:styleId="BalloonText">
    <w:name w:val="Balloon Text"/>
    <w:basedOn w:val="Normal"/>
    <w:link w:val="BalloonTextChar"/>
    <w:uiPriority w:val="99"/>
    <w:semiHidden/>
    <w:unhideWhenUsed/>
    <w:rsid w:val="00917631"/>
    <w:rPr>
      <w:rFonts w:ascii="Tahoma" w:hAnsi="Tahoma" w:cs="Tahoma"/>
      <w:sz w:val="16"/>
      <w:szCs w:val="16"/>
    </w:rPr>
  </w:style>
  <w:style w:type="character" w:customStyle="1" w:styleId="BalloonTextChar">
    <w:name w:val="Balloon Text Char"/>
    <w:basedOn w:val="DefaultParagraphFont"/>
    <w:link w:val="BalloonText"/>
    <w:uiPriority w:val="99"/>
    <w:semiHidden/>
    <w:rsid w:val="00917631"/>
    <w:rPr>
      <w:rFonts w:ascii="Tahoma" w:hAnsi="Tahoma" w:cs="Tahoma"/>
      <w:sz w:val="16"/>
      <w:szCs w:val="16"/>
    </w:rPr>
  </w:style>
  <w:style w:type="character" w:styleId="PlaceholderText">
    <w:name w:val="Placeholder Text"/>
    <w:basedOn w:val="DefaultParagraphFont"/>
    <w:uiPriority w:val="99"/>
    <w:semiHidden/>
    <w:rsid w:val="00796CB1"/>
    <w:rPr>
      <w:color w:val="808080"/>
    </w:rPr>
  </w:style>
  <w:style w:type="paragraph" w:styleId="NoSpacing">
    <w:name w:val="No Spacing"/>
    <w:link w:val="NoSpacingChar"/>
    <w:qFormat/>
    <w:rsid w:val="000A4B44"/>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6C69A6"/>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6C69A6"/>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6C69A6"/>
    <w:pPr>
      <w:ind w:left="720"/>
      <w:contextualSpacing/>
    </w:pPr>
  </w:style>
  <w:style w:type="character" w:customStyle="1" w:styleId="NoSpacingChar">
    <w:name w:val="No Spacing Char"/>
    <w:basedOn w:val="DefaultParagraphFont"/>
    <w:link w:val="NoSpacing"/>
    <w:locked/>
    <w:rsid w:val="007C2462"/>
    <w:rPr>
      <w:rFonts w:ascii="Calibri" w:eastAsia="Calibri" w:hAnsi="Calibri" w:cs="Times New Roman"/>
    </w:rPr>
  </w:style>
  <w:style w:type="character" w:styleId="FollowedHyperlink">
    <w:name w:val="FollowedHyperlink"/>
    <w:basedOn w:val="DefaultParagraphFont"/>
    <w:uiPriority w:val="99"/>
    <w:semiHidden/>
    <w:unhideWhenUsed/>
    <w:rsid w:val="00AB27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optopola@gmail.com" TargetMode="External"/><Relationship Id="rId3" Type="http://schemas.openxmlformats.org/officeDocument/2006/relationships/settings" Target="settings.xml"/><Relationship Id="rId7" Type="http://schemas.openxmlformats.org/officeDocument/2006/relationships/hyperlink" Target="http://goo.gl/forms/ZpwsnVRo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AppData\Local\Temp\CJCD_memorandum.dotx" TargetMode="Externa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CJCD_memorandum</Template>
  <TotalTime>20</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keywords>Centrar za jacanje civilnog drustva</cp:keywords>
  <cp:lastModifiedBy>ct</cp:lastModifiedBy>
  <cp:revision>4</cp:revision>
  <cp:lastPrinted>2013-05-01T09:29:00Z</cp:lastPrinted>
  <dcterms:created xsi:type="dcterms:W3CDTF">2015-10-15T12:45:00Z</dcterms:created>
  <dcterms:modified xsi:type="dcterms:W3CDTF">2015-10-16T19:59:00Z</dcterms:modified>
</cp:coreProperties>
</file>