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3A" w:rsidRPr="007C6B57" w:rsidRDefault="00A574E6" w:rsidP="007C6B57">
      <w:pPr>
        <w:pStyle w:val="Tre"/>
        <w:spacing w:line="276" w:lineRule="auto"/>
        <w:rPr>
          <w:rFonts w:ascii="Tahoma" w:hAnsi="Tahoma" w:cs="Tahoma"/>
          <w:sz w:val="20"/>
          <w:szCs w:val="20"/>
        </w:rPr>
      </w:pPr>
      <w:r w:rsidRPr="007C6B57">
        <w:rPr>
          <w:rFonts w:ascii="Tahoma" w:hAnsi="Tahoma" w:cs="Tahoma"/>
          <w:noProof/>
          <w:sz w:val="20"/>
          <w:szCs w:val="20"/>
          <w:lang w:val="it-IT" w:eastAsia="it-IT"/>
        </w:rPr>
        <w:drawing>
          <wp:anchor distT="152400" distB="152400" distL="152400" distR="152400" simplePos="0" relativeHeight="251660288" behindDoc="0" locked="0" layoutInCell="1" allowOverlap="1">
            <wp:simplePos x="0" y="0"/>
            <wp:positionH relativeFrom="margin">
              <wp:posOffset>-24765</wp:posOffset>
            </wp:positionH>
            <wp:positionV relativeFrom="page">
              <wp:posOffset>771525</wp:posOffset>
            </wp:positionV>
            <wp:extent cx="1929765" cy="60706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0648437_10152358731741699_2274814476280477086_o.jpg"/>
                    <pic:cNvPicPr/>
                  </pic:nvPicPr>
                  <pic:blipFill>
                    <a:blip r:embed="rId8" cstate="print">
                      <a:extLst/>
                    </a:blip>
                    <a:stretch>
                      <a:fillRect/>
                    </a:stretch>
                  </pic:blipFill>
                  <pic:spPr>
                    <a:xfrm>
                      <a:off x="0" y="0"/>
                      <a:ext cx="1929765" cy="607060"/>
                    </a:xfrm>
                    <a:prstGeom prst="rect">
                      <a:avLst/>
                    </a:prstGeom>
                    <a:ln w="12700" cap="flat">
                      <a:noFill/>
                      <a:miter lim="400000"/>
                    </a:ln>
                    <a:effectLst/>
                  </pic:spPr>
                </pic:pic>
              </a:graphicData>
            </a:graphic>
          </wp:anchor>
        </w:drawing>
      </w:r>
      <w:r w:rsidR="008432ED" w:rsidRPr="007C6B57">
        <w:rPr>
          <w:rFonts w:ascii="Tahoma" w:hAnsi="Tahoma" w:cs="Tahoma"/>
          <w:noProof/>
          <w:sz w:val="20"/>
          <w:szCs w:val="20"/>
          <w:lang w:val="it-IT" w:eastAsia="it-IT"/>
        </w:rPr>
        <w:drawing>
          <wp:anchor distT="152400" distB="152400" distL="152400" distR="152400" simplePos="0" relativeHeight="251659264" behindDoc="0" locked="0" layoutInCell="1" allowOverlap="1">
            <wp:simplePos x="0" y="0"/>
            <wp:positionH relativeFrom="margin">
              <wp:posOffset>4013835</wp:posOffset>
            </wp:positionH>
            <wp:positionV relativeFrom="page">
              <wp:posOffset>695325</wp:posOffset>
            </wp:positionV>
            <wp:extent cx="2171700" cy="581025"/>
            <wp:effectExtent l="1905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ullSizeRender-2.jpg"/>
                    <pic:cNvPicPr/>
                  </pic:nvPicPr>
                  <pic:blipFill>
                    <a:blip r:embed="rId9" cstate="print">
                      <a:extLst/>
                    </a:blip>
                    <a:stretch>
                      <a:fillRect/>
                    </a:stretch>
                  </pic:blipFill>
                  <pic:spPr>
                    <a:xfrm>
                      <a:off x="0" y="0"/>
                      <a:ext cx="2171700" cy="581025"/>
                    </a:xfrm>
                    <a:prstGeom prst="rect">
                      <a:avLst/>
                    </a:prstGeom>
                    <a:ln w="12700" cap="flat">
                      <a:noFill/>
                      <a:miter lim="400000"/>
                    </a:ln>
                    <a:effectLst/>
                  </pic:spPr>
                </pic:pic>
              </a:graphicData>
            </a:graphic>
          </wp:anchor>
        </w:drawing>
      </w:r>
    </w:p>
    <w:p w:rsidR="003B313A" w:rsidRPr="007C6B57" w:rsidRDefault="003B313A" w:rsidP="007C6B57">
      <w:pPr>
        <w:pStyle w:val="Tre"/>
        <w:spacing w:line="276" w:lineRule="auto"/>
        <w:rPr>
          <w:rFonts w:ascii="Tahoma" w:hAnsi="Tahoma" w:cs="Tahoma"/>
          <w:sz w:val="20"/>
          <w:szCs w:val="20"/>
        </w:rPr>
      </w:pPr>
    </w:p>
    <w:p w:rsidR="003B313A" w:rsidRPr="007C6B57" w:rsidRDefault="003B313A" w:rsidP="007C6B57">
      <w:pPr>
        <w:pStyle w:val="Domylne"/>
        <w:spacing w:line="276" w:lineRule="auto"/>
        <w:rPr>
          <w:rFonts w:ascii="Tahoma" w:hAnsi="Tahoma" w:cs="Tahoma"/>
          <w:sz w:val="20"/>
          <w:szCs w:val="20"/>
        </w:rPr>
      </w:pPr>
    </w:p>
    <w:p w:rsidR="003B313A" w:rsidRPr="007C6B57" w:rsidRDefault="003B313A" w:rsidP="007C6B57">
      <w:pPr>
        <w:pStyle w:val="Domylne"/>
        <w:spacing w:line="276" w:lineRule="auto"/>
        <w:rPr>
          <w:rFonts w:ascii="Tahoma" w:hAnsi="Tahoma" w:cs="Tahoma"/>
          <w:sz w:val="20"/>
          <w:szCs w:val="20"/>
        </w:rPr>
      </w:pPr>
    </w:p>
    <w:p w:rsidR="003B313A" w:rsidRPr="007C6B57" w:rsidRDefault="003B313A" w:rsidP="007C6B57">
      <w:pPr>
        <w:pStyle w:val="Domylne"/>
        <w:spacing w:line="276" w:lineRule="auto"/>
        <w:jc w:val="center"/>
        <w:rPr>
          <w:rFonts w:ascii="Tahoma" w:hAnsi="Tahoma" w:cs="Tahoma"/>
          <w:sz w:val="20"/>
          <w:szCs w:val="20"/>
        </w:rPr>
      </w:pPr>
    </w:p>
    <w:p w:rsidR="00671CAE" w:rsidRDefault="00671CAE" w:rsidP="007C6B57">
      <w:pPr>
        <w:pStyle w:val="Domylne"/>
        <w:spacing w:line="276" w:lineRule="auto"/>
        <w:rPr>
          <w:rFonts w:ascii="Tahoma" w:hAnsi="Tahoma" w:cs="Tahoma"/>
          <w:b/>
          <w:sz w:val="32"/>
          <w:szCs w:val="32"/>
          <w:lang w:val="en-US"/>
        </w:rPr>
      </w:pPr>
    </w:p>
    <w:p w:rsidR="003B313A" w:rsidRPr="00AE7F69" w:rsidRDefault="006D6704" w:rsidP="007C6B57">
      <w:pPr>
        <w:pStyle w:val="Domylne"/>
        <w:spacing w:line="276" w:lineRule="auto"/>
        <w:jc w:val="center"/>
        <w:rPr>
          <w:rFonts w:ascii="Tahoma" w:eastAsia="Phosphate" w:hAnsi="Tahoma" w:cs="Tahoma"/>
          <w:b/>
          <w:color w:val="auto"/>
          <w:sz w:val="32"/>
          <w:szCs w:val="32"/>
          <w:lang w:val="en-US"/>
        </w:rPr>
      </w:pPr>
      <w:r w:rsidRPr="00AE7F69">
        <w:rPr>
          <w:rFonts w:ascii="Tahoma" w:hAnsi="Tahoma" w:cs="Tahoma"/>
          <w:b/>
          <w:color w:val="auto"/>
          <w:sz w:val="32"/>
          <w:szCs w:val="32"/>
          <w:lang w:val="en-US"/>
        </w:rPr>
        <w:t>DIG-IT</w:t>
      </w:r>
      <w:r w:rsidR="00671CAE" w:rsidRPr="00AE7F69">
        <w:rPr>
          <w:rFonts w:ascii="Tahoma" w:hAnsi="Tahoma" w:cs="Tahoma"/>
          <w:b/>
          <w:color w:val="auto"/>
          <w:sz w:val="32"/>
          <w:szCs w:val="32"/>
          <w:lang w:val="en-US"/>
        </w:rPr>
        <w:t xml:space="preserve"> </w:t>
      </w:r>
      <w:r w:rsidRPr="00AE7F69">
        <w:rPr>
          <w:rFonts w:ascii="Tahoma" w:hAnsi="Tahoma" w:cs="Tahoma"/>
          <w:b/>
          <w:color w:val="auto"/>
          <w:sz w:val="32"/>
          <w:szCs w:val="32"/>
          <w:lang w:val="en-US"/>
        </w:rPr>
        <w:t>up!</w:t>
      </w:r>
    </w:p>
    <w:p w:rsidR="003B313A" w:rsidRPr="00AE7F69" w:rsidRDefault="003B313A" w:rsidP="007C6B57">
      <w:pPr>
        <w:pStyle w:val="Domylne"/>
        <w:spacing w:line="276" w:lineRule="auto"/>
        <w:rPr>
          <w:rFonts w:ascii="Tahoma" w:eastAsia="Helvetica Neue Light" w:hAnsi="Tahoma" w:cs="Tahoma"/>
          <w:color w:val="auto"/>
          <w:sz w:val="20"/>
          <w:szCs w:val="20"/>
          <w:lang w:val="en-US"/>
        </w:rPr>
      </w:pPr>
    </w:p>
    <w:p w:rsidR="003B313A" w:rsidRPr="00AE7F69" w:rsidRDefault="006D6704" w:rsidP="007C6B57">
      <w:pPr>
        <w:pStyle w:val="Domylne"/>
        <w:spacing w:line="276" w:lineRule="auto"/>
        <w:jc w:val="center"/>
        <w:rPr>
          <w:rFonts w:ascii="Tahoma" w:eastAsia="Helvetica Neue" w:hAnsi="Tahoma" w:cs="Tahoma"/>
          <w:b/>
          <w:bCs/>
          <w:color w:val="auto"/>
          <w:sz w:val="20"/>
          <w:szCs w:val="20"/>
          <w:lang w:val="en-US"/>
        </w:rPr>
      </w:pPr>
      <w:r w:rsidRPr="00AE7F69">
        <w:rPr>
          <w:rFonts w:ascii="Tahoma" w:hAnsi="Tahoma" w:cs="Tahoma"/>
          <w:b/>
          <w:bCs/>
          <w:color w:val="auto"/>
          <w:sz w:val="20"/>
          <w:szCs w:val="20"/>
          <w:lang w:val="en-US"/>
        </w:rPr>
        <w:t>2-7 May 2015</w:t>
      </w:r>
    </w:p>
    <w:p w:rsidR="003B313A" w:rsidRPr="00AE7F69" w:rsidRDefault="006D6704" w:rsidP="007C6B57">
      <w:pPr>
        <w:pStyle w:val="Domylne"/>
        <w:spacing w:line="276" w:lineRule="auto"/>
        <w:jc w:val="center"/>
        <w:rPr>
          <w:rFonts w:ascii="Tahoma" w:hAnsi="Tahoma" w:cs="Tahoma"/>
          <w:b/>
          <w:bCs/>
          <w:color w:val="auto"/>
          <w:sz w:val="20"/>
          <w:szCs w:val="20"/>
          <w:lang w:val="en-US"/>
        </w:rPr>
      </w:pPr>
      <w:r w:rsidRPr="00AE7F69">
        <w:rPr>
          <w:rFonts w:ascii="Tahoma" w:hAnsi="Tahoma" w:cs="Tahoma"/>
          <w:b/>
          <w:bCs/>
          <w:color w:val="auto"/>
          <w:sz w:val="20"/>
          <w:szCs w:val="20"/>
          <w:lang w:val="en-US"/>
        </w:rPr>
        <w:t>Rome, Italy</w:t>
      </w:r>
    </w:p>
    <w:p w:rsidR="00D536E2" w:rsidRPr="00AE7F69" w:rsidRDefault="00D536E2" w:rsidP="007C6B57">
      <w:pPr>
        <w:pStyle w:val="Domylne"/>
        <w:spacing w:line="276" w:lineRule="auto"/>
        <w:jc w:val="center"/>
        <w:rPr>
          <w:rFonts w:ascii="Tahoma" w:eastAsia="Helvetica Neue" w:hAnsi="Tahoma" w:cs="Tahoma"/>
          <w:b/>
          <w:bCs/>
          <w:color w:val="auto"/>
          <w:sz w:val="20"/>
          <w:szCs w:val="20"/>
          <w:lang w:val="en-US"/>
        </w:rPr>
      </w:pPr>
    </w:p>
    <w:p w:rsidR="003B313A" w:rsidRPr="00AE7F69" w:rsidRDefault="003B313A" w:rsidP="007C6B57">
      <w:pPr>
        <w:pStyle w:val="Domylne"/>
        <w:spacing w:line="276" w:lineRule="auto"/>
        <w:jc w:val="center"/>
        <w:rPr>
          <w:rFonts w:ascii="Tahoma" w:eastAsia="Helvetica Neue" w:hAnsi="Tahoma" w:cs="Tahoma"/>
          <w:b/>
          <w:bCs/>
          <w:color w:val="auto"/>
          <w:sz w:val="20"/>
          <w:szCs w:val="20"/>
          <w:lang w:val="en-US"/>
        </w:rPr>
      </w:pPr>
    </w:p>
    <w:p w:rsidR="003B313A" w:rsidRPr="00AE7F69" w:rsidRDefault="006D6704" w:rsidP="007C6B57">
      <w:pPr>
        <w:pStyle w:val="Domylne"/>
        <w:spacing w:line="276" w:lineRule="auto"/>
        <w:jc w:val="center"/>
        <w:rPr>
          <w:rFonts w:ascii="Tahoma" w:eastAsia="Helvetica Neue" w:hAnsi="Tahoma" w:cs="Tahoma"/>
          <w:b/>
          <w:bCs/>
          <w:color w:val="auto"/>
          <w:sz w:val="20"/>
          <w:szCs w:val="20"/>
          <w:lang w:val="en-US"/>
        </w:rPr>
      </w:pPr>
      <w:r w:rsidRPr="00AE7F69">
        <w:rPr>
          <w:rFonts w:ascii="Tahoma" w:hAnsi="Tahoma" w:cs="Tahoma"/>
          <w:b/>
          <w:bCs/>
          <w:color w:val="auto"/>
          <w:sz w:val="20"/>
          <w:szCs w:val="20"/>
          <w:lang w:val="en-US"/>
        </w:rPr>
        <w:t>Call for participants</w:t>
      </w:r>
    </w:p>
    <w:p w:rsidR="003B313A" w:rsidRPr="00AE7F69" w:rsidRDefault="003B313A" w:rsidP="007C6B57">
      <w:pPr>
        <w:pStyle w:val="Domylne"/>
        <w:spacing w:line="276" w:lineRule="auto"/>
        <w:jc w:val="center"/>
        <w:rPr>
          <w:rFonts w:ascii="Tahoma" w:eastAsia="Helvetica Neue" w:hAnsi="Tahoma" w:cs="Tahoma"/>
          <w:b/>
          <w:bCs/>
          <w:color w:val="auto"/>
          <w:sz w:val="20"/>
          <w:szCs w:val="20"/>
          <w:lang w:val="en-US"/>
        </w:rPr>
      </w:pPr>
    </w:p>
    <w:p w:rsidR="003B313A" w:rsidRPr="00AE7F69" w:rsidRDefault="003B313A" w:rsidP="007C6B57">
      <w:pPr>
        <w:pStyle w:val="Domylne"/>
        <w:spacing w:line="276" w:lineRule="auto"/>
        <w:rPr>
          <w:rFonts w:ascii="Tahoma" w:eastAsia="Helvetica Neue Light" w:hAnsi="Tahoma" w:cs="Tahoma"/>
          <w:color w:val="auto"/>
          <w:sz w:val="20"/>
          <w:szCs w:val="20"/>
          <w:lang w:val="en-US"/>
        </w:rPr>
      </w:pPr>
    </w:p>
    <w:p w:rsidR="003B313A" w:rsidRPr="00AE7F69" w:rsidRDefault="006D6704" w:rsidP="007C6B57">
      <w:pPr>
        <w:pStyle w:val="Domylne"/>
        <w:spacing w:after="240" w:line="276" w:lineRule="auto"/>
        <w:rPr>
          <w:rFonts w:ascii="Tahoma" w:hAnsi="Tahoma" w:cs="Tahoma"/>
          <w:b/>
          <w:bCs/>
          <w:color w:val="auto"/>
          <w:sz w:val="20"/>
          <w:szCs w:val="20"/>
          <w:lang w:val="en-US"/>
        </w:rPr>
      </w:pPr>
      <w:r w:rsidRPr="00AE7F69">
        <w:rPr>
          <w:rFonts w:ascii="Tahoma" w:hAnsi="Tahoma" w:cs="Tahoma"/>
          <w:b/>
          <w:bCs/>
          <w:color w:val="auto"/>
          <w:sz w:val="20"/>
          <w:szCs w:val="20"/>
          <w:lang w:val="en-US"/>
        </w:rPr>
        <w:t xml:space="preserve">General Overview of the Training Course: </w:t>
      </w:r>
    </w:p>
    <w:p w:rsidR="00FC2A96" w:rsidRPr="00AE7F69" w:rsidRDefault="00FC2A96" w:rsidP="00AE7F69">
      <w:pPr>
        <w:pStyle w:val="NormaleWeb"/>
        <w:spacing w:line="276" w:lineRule="auto"/>
        <w:jc w:val="both"/>
        <w:rPr>
          <w:rFonts w:ascii="Tahoma" w:hAnsi="Tahoma" w:cs="Tahoma"/>
          <w:sz w:val="20"/>
          <w:szCs w:val="20"/>
          <w:lang w:val="en-US"/>
        </w:rPr>
      </w:pPr>
      <w:r w:rsidRPr="00AE7F69">
        <w:rPr>
          <w:rFonts w:ascii="Tahoma" w:hAnsi="Tahoma" w:cs="Tahoma"/>
          <w:sz w:val="20"/>
          <w:szCs w:val="20"/>
          <w:lang w:val="en-US"/>
        </w:rPr>
        <w:t>Youngsters deal more and more with technology, internet and mobile devices. Most often they watch videos, listen to music and have full time access with their friends. They see themselves mostly as consumers of digital media but not so much as creators of digital material, even though thousand of pictures are put on Instagram and short movies are shared every day.</w:t>
      </w:r>
      <w:r w:rsidR="00732604" w:rsidRPr="00AE7F69" w:rsidDel="00A574E6">
        <w:rPr>
          <w:rFonts w:ascii="Tahoma" w:hAnsi="Tahoma" w:cs="Tahoma"/>
          <w:sz w:val="20"/>
          <w:szCs w:val="20"/>
          <w:lang w:val="en-US"/>
        </w:rPr>
        <w:t xml:space="preserve"> </w:t>
      </w:r>
    </w:p>
    <w:p w:rsidR="00FC2A96" w:rsidRPr="00AE7F69" w:rsidRDefault="00FC2A96" w:rsidP="00AE7F69">
      <w:pPr>
        <w:pStyle w:val="NormaleWeb"/>
        <w:spacing w:line="276" w:lineRule="auto"/>
        <w:jc w:val="both"/>
        <w:rPr>
          <w:rFonts w:ascii="Tahoma" w:hAnsi="Tahoma" w:cs="Tahoma"/>
          <w:sz w:val="20"/>
          <w:szCs w:val="20"/>
          <w:lang w:val="en-US"/>
        </w:rPr>
      </w:pPr>
      <w:r w:rsidRPr="00AE7F69">
        <w:rPr>
          <w:rFonts w:ascii="Tahoma" w:hAnsi="Tahoma" w:cs="Tahoma"/>
          <w:sz w:val="20"/>
          <w:szCs w:val="20"/>
          <w:lang w:val="en-US"/>
        </w:rPr>
        <w:t>Adults fear that youngsters lose their time, contact with the “real” world and social competences while staring into their screens. Many adults have a hard time understanding or appreciating digital skills youngsters have and their motivation to be constantly online. That often leads adults to ban digital devices, close themselves from getting to know new digital tools and very likely get into conflicts with youngsters. Are we, as adults, as youth workers, ready to learn and use tools youngsters know and additionally find creative ways to include them in our work?</w:t>
      </w:r>
    </w:p>
    <w:p w:rsidR="00FC2A96" w:rsidRPr="00AE7F69" w:rsidRDefault="00FC2A96" w:rsidP="00AE7F69">
      <w:pPr>
        <w:pStyle w:val="NormaleWeb"/>
        <w:spacing w:line="276" w:lineRule="auto"/>
        <w:jc w:val="both"/>
        <w:rPr>
          <w:rFonts w:ascii="Tahoma" w:hAnsi="Tahoma" w:cs="Tahoma"/>
          <w:sz w:val="20"/>
          <w:szCs w:val="20"/>
          <w:lang w:val="en-US"/>
        </w:rPr>
      </w:pPr>
      <w:r w:rsidRPr="00AE7F69">
        <w:rPr>
          <w:rFonts w:ascii="Tahoma" w:hAnsi="Tahoma" w:cs="Tahoma"/>
          <w:sz w:val="20"/>
          <w:szCs w:val="20"/>
          <w:lang w:val="en-US"/>
        </w:rPr>
        <w:t xml:space="preserve">With this TC we are </w:t>
      </w:r>
      <w:r w:rsidR="002630BC" w:rsidRPr="00AE7F69">
        <w:rPr>
          <w:rFonts w:ascii="Tahoma" w:hAnsi="Tahoma" w:cs="Tahoma"/>
          <w:sz w:val="20"/>
          <w:szCs w:val="20"/>
          <w:lang w:val="en-US"/>
        </w:rPr>
        <w:t>proposing</w:t>
      </w:r>
      <w:r w:rsidRPr="00AE7F69">
        <w:rPr>
          <w:rFonts w:ascii="Tahoma" w:hAnsi="Tahoma" w:cs="Tahoma"/>
          <w:sz w:val="20"/>
          <w:szCs w:val="20"/>
          <w:lang w:val="en-US"/>
        </w:rPr>
        <w:t xml:space="preserve"> solutions that value the needs of both sides and support communication between them by looking for ways youth workers keep on track with “digital youngsters” and include digital devices into their work: being online as a developmental tool to foster digital creativity.</w:t>
      </w:r>
    </w:p>
    <w:p w:rsidR="00FC2A96" w:rsidRPr="00AE7F69" w:rsidRDefault="00FC2A96" w:rsidP="00AE7F69">
      <w:pPr>
        <w:pStyle w:val="NormaleWeb"/>
        <w:spacing w:line="276" w:lineRule="auto"/>
        <w:jc w:val="both"/>
        <w:rPr>
          <w:rFonts w:ascii="Tahoma" w:hAnsi="Tahoma" w:cs="Tahoma"/>
          <w:sz w:val="20"/>
          <w:szCs w:val="20"/>
          <w:lang w:val="en-US"/>
        </w:rPr>
      </w:pPr>
      <w:r w:rsidRPr="00AE7F69">
        <w:rPr>
          <w:rFonts w:ascii="Tahoma" w:hAnsi="Tahoma" w:cs="Tahoma"/>
          <w:sz w:val="20"/>
          <w:szCs w:val="20"/>
          <w:lang w:val="en-US"/>
        </w:rPr>
        <w:t>If you:</w:t>
      </w:r>
    </w:p>
    <w:p w:rsidR="00C83B9F" w:rsidRPr="00AE7F69" w:rsidRDefault="00C83B9F" w:rsidP="00AE7F69">
      <w:pPr>
        <w:pStyle w:val="NormaleWeb"/>
        <w:numPr>
          <w:ilvl w:val="0"/>
          <w:numId w:val="13"/>
        </w:numPr>
        <w:spacing w:line="276" w:lineRule="auto"/>
        <w:jc w:val="both"/>
        <w:rPr>
          <w:rFonts w:ascii="Tahoma" w:hAnsi="Tahoma" w:cs="Tahoma"/>
          <w:sz w:val="20"/>
          <w:szCs w:val="20"/>
          <w:lang w:val="en-US"/>
        </w:rPr>
      </w:pPr>
      <w:r w:rsidRPr="00AE7F69">
        <w:rPr>
          <w:rFonts w:ascii="Tahoma" w:hAnsi="Tahoma" w:cs="Tahoma"/>
          <w:sz w:val="20"/>
          <w:szCs w:val="20"/>
          <w:lang w:val="en-US"/>
        </w:rPr>
        <w:t>believe that it’s important and pedagogically useful to deal with digital devices</w:t>
      </w:r>
      <w:r w:rsidR="00101296" w:rsidRPr="00AE7F69">
        <w:rPr>
          <w:rFonts w:ascii="Tahoma" w:hAnsi="Tahoma" w:cs="Tahoma"/>
          <w:sz w:val="20"/>
          <w:szCs w:val="20"/>
          <w:lang w:val="en-US"/>
        </w:rPr>
        <w:t>,</w:t>
      </w:r>
    </w:p>
    <w:p w:rsidR="00101296" w:rsidRPr="00AE7F69" w:rsidRDefault="00C83B9F" w:rsidP="00AE7F69">
      <w:pPr>
        <w:pStyle w:val="NormaleWeb"/>
        <w:numPr>
          <w:ilvl w:val="0"/>
          <w:numId w:val="13"/>
        </w:numPr>
        <w:spacing w:line="276" w:lineRule="auto"/>
        <w:jc w:val="both"/>
        <w:rPr>
          <w:rFonts w:ascii="Tahoma" w:hAnsi="Tahoma" w:cs="Tahoma"/>
          <w:sz w:val="20"/>
          <w:szCs w:val="20"/>
          <w:lang w:val="en-US"/>
        </w:rPr>
      </w:pPr>
      <w:r w:rsidRPr="00AE7F69">
        <w:rPr>
          <w:rFonts w:ascii="Tahoma" w:hAnsi="Tahoma" w:cs="Tahoma"/>
          <w:sz w:val="20"/>
          <w:szCs w:val="20"/>
          <w:lang w:val="en-US"/>
        </w:rPr>
        <w:t>want to give your digital skills an upgrade</w:t>
      </w:r>
      <w:r w:rsidR="00101296" w:rsidRPr="00AE7F69">
        <w:rPr>
          <w:rFonts w:ascii="Tahoma" w:hAnsi="Tahoma" w:cs="Tahoma"/>
          <w:sz w:val="20"/>
          <w:szCs w:val="20"/>
          <w:lang w:val="en-US"/>
        </w:rPr>
        <w:t xml:space="preserve"> and </w:t>
      </w:r>
    </w:p>
    <w:p w:rsidR="00C83B9F" w:rsidRPr="00AE7F69" w:rsidRDefault="00101296" w:rsidP="00AE7F69">
      <w:pPr>
        <w:pStyle w:val="NormaleWeb"/>
        <w:numPr>
          <w:ilvl w:val="0"/>
          <w:numId w:val="13"/>
        </w:numPr>
        <w:spacing w:line="276" w:lineRule="auto"/>
        <w:jc w:val="both"/>
        <w:rPr>
          <w:rFonts w:ascii="Tahoma" w:hAnsi="Tahoma" w:cs="Tahoma"/>
          <w:sz w:val="20"/>
          <w:szCs w:val="20"/>
          <w:lang w:val="en-US"/>
        </w:rPr>
      </w:pPr>
      <w:r w:rsidRPr="00AE7F69">
        <w:rPr>
          <w:rFonts w:ascii="Tahoma" w:hAnsi="Tahoma" w:cs="Tahoma"/>
          <w:sz w:val="20"/>
          <w:szCs w:val="20"/>
          <w:lang w:val="en-US"/>
        </w:rPr>
        <w:t>start including a digital attitude in your youth work</w:t>
      </w:r>
      <w:r w:rsidR="00C83B9F" w:rsidRPr="00AE7F69">
        <w:rPr>
          <w:rFonts w:ascii="Tahoma" w:hAnsi="Tahoma" w:cs="Tahoma"/>
          <w:sz w:val="20"/>
          <w:szCs w:val="20"/>
          <w:lang w:val="en-US"/>
        </w:rPr>
        <w:t xml:space="preserve"> </w:t>
      </w:r>
    </w:p>
    <w:p w:rsidR="00C83B9F" w:rsidRPr="00AE7F69" w:rsidRDefault="00A574E6" w:rsidP="00C83B9F">
      <w:pPr>
        <w:pStyle w:val="Domylne"/>
        <w:spacing w:line="276" w:lineRule="auto"/>
        <w:jc w:val="both"/>
        <w:rPr>
          <w:rFonts w:ascii="Tahoma" w:hAnsi="Tahoma" w:cs="Tahoma"/>
          <w:b/>
          <w:color w:val="auto"/>
          <w:sz w:val="20"/>
          <w:szCs w:val="20"/>
          <w:lang w:val="en-US"/>
        </w:rPr>
      </w:pPr>
      <w:r w:rsidRPr="00AE7F69">
        <w:rPr>
          <w:rFonts w:ascii="Tahoma" w:hAnsi="Tahoma" w:cs="Tahoma"/>
          <w:color w:val="auto"/>
          <w:sz w:val="20"/>
          <w:szCs w:val="20"/>
          <w:lang w:val="en-US"/>
        </w:rPr>
        <w:t xml:space="preserve">then </w:t>
      </w:r>
      <w:r w:rsidR="00C83B9F" w:rsidRPr="00AE7F69">
        <w:rPr>
          <w:rFonts w:ascii="Tahoma" w:hAnsi="Tahoma" w:cs="Tahoma"/>
          <w:color w:val="auto"/>
          <w:sz w:val="20"/>
          <w:szCs w:val="20"/>
          <w:lang w:val="en-US"/>
        </w:rPr>
        <w:t>apply for</w:t>
      </w:r>
      <w:r w:rsidR="00C83B9F" w:rsidRPr="00AE7F69">
        <w:rPr>
          <w:rFonts w:ascii="Tahoma" w:hAnsi="Tahoma" w:cs="Tahoma"/>
          <w:b/>
          <w:color w:val="auto"/>
          <w:sz w:val="20"/>
          <w:szCs w:val="20"/>
          <w:lang w:val="en-US"/>
        </w:rPr>
        <w:t xml:space="preserve"> </w:t>
      </w:r>
      <w:r w:rsidR="008F7BF4" w:rsidRPr="00AE7F69">
        <w:rPr>
          <w:rFonts w:ascii="Tahoma" w:hAnsi="Tahoma" w:cs="Tahoma"/>
          <w:b/>
          <w:color w:val="auto"/>
          <w:sz w:val="20"/>
          <w:szCs w:val="20"/>
          <w:lang w:val="en-US"/>
        </w:rPr>
        <w:t>DIG-IT up! T</w:t>
      </w:r>
      <w:r w:rsidR="00C83B9F" w:rsidRPr="00AE7F69">
        <w:rPr>
          <w:rFonts w:ascii="Tahoma" w:hAnsi="Tahoma" w:cs="Tahoma"/>
          <w:b/>
          <w:color w:val="auto"/>
          <w:sz w:val="20"/>
          <w:szCs w:val="20"/>
          <w:lang w:val="en-US"/>
        </w:rPr>
        <w:t xml:space="preserve">raining course on including digital tools in </w:t>
      </w:r>
      <w:r w:rsidR="008F7BF4" w:rsidRPr="00AE7F69">
        <w:rPr>
          <w:rFonts w:ascii="Tahoma" w:hAnsi="Tahoma" w:cs="Tahoma"/>
          <w:b/>
          <w:color w:val="auto"/>
          <w:sz w:val="20"/>
          <w:szCs w:val="20"/>
          <w:lang w:val="en-US"/>
        </w:rPr>
        <w:t>Y</w:t>
      </w:r>
      <w:r w:rsidR="00C83B9F" w:rsidRPr="00AE7F69">
        <w:rPr>
          <w:rFonts w:ascii="Tahoma" w:hAnsi="Tahoma" w:cs="Tahoma"/>
          <w:b/>
          <w:color w:val="auto"/>
          <w:sz w:val="20"/>
          <w:szCs w:val="20"/>
          <w:lang w:val="en-US"/>
        </w:rPr>
        <w:t>outh work</w:t>
      </w:r>
      <w:r w:rsidRPr="00AE7F69">
        <w:rPr>
          <w:rFonts w:ascii="Tahoma" w:hAnsi="Tahoma" w:cs="Tahoma"/>
          <w:b/>
          <w:color w:val="auto"/>
          <w:sz w:val="20"/>
          <w:szCs w:val="20"/>
          <w:lang w:val="en-US"/>
        </w:rPr>
        <w:t>!</w:t>
      </w:r>
    </w:p>
    <w:p w:rsidR="008432ED" w:rsidRPr="00AE7F69" w:rsidRDefault="008432ED" w:rsidP="007C6B57">
      <w:pPr>
        <w:pStyle w:val="Domylne"/>
        <w:spacing w:line="276" w:lineRule="auto"/>
        <w:rPr>
          <w:rFonts w:ascii="Tahoma" w:eastAsia="Helvetica Neue Light" w:hAnsi="Tahoma" w:cs="Tahoma"/>
          <w:color w:val="auto"/>
          <w:sz w:val="20"/>
          <w:szCs w:val="20"/>
          <w:lang w:val="en-US"/>
        </w:rPr>
      </w:pPr>
    </w:p>
    <w:p w:rsidR="00DA2AB4" w:rsidRPr="00AE7F69" w:rsidRDefault="008432ED" w:rsidP="007C6B57">
      <w:pPr>
        <w:pStyle w:val="Domylne"/>
        <w:spacing w:after="240" w:line="276" w:lineRule="auto"/>
        <w:rPr>
          <w:rFonts w:ascii="Tahoma" w:hAnsi="Tahoma" w:cs="Tahoma"/>
          <w:b/>
          <w:bCs/>
          <w:color w:val="auto"/>
          <w:sz w:val="20"/>
          <w:szCs w:val="20"/>
          <w:lang w:val="en-US"/>
        </w:rPr>
      </w:pPr>
      <w:r w:rsidRPr="00AE7F69">
        <w:rPr>
          <w:rFonts w:ascii="Tahoma" w:hAnsi="Tahoma" w:cs="Tahoma"/>
          <w:b/>
          <w:bCs/>
          <w:color w:val="auto"/>
          <w:sz w:val="20"/>
          <w:szCs w:val="20"/>
          <w:lang w:val="en-US"/>
        </w:rPr>
        <w:t>Objectives</w:t>
      </w:r>
      <w:r w:rsidR="006D6704" w:rsidRPr="00AE7F69">
        <w:rPr>
          <w:rFonts w:ascii="Tahoma" w:hAnsi="Tahoma" w:cs="Tahoma"/>
          <w:b/>
          <w:bCs/>
          <w:color w:val="auto"/>
          <w:sz w:val="20"/>
          <w:szCs w:val="20"/>
          <w:lang w:val="en-US"/>
        </w:rPr>
        <w:t xml:space="preserve">: </w:t>
      </w:r>
    </w:p>
    <w:p w:rsidR="008363CE" w:rsidRPr="00AE7F69" w:rsidRDefault="00DA2AB4" w:rsidP="008363CE">
      <w:pPr>
        <w:pStyle w:val="Domylne"/>
        <w:spacing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t>The aim of th</w:t>
      </w:r>
      <w:r w:rsidR="003D2F19" w:rsidRPr="00AE7F69">
        <w:rPr>
          <w:rFonts w:ascii="Tahoma" w:hAnsi="Tahoma" w:cs="Tahoma"/>
          <w:color w:val="auto"/>
          <w:sz w:val="20"/>
          <w:szCs w:val="20"/>
          <w:lang w:val="en-US"/>
        </w:rPr>
        <w:t>is</w:t>
      </w:r>
      <w:r w:rsidRPr="00AE7F69">
        <w:rPr>
          <w:rFonts w:ascii="Tahoma" w:hAnsi="Tahoma" w:cs="Tahoma"/>
          <w:color w:val="auto"/>
          <w:sz w:val="20"/>
          <w:szCs w:val="20"/>
          <w:lang w:val="en-US"/>
        </w:rPr>
        <w:t xml:space="preserve"> training course is to provide new knowledge</w:t>
      </w:r>
      <w:r w:rsidR="008363CE" w:rsidRPr="00AE7F69">
        <w:rPr>
          <w:rFonts w:ascii="Tahoma" w:hAnsi="Tahoma" w:cs="Tahoma"/>
          <w:color w:val="auto"/>
          <w:sz w:val="20"/>
          <w:szCs w:val="20"/>
          <w:lang w:val="en-US"/>
        </w:rPr>
        <w:t xml:space="preserve"> and skills and find </w:t>
      </w:r>
      <w:r w:rsidR="004305D7" w:rsidRPr="00AE7F69">
        <w:rPr>
          <w:rFonts w:ascii="Tahoma" w:hAnsi="Tahoma" w:cs="Tahoma"/>
          <w:color w:val="auto"/>
          <w:sz w:val="20"/>
          <w:szCs w:val="20"/>
          <w:lang w:val="en-US"/>
        </w:rPr>
        <w:t>creative ways</w:t>
      </w:r>
      <w:r w:rsidRPr="00AE7F69">
        <w:rPr>
          <w:rFonts w:ascii="Tahoma" w:hAnsi="Tahoma" w:cs="Tahoma"/>
          <w:color w:val="auto"/>
          <w:sz w:val="20"/>
          <w:szCs w:val="20"/>
          <w:lang w:val="en-US"/>
        </w:rPr>
        <w:t xml:space="preserve"> </w:t>
      </w:r>
      <w:r w:rsidR="004305D7" w:rsidRPr="00AE7F69">
        <w:rPr>
          <w:rFonts w:ascii="Tahoma" w:hAnsi="Tahoma" w:cs="Tahoma"/>
          <w:color w:val="auto"/>
          <w:sz w:val="20"/>
          <w:szCs w:val="20"/>
          <w:lang w:val="en-US"/>
        </w:rPr>
        <w:t>on how to combine</w:t>
      </w:r>
      <w:r w:rsidR="008363CE" w:rsidRPr="00AE7F69">
        <w:rPr>
          <w:rFonts w:ascii="Tahoma" w:hAnsi="Tahoma" w:cs="Tahoma"/>
          <w:color w:val="auto"/>
          <w:sz w:val="20"/>
          <w:szCs w:val="20"/>
          <w:lang w:val="en-US"/>
        </w:rPr>
        <w:t xml:space="preserve"> analog &amp; outdoor </w:t>
      </w:r>
      <w:r w:rsidR="004305D7" w:rsidRPr="00AE7F69">
        <w:rPr>
          <w:rFonts w:ascii="Tahoma" w:hAnsi="Tahoma" w:cs="Tahoma"/>
          <w:color w:val="auto"/>
          <w:sz w:val="20"/>
          <w:szCs w:val="20"/>
          <w:lang w:val="en-US"/>
        </w:rPr>
        <w:t>activities</w:t>
      </w:r>
      <w:r w:rsidR="008363CE" w:rsidRPr="00AE7F69">
        <w:rPr>
          <w:rFonts w:ascii="Tahoma" w:hAnsi="Tahoma" w:cs="Tahoma"/>
          <w:color w:val="auto"/>
          <w:sz w:val="20"/>
          <w:szCs w:val="20"/>
          <w:lang w:val="en-US"/>
        </w:rPr>
        <w:t xml:space="preserve"> in youth work</w:t>
      </w:r>
      <w:r w:rsidR="004305D7" w:rsidRPr="00AE7F69">
        <w:rPr>
          <w:rFonts w:ascii="Tahoma" w:hAnsi="Tahoma" w:cs="Tahoma"/>
          <w:color w:val="auto"/>
          <w:sz w:val="20"/>
          <w:szCs w:val="20"/>
          <w:lang w:val="en-US"/>
        </w:rPr>
        <w:t xml:space="preserve"> with digital tools and applications that are</w:t>
      </w:r>
      <w:r w:rsidR="008363CE" w:rsidRPr="00AE7F69">
        <w:rPr>
          <w:rFonts w:ascii="Tahoma" w:hAnsi="Tahoma" w:cs="Tahoma"/>
          <w:color w:val="auto"/>
          <w:sz w:val="20"/>
          <w:szCs w:val="20"/>
          <w:lang w:val="en-US"/>
        </w:rPr>
        <w:t xml:space="preserve"> used by youngsters through a hands-on approach and experience</w:t>
      </w:r>
      <w:r w:rsidR="00E42DC2" w:rsidRPr="00AE7F69">
        <w:rPr>
          <w:rFonts w:ascii="Tahoma" w:hAnsi="Tahoma" w:cs="Tahoma"/>
          <w:color w:val="auto"/>
          <w:sz w:val="20"/>
          <w:szCs w:val="20"/>
          <w:lang w:val="en-US"/>
        </w:rPr>
        <w:t>:</w:t>
      </w:r>
    </w:p>
    <w:p w:rsidR="008363CE" w:rsidRPr="00AE7F69" w:rsidRDefault="008363CE">
      <w:pPr>
        <w:pStyle w:val="Domylne"/>
        <w:spacing w:line="276" w:lineRule="auto"/>
        <w:jc w:val="both"/>
        <w:rPr>
          <w:rFonts w:ascii="Tahoma" w:hAnsi="Tahoma" w:cs="Tahoma"/>
          <w:color w:val="auto"/>
          <w:sz w:val="20"/>
          <w:szCs w:val="20"/>
          <w:lang w:val="en-US"/>
        </w:rPr>
      </w:pPr>
    </w:p>
    <w:p w:rsidR="008A3744" w:rsidRPr="00AE7F69" w:rsidRDefault="003F43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Tahoma" w:hAnsi="Tahoma" w:cs="Tahoma"/>
          <w:sz w:val="20"/>
          <w:szCs w:val="20"/>
        </w:rPr>
      </w:pPr>
      <w:r w:rsidRPr="00AE7F69">
        <w:rPr>
          <w:rFonts w:ascii="Tahoma" w:hAnsi="Tahoma" w:cs="Tahoma"/>
          <w:sz w:val="20"/>
          <w:szCs w:val="20"/>
          <w:lang w:eastAsia="pl-PL"/>
        </w:rPr>
        <w:t xml:space="preserve">• </w:t>
      </w:r>
      <w:r w:rsidR="00E42DC2" w:rsidRPr="00AE7F69">
        <w:rPr>
          <w:rFonts w:ascii="Tahoma" w:hAnsi="Tahoma" w:cs="Tahoma"/>
          <w:sz w:val="20"/>
          <w:szCs w:val="20"/>
          <w:lang w:eastAsia="pl-PL"/>
        </w:rPr>
        <w:t>getting</w:t>
      </w:r>
      <w:r w:rsidRPr="00AE7F69">
        <w:rPr>
          <w:rFonts w:ascii="Tahoma" w:hAnsi="Tahoma" w:cs="Tahoma"/>
          <w:sz w:val="20"/>
          <w:szCs w:val="20"/>
          <w:lang w:eastAsia="pl-PL"/>
        </w:rPr>
        <w:t xml:space="preserve"> familiar </w:t>
      </w:r>
      <w:r w:rsidR="008A3744" w:rsidRPr="00AE7F69">
        <w:rPr>
          <w:rFonts w:ascii="Tahoma" w:hAnsi="Tahoma" w:cs="Tahoma"/>
          <w:sz w:val="20"/>
          <w:szCs w:val="20"/>
          <w:lang w:eastAsia="pl-PL"/>
        </w:rPr>
        <w:t>and friend</w:t>
      </w:r>
      <w:r w:rsidR="00DA3F03" w:rsidRPr="00AE7F69">
        <w:rPr>
          <w:rFonts w:ascii="Tahoma" w:hAnsi="Tahoma" w:cs="Tahoma"/>
          <w:sz w:val="20"/>
          <w:szCs w:val="20"/>
          <w:lang w:eastAsia="pl-PL"/>
        </w:rPr>
        <w:t>l</w:t>
      </w:r>
      <w:r w:rsidR="008A3744" w:rsidRPr="00AE7F69">
        <w:rPr>
          <w:rFonts w:ascii="Tahoma" w:hAnsi="Tahoma" w:cs="Tahoma"/>
          <w:sz w:val="20"/>
          <w:szCs w:val="20"/>
          <w:lang w:eastAsia="pl-PL"/>
        </w:rPr>
        <w:t xml:space="preserve">y </w:t>
      </w:r>
      <w:r w:rsidRPr="00AE7F69">
        <w:rPr>
          <w:rFonts w:ascii="Tahoma" w:hAnsi="Tahoma" w:cs="Tahoma"/>
          <w:sz w:val="20"/>
          <w:szCs w:val="20"/>
          <w:lang w:eastAsia="pl-PL"/>
        </w:rPr>
        <w:t xml:space="preserve">with </w:t>
      </w:r>
      <w:r w:rsidR="00A023AE" w:rsidRPr="00AE7F69">
        <w:rPr>
          <w:rFonts w:ascii="Tahoma" w:hAnsi="Tahoma" w:cs="Tahoma"/>
          <w:sz w:val="20"/>
          <w:szCs w:val="20"/>
          <w:lang w:eastAsia="pl-PL"/>
        </w:rPr>
        <w:t>popular applications and digital tools</w:t>
      </w:r>
      <w:r w:rsidR="008A3744" w:rsidRPr="00AE7F69">
        <w:rPr>
          <w:rFonts w:ascii="Tahoma" w:hAnsi="Tahoma" w:cs="Tahoma"/>
          <w:sz w:val="20"/>
          <w:szCs w:val="20"/>
          <w:lang w:eastAsia="pl-PL"/>
        </w:rPr>
        <w:t xml:space="preserve">, such as: </w:t>
      </w:r>
      <w:r w:rsidR="008A3744" w:rsidRPr="00AE7F69">
        <w:rPr>
          <w:rFonts w:ascii="Tahoma" w:hAnsi="Tahoma" w:cs="Tahoma"/>
          <w:sz w:val="20"/>
          <w:szCs w:val="20"/>
        </w:rPr>
        <w:t>#, QR Code, Instagram, Pinterest, Twitter, FB, Geocashing, lipdub,  Whatsapp.</w:t>
      </w:r>
    </w:p>
    <w:p w:rsidR="008A3744" w:rsidRPr="00AE7F69" w:rsidRDefault="008A37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Tahoma" w:hAnsi="Tahoma" w:cs="Tahoma"/>
          <w:sz w:val="20"/>
          <w:szCs w:val="20"/>
          <w:lang w:eastAsia="pl-PL"/>
        </w:rPr>
      </w:pPr>
    </w:p>
    <w:p w:rsidR="00DB4E34" w:rsidRPr="00AE7F69" w:rsidRDefault="003F4397">
      <w:pPr>
        <w:pStyle w:val="Domylne"/>
        <w:spacing w:after="240"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lastRenderedPageBreak/>
        <w:t xml:space="preserve">• </w:t>
      </w:r>
      <w:r w:rsidR="00E42DC2" w:rsidRPr="00AE7F69">
        <w:rPr>
          <w:rFonts w:ascii="Tahoma" w:hAnsi="Tahoma" w:cs="Tahoma"/>
          <w:color w:val="auto"/>
          <w:sz w:val="20"/>
          <w:szCs w:val="20"/>
          <w:lang w:val="en-US"/>
        </w:rPr>
        <w:t>experiencing</w:t>
      </w:r>
      <w:r w:rsidR="008A3744" w:rsidRPr="00AE7F69">
        <w:rPr>
          <w:rFonts w:ascii="Tahoma" w:hAnsi="Tahoma" w:cs="Tahoma"/>
          <w:color w:val="auto"/>
          <w:sz w:val="20"/>
          <w:szCs w:val="20"/>
          <w:lang w:val="en-US"/>
        </w:rPr>
        <w:t xml:space="preserve"> and learn</w:t>
      </w:r>
      <w:r w:rsidR="00E42DC2" w:rsidRPr="00AE7F69">
        <w:rPr>
          <w:rFonts w:ascii="Tahoma" w:hAnsi="Tahoma" w:cs="Tahoma"/>
          <w:color w:val="auto"/>
          <w:sz w:val="20"/>
          <w:szCs w:val="20"/>
          <w:lang w:val="en-US"/>
        </w:rPr>
        <w:t>ing</w:t>
      </w:r>
      <w:r w:rsidR="008A3744" w:rsidRPr="00AE7F69">
        <w:rPr>
          <w:rFonts w:ascii="Tahoma" w:hAnsi="Tahoma" w:cs="Tahoma"/>
          <w:color w:val="auto"/>
          <w:sz w:val="20"/>
          <w:szCs w:val="20"/>
          <w:lang w:val="en-US"/>
        </w:rPr>
        <w:t xml:space="preserve"> how to use various spaces (open-air,</w:t>
      </w:r>
      <w:r w:rsidR="00E42DC2" w:rsidRPr="00AE7F69">
        <w:rPr>
          <w:rFonts w:ascii="Tahoma" w:hAnsi="Tahoma" w:cs="Tahoma"/>
          <w:color w:val="auto"/>
          <w:sz w:val="20"/>
          <w:szCs w:val="20"/>
          <w:lang w:val="en-US"/>
        </w:rPr>
        <w:t xml:space="preserve"> analog/</w:t>
      </w:r>
      <w:r w:rsidR="008A3744" w:rsidRPr="00AE7F69">
        <w:rPr>
          <w:rFonts w:ascii="Tahoma" w:hAnsi="Tahoma" w:cs="Tahoma"/>
          <w:color w:val="auto"/>
          <w:sz w:val="20"/>
          <w:szCs w:val="20"/>
          <w:lang w:val="en-US"/>
        </w:rPr>
        <w:t>digital)</w:t>
      </w:r>
      <w:r w:rsidRPr="00AE7F69">
        <w:rPr>
          <w:rFonts w:ascii="Tahoma" w:hAnsi="Tahoma" w:cs="Tahoma"/>
          <w:color w:val="auto"/>
          <w:sz w:val="20"/>
          <w:szCs w:val="20"/>
          <w:lang w:val="en-US"/>
        </w:rPr>
        <w:t xml:space="preserve"> </w:t>
      </w:r>
      <w:r w:rsidR="008A3744" w:rsidRPr="00AE7F69">
        <w:rPr>
          <w:rFonts w:ascii="Tahoma" w:hAnsi="Tahoma" w:cs="Tahoma"/>
          <w:color w:val="auto"/>
          <w:sz w:val="20"/>
          <w:szCs w:val="20"/>
          <w:lang w:val="en-US"/>
        </w:rPr>
        <w:t xml:space="preserve">to create </w:t>
      </w:r>
      <w:r w:rsidR="001A3F3D" w:rsidRPr="00AE7F69">
        <w:rPr>
          <w:rFonts w:ascii="Tahoma" w:hAnsi="Tahoma" w:cs="Tahoma"/>
          <w:color w:val="auto"/>
          <w:sz w:val="20"/>
          <w:szCs w:val="20"/>
          <w:lang w:val="en-US"/>
        </w:rPr>
        <w:t>a</w:t>
      </w:r>
      <w:r w:rsidR="00E42DC2" w:rsidRPr="00AE7F69">
        <w:rPr>
          <w:rFonts w:ascii="Tahoma" w:hAnsi="Tahoma" w:cs="Tahoma"/>
          <w:color w:val="auto"/>
          <w:sz w:val="20"/>
          <w:szCs w:val="20"/>
          <w:lang w:val="en-US"/>
        </w:rPr>
        <w:t xml:space="preserve"> supporting</w:t>
      </w:r>
      <w:r w:rsidR="008A3744" w:rsidRPr="00AE7F69">
        <w:rPr>
          <w:rFonts w:ascii="Tahoma" w:hAnsi="Tahoma" w:cs="Tahoma"/>
          <w:color w:val="auto"/>
          <w:sz w:val="20"/>
          <w:szCs w:val="20"/>
          <w:lang w:val="en-US"/>
        </w:rPr>
        <w:t xml:space="preserve"> learning environment. </w:t>
      </w:r>
    </w:p>
    <w:p w:rsidR="00DB4E34" w:rsidRPr="00AE7F69" w:rsidRDefault="00DB4E34" w:rsidP="007C6B57">
      <w:pPr>
        <w:pStyle w:val="NormaleWeb"/>
        <w:spacing w:before="0" w:beforeAutospacing="0" w:after="0" w:afterAutospacing="0" w:line="276" w:lineRule="auto"/>
        <w:jc w:val="both"/>
        <w:rPr>
          <w:rFonts w:ascii="Tahoma" w:hAnsi="Tahoma" w:cs="Tahoma"/>
          <w:sz w:val="20"/>
          <w:szCs w:val="20"/>
          <w:lang w:val="en-US"/>
        </w:rPr>
      </w:pPr>
      <w:r w:rsidRPr="00AE7F69">
        <w:rPr>
          <w:rFonts w:ascii="Tahoma" w:hAnsi="Tahoma" w:cs="Tahoma"/>
          <w:sz w:val="20"/>
          <w:szCs w:val="20"/>
          <w:lang w:val="en-US"/>
        </w:rPr>
        <w:t xml:space="preserve">• </w:t>
      </w:r>
      <w:r w:rsidR="00E42DC2" w:rsidRPr="00AE7F69">
        <w:rPr>
          <w:rFonts w:ascii="Tahoma" w:hAnsi="Tahoma" w:cs="Tahoma"/>
          <w:sz w:val="20"/>
          <w:szCs w:val="20"/>
          <w:lang w:val="en-US"/>
        </w:rPr>
        <w:t>building</w:t>
      </w:r>
      <w:r w:rsidRPr="00AE7F69">
        <w:rPr>
          <w:rFonts w:ascii="Tahoma" w:hAnsi="Tahoma" w:cs="Tahoma"/>
          <w:sz w:val="20"/>
          <w:szCs w:val="20"/>
          <w:lang w:val="en-US"/>
        </w:rPr>
        <w:t xml:space="preserve"> </w:t>
      </w:r>
      <w:r w:rsidR="001A3F3D" w:rsidRPr="00AE7F69">
        <w:rPr>
          <w:rFonts w:ascii="Tahoma" w:hAnsi="Tahoma" w:cs="Tahoma"/>
          <w:sz w:val="20"/>
          <w:szCs w:val="20"/>
          <w:lang w:val="en-US"/>
        </w:rPr>
        <w:t xml:space="preserve">a </w:t>
      </w:r>
      <w:r w:rsidRPr="00AE7F69">
        <w:rPr>
          <w:rFonts w:ascii="Tahoma" w:hAnsi="Tahoma" w:cs="Tahoma"/>
          <w:sz w:val="20"/>
          <w:szCs w:val="20"/>
          <w:lang w:val="en-US"/>
        </w:rPr>
        <w:t xml:space="preserve">positive and open attitude towards </w:t>
      </w:r>
      <w:r w:rsidR="00E42DC2" w:rsidRPr="00AE7F69">
        <w:rPr>
          <w:rFonts w:ascii="Tahoma" w:hAnsi="Tahoma" w:cs="Tahoma"/>
          <w:sz w:val="20"/>
          <w:szCs w:val="20"/>
          <w:lang w:val="en-US"/>
        </w:rPr>
        <w:t xml:space="preserve">new </w:t>
      </w:r>
      <w:r w:rsidRPr="00AE7F69">
        <w:rPr>
          <w:rFonts w:ascii="Tahoma" w:hAnsi="Tahoma" w:cs="Tahoma"/>
          <w:sz w:val="20"/>
          <w:szCs w:val="20"/>
          <w:lang w:val="en-US"/>
        </w:rPr>
        <w:t>technologies and the use of internet as a tool that facilitate</w:t>
      </w:r>
      <w:r w:rsidR="001A3F3D" w:rsidRPr="00AE7F69">
        <w:rPr>
          <w:rFonts w:ascii="Tahoma" w:hAnsi="Tahoma" w:cs="Tahoma"/>
          <w:sz w:val="20"/>
          <w:szCs w:val="20"/>
          <w:lang w:val="en-US"/>
        </w:rPr>
        <w:t>s</w:t>
      </w:r>
      <w:r w:rsidRPr="00AE7F69">
        <w:rPr>
          <w:rFonts w:ascii="Tahoma" w:hAnsi="Tahoma" w:cs="Tahoma"/>
          <w:sz w:val="20"/>
          <w:szCs w:val="20"/>
          <w:lang w:val="en-US"/>
        </w:rPr>
        <w:t xml:space="preserve"> effective collaboration with young people</w:t>
      </w:r>
    </w:p>
    <w:p w:rsidR="00DB4E34" w:rsidRPr="00AE7F69" w:rsidRDefault="00DB4E34" w:rsidP="007C6B57">
      <w:pPr>
        <w:pStyle w:val="NormaleWeb"/>
        <w:spacing w:before="0" w:beforeAutospacing="0" w:after="0" w:afterAutospacing="0" w:line="276" w:lineRule="auto"/>
        <w:jc w:val="both"/>
        <w:rPr>
          <w:rFonts w:ascii="Tahoma" w:hAnsi="Tahoma" w:cs="Tahoma"/>
          <w:sz w:val="20"/>
          <w:szCs w:val="20"/>
          <w:lang w:val="en-US"/>
        </w:rPr>
      </w:pPr>
    </w:p>
    <w:p w:rsidR="00DB4E34" w:rsidRPr="00AE7F69" w:rsidRDefault="00DB4E34">
      <w:pPr>
        <w:pStyle w:val="Domylne"/>
        <w:spacing w:after="240"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t xml:space="preserve">• </w:t>
      </w:r>
      <w:r w:rsidR="00E42DC2" w:rsidRPr="00AE7F69">
        <w:rPr>
          <w:rFonts w:ascii="Tahoma" w:hAnsi="Tahoma" w:cs="Tahoma"/>
          <w:color w:val="auto"/>
          <w:sz w:val="20"/>
          <w:szCs w:val="20"/>
          <w:lang w:val="en-US"/>
        </w:rPr>
        <w:t>bringing</w:t>
      </w:r>
      <w:r w:rsidRPr="00AE7F69">
        <w:rPr>
          <w:rFonts w:ascii="Tahoma" w:hAnsi="Tahoma" w:cs="Tahoma"/>
          <w:color w:val="auto"/>
          <w:sz w:val="20"/>
          <w:szCs w:val="20"/>
          <w:lang w:val="en-US"/>
        </w:rPr>
        <w:t xml:space="preserve"> people </w:t>
      </w:r>
      <w:r w:rsidR="00E42DC2" w:rsidRPr="00AE7F69">
        <w:rPr>
          <w:rFonts w:ascii="Tahoma" w:hAnsi="Tahoma" w:cs="Tahoma"/>
          <w:color w:val="auto"/>
          <w:sz w:val="20"/>
          <w:szCs w:val="20"/>
          <w:lang w:val="en-US"/>
        </w:rPr>
        <w:t xml:space="preserve">of </w:t>
      </w:r>
      <w:r w:rsidRPr="00AE7F69">
        <w:rPr>
          <w:rFonts w:ascii="Tahoma" w:hAnsi="Tahoma" w:cs="Tahoma"/>
          <w:color w:val="auto"/>
          <w:sz w:val="20"/>
          <w:szCs w:val="20"/>
          <w:lang w:val="en-US"/>
        </w:rPr>
        <w:t xml:space="preserve">different </w:t>
      </w:r>
      <w:r w:rsidR="00E42DC2" w:rsidRPr="00AE7F69">
        <w:rPr>
          <w:rFonts w:ascii="Tahoma" w:hAnsi="Tahoma" w:cs="Tahoma"/>
          <w:color w:val="auto"/>
          <w:sz w:val="20"/>
          <w:szCs w:val="20"/>
          <w:lang w:val="en-US"/>
        </w:rPr>
        <w:t>(</w:t>
      </w:r>
      <w:r w:rsidRPr="00AE7F69">
        <w:rPr>
          <w:rFonts w:ascii="Tahoma" w:hAnsi="Tahoma" w:cs="Tahoma"/>
          <w:color w:val="auto"/>
          <w:sz w:val="20"/>
          <w:szCs w:val="20"/>
          <w:lang w:val="en-US"/>
        </w:rPr>
        <w:t>professional</w:t>
      </w:r>
      <w:r w:rsidR="00E42DC2" w:rsidRPr="00AE7F69">
        <w:rPr>
          <w:rFonts w:ascii="Tahoma" w:hAnsi="Tahoma" w:cs="Tahoma"/>
          <w:color w:val="auto"/>
          <w:sz w:val="20"/>
          <w:szCs w:val="20"/>
          <w:lang w:val="en-US"/>
        </w:rPr>
        <w:t>)</w:t>
      </w:r>
      <w:r w:rsidRPr="00AE7F69">
        <w:rPr>
          <w:rFonts w:ascii="Tahoma" w:hAnsi="Tahoma" w:cs="Tahoma"/>
          <w:color w:val="auto"/>
          <w:sz w:val="20"/>
          <w:szCs w:val="20"/>
          <w:lang w:val="en-US"/>
        </w:rPr>
        <w:t xml:space="preserve"> background</w:t>
      </w:r>
      <w:r w:rsidR="00E42DC2" w:rsidRPr="00AE7F69">
        <w:rPr>
          <w:rFonts w:ascii="Tahoma" w:hAnsi="Tahoma" w:cs="Tahoma"/>
          <w:color w:val="auto"/>
          <w:sz w:val="20"/>
          <w:szCs w:val="20"/>
          <w:lang w:val="en-US"/>
        </w:rPr>
        <w:t>s</w:t>
      </w:r>
      <w:r w:rsidRPr="00AE7F69">
        <w:rPr>
          <w:rFonts w:ascii="Tahoma" w:hAnsi="Tahoma" w:cs="Tahoma"/>
          <w:color w:val="auto"/>
          <w:sz w:val="20"/>
          <w:szCs w:val="20"/>
          <w:lang w:val="en-US"/>
        </w:rPr>
        <w:t xml:space="preserve"> </w:t>
      </w:r>
      <w:r w:rsidR="00E42DC2" w:rsidRPr="00AE7F69">
        <w:rPr>
          <w:rFonts w:ascii="Tahoma" w:hAnsi="Tahoma" w:cs="Tahoma"/>
          <w:color w:val="auto"/>
          <w:sz w:val="20"/>
          <w:szCs w:val="20"/>
          <w:lang w:val="en-US"/>
        </w:rPr>
        <w:t>together</w:t>
      </w:r>
      <w:r w:rsidR="00E42DC2" w:rsidRPr="00AE7F69" w:rsidDel="00E42DC2">
        <w:rPr>
          <w:rFonts w:ascii="Tahoma" w:hAnsi="Tahoma" w:cs="Tahoma"/>
          <w:color w:val="auto"/>
          <w:sz w:val="20"/>
          <w:szCs w:val="20"/>
          <w:lang w:val="en-US"/>
        </w:rPr>
        <w:t xml:space="preserve"> </w:t>
      </w:r>
      <w:r w:rsidR="00E42DC2" w:rsidRPr="00AE7F69">
        <w:rPr>
          <w:rFonts w:ascii="Tahoma" w:hAnsi="Tahoma" w:cs="Tahoma"/>
          <w:color w:val="auto"/>
          <w:sz w:val="20"/>
          <w:szCs w:val="20"/>
          <w:lang w:val="en-US"/>
        </w:rPr>
        <w:t xml:space="preserve">to share experiences with digitalized youth and to </w:t>
      </w:r>
      <w:r w:rsidRPr="00AE7F69">
        <w:rPr>
          <w:rFonts w:ascii="Tahoma" w:hAnsi="Tahoma" w:cs="Tahoma"/>
          <w:color w:val="auto"/>
          <w:sz w:val="20"/>
          <w:szCs w:val="20"/>
          <w:lang w:val="en-US"/>
        </w:rPr>
        <w:t xml:space="preserve">develop creative </w:t>
      </w:r>
      <w:r w:rsidR="00E42DC2" w:rsidRPr="00AE7F69">
        <w:rPr>
          <w:rFonts w:ascii="Tahoma" w:hAnsi="Tahoma" w:cs="Tahoma"/>
          <w:color w:val="auto"/>
          <w:sz w:val="20"/>
          <w:szCs w:val="20"/>
          <w:lang w:val="en-US"/>
        </w:rPr>
        <w:t>digital methods</w:t>
      </w:r>
      <w:r w:rsidR="00DA3F03" w:rsidRPr="00AE7F69">
        <w:rPr>
          <w:rFonts w:ascii="Tahoma" w:hAnsi="Tahoma" w:cs="Tahoma"/>
          <w:color w:val="auto"/>
          <w:sz w:val="20"/>
          <w:szCs w:val="20"/>
          <w:lang w:val="en-US"/>
        </w:rPr>
        <w:t xml:space="preserve"> </w:t>
      </w:r>
      <w:r w:rsidR="00E42DC2" w:rsidRPr="00AE7F69">
        <w:rPr>
          <w:rFonts w:ascii="Tahoma" w:hAnsi="Tahoma" w:cs="Tahoma"/>
          <w:color w:val="auto"/>
          <w:sz w:val="20"/>
          <w:szCs w:val="20"/>
          <w:lang w:val="en-US"/>
        </w:rPr>
        <w:t>for youth work</w:t>
      </w:r>
    </w:p>
    <w:p w:rsidR="003B313A" w:rsidRPr="00AE7F69" w:rsidRDefault="006D6704" w:rsidP="007C6B57">
      <w:pPr>
        <w:pStyle w:val="Domylne"/>
        <w:spacing w:after="240" w:line="276" w:lineRule="auto"/>
        <w:rPr>
          <w:rFonts w:ascii="Tahoma" w:hAnsi="Tahoma" w:cs="Tahoma"/>
          <w:b/>
          <w:bCs/>
          <w:color w:val="auto"/>
          <w:sz w:val="20"/>
          <w:szCs w:val="20"/>
          <w:lang w:val="en-US"/>
        </w:rPr>
      </w:pPr>
      <w:r w:rsidRPr="00AE7F69">
        <w:rPr>
          <w:rFonts w:ascii="Tahoma" w:hAnsi="Tahoma" w:cs="Tahoma"/>
          <w:b/>
          <w:bCs/>
          <w:color w:val="auto"/>
          <w:sz w:val="20"/>
          <w:szCs w:val="20"/>
          <w:lang w:val="en-US"/>
        </w:rPr>
        <w:t>The expected outcomes:</w:t>
      </w:r>
    </w:p>
    <w:p w:rsidR="00DB4E34" w:rsidRPr="00AE7F69" w:rsidRDefault="00287BF2" w:rsidP="007C6B57">
      <w:pPr>
        <w:pStyle w:val="NormaleWeb"/>
        <w:spacing w:before="0" w:beforeAutospacing="0" w:after="0" w:afterAutospacing="0" w:line="276" w:lineRule="auto"/>
        <w:jc w:val="both"/>
        <w:rPr>
          <w:rFonts w:ascii="Tahoma" w:hAnsi="Tahoma" w:cs="Tahoma"/>
          <w:sz w:val="20"/>
          <w:szCs w:val="20"/>
          <w:lang w:val="en-US"/>
        </w:rPr>
      </w:pPr>
      <w:r w:rsidRPr="00AE7F69">
        <w:rPr>
          <w:rFonts w:ascii="Tahoma" w:hAnsi="Tahoma" w:cs="Tahoma"/>
          <w:sz w:val="20"/>
          <w:szCs w:val="20"/>
          <w:lang w:val="en-US"/>
        </w:rPr>
        <w:t>During this TC we will work with a wide spectrum of tools and applications to</w:t>
      </w:r>
      <w:r w:rsidR="00DB4E34" w:rsidRPr="00AE7F69">
        <w:rPr>
          <w:rFonts w:ascii="Tahoma" w:hAnsi="Tahoma" w:cs="Tahoma"/>
          <w:sz w:val="20"/>
          <w:szCs w:val="20"/>
          <w:lang w:val="en-US"/>
        </w:rPr>
        <w:t xml:space="preserve"> experience creative and </w:t>
      </w:r>
      <w:r w:rsidRPr="00AE7F69">
        <w:rPr>
          <w:rFonts w:ascii="Tahoma" w:hAnsi="Tahoma" w:cs="Tahoma"/>
          <w:sz w:val="20"/>
          <w:szCs w:val="20"/>
          <w:lang w:val="en-US"/>
        </w:rPr>
        <w:t>fun</w:t>
      </w:r>
      <w:r w:rsidR="00AA7B1B" w:rsidRPr="00AE7F69">
        <w:rPr>
          <w:rFonts w:ascii="Tahoma" w:hAnsi="Tahoma" w:cs="Tahoma"/>
          <w:sz w:val="20"/>
          <w:szCs w:val="20"/>
          <w:lang w:val="en-US"/>
        </w:rPr>
        <w:t>ny</w:t>
      </w:r>
      <w:r w:rsidRPr="00AE7F69">
        <w:rPr>
          <w:rFonts w:ascii="Tahoma" w:hAnsi="Tahoma" w:cs="Tahoma"/>
          <w:sz w:val="20"/>
          <w:szCs w:val="20"/>
          <w:lang w:val="en-US"/>
        </w:rPr>
        <w:t xml:space="preserve"> </w:t>
      </w:r>
      <w:r w:rsidR="005B46E6" w:rsidRPr="00AE7F69">
        <w:rPr>
          <w:rFonts w:ascii="Tahoma" w:hAnsi="Tahoma" w:cs="Tahoma"/>
          <w:sz w:val="20"/>
          <w:szCs w:val="20"/>
          <w:lang w:val="en-US"/>
        </w:rPr>
        <w:t xml:space="preserve">ways of </w:t>
      </w:r>
      <w:r w:rsidRPr="00AE7F69">
        <w:rPr>
          <w:rFonts w:ascii="Tahoma" w:hAnsi="Tahoma" w:cs="Tahoma"/>
          <w:sz w:val="20"/>
          <w:szCs w:val="20"/>
          <w:lang w:val="en-US"/>
        </w:rPr>
        <w:t>us</w:t>
      </w:r>
      <w:r w:rsidR="005B46E6" w:rsidRPr="00AE7F69">
        <w:rPr>
          <w:rFonts w:ascii="Tahoma" w:hAnsi="Tahoma" w:cs="Tahoma"/>
          <w:sz w:val="20"/>
          <w:szCs w:val="20"/>
          <w:lang w:val="en-US"/>
        </w:rPr>
        <w:t>ing</w:t>
      </w:r>
      <w:r w:rsidRPr="00AE7F69">
        <w:rPr>
          <w:rFonts w:ascii="Tahoma" w:hAnsi="Tahoma" w:cs="Tahoma"/>
          <w:sz w:val="20"/>
          <w:szCs w:val="20"/>
          <w:lang w:val="en-US"/>
        </w:rPr>
        <w:t xml:space="preserve"> them and </w:t>
      </w:r>
      <w:r w:rsidR="005B46E6" w:rsidRPr="00AE7F69">
        <w:rPr>
          <w:rFonts w:ascii="Tahoma" w:hAnsi="Tahoma" w:cs="Tahoma"/>
          <w:sz w:val="20"/>
          <w:szCs w:val="20"/>
          <w:lang w:val="en-US"/>
        </w:rPr>
        <w:t xml:space="preserve">also </w:t>
      </w:r>
      <w:r w:rsidRPr="00AE7F69">
        <w:rPr>
          <w:rFonts w:ascii="Tahoma" w:hAnsi="Tahoma" w:cs="Tahoma"/>
          <w:sz w:val="20"/>
          <w:szCs w:val="20"/>
          <w:lang w:val="en-US"/>
        </w:rPr>
        <w:t>prepare participants to develop their own ideas</w:t>
      </w:r>
      <w:r w:rsidR="005B46E6" w:rsidRPr="00AE7F69">
        <w:rPr>
          <w:rFonts w:ascii="Tahoma" w:hAnsi="Tahoma" w:cs="Tahoma"/>
          <w:sz w:val="20"/>
          <w:szCs w:val="20"/>
          <w:lang w:val="en-US"/>
        </w:rPr>
        <w:t xml:space="preserve"> for new methods to</w:t>
      </w:r>
      <w:r w:rsidRPr="00AE7F69">
        <w:rPr>
          <w:rFonts w:ascii="Tahoma" w:hAnsi="Tahoma" w:cs="Tahoma"/>
          <w:sz w:val="20"/>
          <w:szCs w:val="20"/>
          <w:lang w:val="en-US"/>
        </w:rPr>
        <w:t xml:space="preserve"> </w:t>
      </w:r>
      <w:r w:rsidR="00DA3F03" w:rsidRPr="00AE7F69">
        <w:rPr>
          <w:rFonts w:ascii="Tahoma" w:hAnsi="Tahoma" w:cs="Tahoma"/>
          <w:sz w:val="20"/>
          <w:szCs w:val="20"/>
          <w:lang w:val="en-US"/>
        </w:rPr>
        <w:t>apply them</w:t>
      </w:r>
      <w:r w:rsidR="008A3744" w:rsidRPr="00AE7F69">
        <w:rPr>
          <w:rFonts w:ascii="Tahoma" w:hAnsi="Tahoma" w:cs="Tahoma"/>
          <w:sz w:val="20"/>
          <w:szCs w:val="20"/>
          <w:lang w:val="en-US"/>
        </w:rPr>
        <w:t xml:space="preserve"> during the final session.</w:t>
      </w:r>
      <w:r w:rsidR="00DB4E34" w:rsidRPr="00AE7F69">
        <w:rPr>
          <w:rFonts w:ascii="Tahoma" w:hAnsi="Tahoma" w:cs="Tahoma"/>
          <w:sz w:val="20"/>
          <w:szCs w:val="20"/>
          <w:lang w:val="en-US"/>
        </w:rPr>
        <w:t xml:space="preserve"> The participants are invited to find </w:t>
      </w:r>
      <w:r w:rsidR="00907712" w:rsidRPr="00AE7F69">
        <w:rPr>
          <w:rFonts w:ascii="Tahoma" w:hAnsi="Tahoma" w:cs="Tahoma"/>
          <w:sz w:val="20"/>
          <w:szCs w:val="20"/>
          <w:lang w:val="en-US"/>
        </w:rPr>
        <w:t>comprehensive</w:t>
      </w:r>
      <w:r w:rsidR="00DB4E34" w:rsidRPr="00AE7F69">
        <w:rPr>
          <w:rFonts w:ascii="Tahoma" w:hAnsi="Tahoma" w:cs="Tahoma"/>
          <w:sz w:val="20"/>
          <w:szCs w:val="20"/>
          <w:lang w:val="en-US"/>
        </w:rPr>
        <w:t xml:space="preserve"> educational aspects of </w:t>
      </w:r>
      <w:r w:rsidR="00907712" w:rsidRPr="00AE7F69">
        <w:rPr>
          <w:rFonts w:ascii="Tahoma" w:hAnsi="Tahoma" w:cs="Tahoma"/>
          <w:sz w:val="20"/>
          <w:szCs w:val="20"/>
          <w:lang w:val="en-US"/>
        </w:rPr>
        <w:t xml:space="preserve">digital tools in youth work with the aim of </w:t>
      </w:r>
      <w:r w:rsidR="00114332" w:rsidRPr="00AE7F69">
        <w:rPr>
          <w:rFonts w:ascii="Tahoma" w:hAnsi="Tahoma" w:cs="Tahoma"/>
          <w:sz w:val="20"/>
          <w:szCs w:val="20"/>
          <w:lang w:val="en-US"/>
        </w:rPr>
        <w:t>including youngsters</w:t>
      </w:r>
      <w:r w:rsidR="00907712" w:rsidRPr="00AE7F69">
        <w:rPr>
          <w:rFonts w:ascii="Tahoma" w:hAnsi="Tahoma" w:cs="Tahoma"/>
          <w:sz w:val="20"/>
          <w:szCs w:val="20"/>
          <w:lang w:val="en-US"/>
        </w:rPr>
        <w:t xml:space="preserve">. </w:t>
      </w:r>
    </w:p>
    <w:p w:rsidR="00287BF2" w:rsidRPr="00AE7F69" w:rsidRDefault="00287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Tahoma" w:hAnsi="Tahoma" w:cs="Tahoma"/>
          <w:sz w:val="20"/>
          <w:szCs w:val="20"/>
          <w:lang w:eastAsia="pl-PL"/>
        </w:rPr>
      </w:pPr>
    </w:p>
    <w:p w:rsidR="003B313A" w:rsidRPr="00AE7F69" w:rsidRDefault="006D6704" w:rsidP="007C6B57">
      <w:pPr>
        <w:pStyle w:val="Domylne"/>
        <w:spacing w:after="240" w:line="276" w:lineRule="auto"/>
        <w:rPr>
          <w:rFonts w:ascii="Tahoma" w:hAnsi="Tahoma" w:cs="Tahoma"/>
          <w:b/>
          <w:bCs/>
          <w:color w:val="auto"/>
          <w:sz w:val="20"/>
          <w:szCs w:val="20"/>
          <w:lang w:val="en-US"/>
        </w:rPr>
      </w:pPr>
      <w:r w:rsidRPr="00AE7F69">
        <w:rPr>
          <w:rFonts w:ascii="Tahoma" w:hAnsi="Tahoma" w:cs="Tahoma"/>
          <w:b/>
          <w:bCs/>
          <w:color w:val="auto"/>
          <w:sz w:val="20"/>
          <w:szCs w:val="20"/>
          <w:lang w:val="en-US"/>
        </w:rPr>
        <w:t xml:space="preserve">Methodology: </w:t>
      </w:r>
    </w:p>
    <w:p w:rsidR="00287BF2" w:rsidRPr="00AE7F69" w:rsidRDefault="00DA2AB4">
      <w:pPr>
        <w:pStyle w:val="Domylne"/>
        <w:spacing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t>Using the gamification approach</w:t>
      </w:r>
      <w:r w:rsidR="00114332" w:rsidRPr="00AE7F69">
        <w:rPr>
          <w:rFonts w:ascii="Tahoma" w:hAnsi="Tahoma" w:cs="Tahoma"/>
          <w:color w:val="auto"/>
          <w:sz w:val="20"/>
          <w:szCs w:val="20"/>
          <w:lang w:val="en-US"/>
        </w:rPr>
        <w:t xml:space="preserve"> </w:t>
      </w:r>
      <w:r w:rsidRPr="00AE7F69">
        <w:rPr>
          <w:rFonts w:ascii="Tahoma" w:hAnsi="Tahoma" w:cs="Tahoma"/>
          <w:color w:val="auto"/>
          <w:sz w:val="20"/>
          <w:szCs w:val="20"/>
          <w:lang w:val="en-US"/>
        </w:rPr>
        <w:t>(that is, transforming a learning experience in a game, often borrowing rules, points etc from video-game</w:t>
      </w:r>
      <w:r w:rsidR="00287BF2" w:rsidRPr="00AE7F69">
        <w:rPr>
          <w:rFonts w:ascii="Tahoma" w:hAnsi="Tahoma" w:cs="Tahoma"/>
          <w:color w:val="auto"/>
          <w:sz w:val="20"/>
          <w:szCs w:val="20"/>
          <w:lang w:val="en-US"/>
        </w:rPr>
        <w:t>s themselves) we propose 4 full</w:t>
      </w:r>
      <w:r w:rsidRPr="00AE7F69">
        <w:rPr>
          <w:rFonts w:ascii="Tahoma" w:hAnsi="Tahoma" w:cs="Tahoma"/>
          <w:color w:val="auto"/>
          <w:sz w:val="20"/>
          <w:szCs w:val="20"/>
          <w:lang w:val="en-US"/>
        </w:rPr>
        <w:t xml:space="preserve"> working days of activities </w:t>
      </w:r>
      <w:r w:rsidR="00287BF2" w:rsidRPr="00AE7F69">
        <w:rPr>
          <w:rFonts w:ascii="Tahoma" w:hAnsi="Tahoma" w:cs="Tahoma"/>
          <w:color w:val="auto"/>
          <w:sz w:val="20"/>
          <w:szCs w:val="20"/>
          <w:lang w:val="en-US"/>
        </w:rPr>
        <w:t>in a group of youth</w:t>
      </w:r>
      <w:r w:rsidR="00DB4E34" w:rsidRPr="00AE7F69">
        <w:rPr>
          <w:rFonts w:ascii="Tahoma" w:hAnsi="Tahoma" w:cs="Tahoma"/>
          <w:color w:val="auto"/>
          <w:sz w:val="20"/>
          <w:szCs w:val="20"/>
          <w:lang w:val="en-US"/>
        </w:rPr>
        <w:t xml:space="preserve"> </w:t>
      </w:r>
      <w:r w:rsidR="00287BF2" w:rsidRPr="00AE7F69">
        <w:rPr>
          <w:rFonts w:ascii="Tahoma" w:hAnsi="Tahoma" w:cs="Tahoma"/>
          <w:color w:val="auto"/>
          <w:sz w:val="20"/>
          <w:szCs w:val="20"/>
          <w:lang w:val="en-US"/>
        </w:rPr>
        <w:t>workers and trainers from around Europe</w:t>
      </w:r>
      <w:r w:rsidR="00874C0D" w:rsidRPr="00AE7F69">
        <w:rPr>
          <w:rFonts w:ascii="Tahoma" w:hAnsi="Tahoma" w:cs="Tahoma"/>
          <w:color w:val="auto"/>
          <w:sz w:val="20"/>
          <w:szCs w:val="20"/>
          <w:lang w:val="en-US"/>
        </w:rPr>
        <w:t>.</w:t>
      </w:r>
      <w:r w:rsidR="00287BF2" w:rsidRPr="00AE7F69">
        <w:rPr>
          <w:rFonts w:ascii="Tahoma" w:hAnsi="Tahoma" w:cs="Tahoma"/>
          <w:color w:val="auto"/>
          <w:sz w:val="20"/>
          <w:szCs w:val="20"/>
          <w:lang w:val="en-US"/>
        </w:rPr>
        <w:t xml:space="preserve"> </w:t>
      </w:r>
      <w:r w:rsidR="001A3F3D" w:rsidRPr="00AE7F69">
        <w:rPr>
          <w:rFonts w:ascii="Tahoma" w:hAnsi="Tahoma" w:cs="Tahoma"/>
          <w:color w:val="auto"/>
          <w:sz w:val="20"/>
          <w:szCs w:val="20"/>
          <w:lang w:val="en-US"/>
        </w:rPr>
        <w:t>O</w:t>
      </w:r>
      <w:r w:rsidRPr="00AE7F69">
        <w:rPr>
          <w:rFonts w:ascii="Tahoma" w:hAnsi="Tahoma" w:cs="Tahoma"/>
          <w:color w:val="auto"/>
          <w:sz w:val="20"/>
          <w:szCs w:val="20"/>
          <w:lang w:val="en-US"/>
        </w:rPr>
        <w:t xml:space="preserve">ur challenge is doing it either online and offline, to prove and learn that there is not such </w:t>
      </w:r>
      <w:r w:rsidR="001A3F3D" w:rsidRPr="00AE7F69">
        <w:rPr>
          <w:rFonts w:ascii="Tahoma" w:hAnsi="Tahoma" w:cs="Tahoma"/>
          <w:color w:val="auto"/>
          <w:sz w:val="20"/>
          <w:szCs w:val="20"/>
          <w:lang w:val="en-US"/>
        </w:rPr>
        <w:t xml:space="preserve">a </w:t>
      </w:r>
      <w:r w:rsidRPr="00AE7F69">
        <w:rPr>
          <w:rFonts w:ascii="Tahoma" w:hAnsi="Tahoma" w:cs="Tahoma"/>
          <w:color w:val="auto"/>
          <w:sz w:val="20"/>
          <w:szCs w:val="20"/>
          <w:lang w:val="en-US"/>
        </w:rPr>
        <w:t>difference between these two worlds, they can talk to each other, and the activities w</w:t>
      </w:r>
      <w:r w:rsidR="00DB4E34" w:rsidRPr="00AE7F69">
        <w:rPr>
          <w:rFonts w:ascii="Tahoma" w:hAnsi="Tahoma" w:cs="Tahoma"/>
          <w:color w:val="auto"/>
          <w:sz w:val="20"/>
          <w:szCs w:val="20"/>
          <w:lang w:val="en-US"/>
        </w:rPr>
        <w:t>e</w:t>
      </w:r>
      <w:r w:rsidRPr="00AE7F69">
        <w:rPr>
          <w:rFonts w:ascii="Tahoma" w:hAnsi="Tahoma" w:cs="Tahoma"/>
          <w:color w:val="auto"/>
          <w:sz w:val="20"/>
          <w:szCs w:val="20"/>
          <w:lang w:val="en-US"/>
        </w:rPr>
        <w:t xml:space="preserve"> offer to our youth can start in one, continue in the other one and go back to the beginning, keeping an identity and a meaning. </w:t>
      </w:r>
    </w:p>
    <w:p w:rsidR="00DB4E34" w:rsidRPr="00AE7F69" w:rsidRDefault="00DA2AB4">
      <w:pPr>
        <w:pStyle w:val="Domylne"/>
        <w:spacing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t>We offer a learning-by-doing experience, or a hands-on approach, in the hackers</w:t>
      </w:r>
      <w:r w:rsidRPr="00AE7F69">
        <w:rPr>
          <w:rFonts w:ascii="Tahoma" w:hAnsi="Tahoma" w:cs="Tahoma"/>
          <w:color w:val="auto"/>
          <w:sz w:val="20"/>
          <w:szCs w:val="20"/>
          <w:lang w:val="fr-FR"/>
        </w:rPr>
        <w:t xml:space="preserve">’ </w:t>
      </w:r>
      <w:r w:rsidRPr="00AE7F69">
        <w:rPr>
          <w:rFonts w:ascii="Tahoma" w:hAnsi="Tahoma" w:cs="Tahoma"/>
          <w:color w:val="auto"/>
          <w:sz w:val="20"/>
          <w:szCs w:val="20"/>
          <w:lang w:val="en-US"/>
        </w:rPr>
        <w:t>slang: all participants will be driven into games, activities, treasure hunts, multimedia creations etc to learn techniques and approaches involving</w:t>
      </w:r>
      <w:r w:rsidR="00287BF2" w:rsidRPr="00AE7F69">
        <w:rPr>
          <w:rFonts w:ascii="Tahoma" w:hAnsi="Tahoma" w:cs="Tahoma"/>
          <w:color w:val="auto"/>
          <w:sz w:val="20"/>
          <w:szCs w:val="20"/>
          <w:lang w:val="en-US"/>
        </w:rPr>
        <w:t xml:space="preserve"> open air-</w:t>
      </w:r>
      <w:r w:rsidRPr="00AE7F69">
        <w:rPr>
          <w:rFonts w:ascii="Tahoma" w:hAnsi="Tahoma" w:cs="Tahoma"/>
          <w:color w:val="auto"/>
          <w:sz w:val="20"/>
          <w:szCs w:val="20"/>
          <w:lang w:val="en-US"/>
        </w:rPr>
        <w:t>and online world</w:t>
      </w:r>
      <w:r w:rsidR="00287BF2" w:rsidRPr="00AE7F69">
        <w:rPr>
          <w:rFonts w:ascii="Tahoma" w:hAnsi="Tahoma" w:cs="Tahoma"/>
          <w:color w:val="auto"/>
          <w:sz w:val="20"/>
          <w:szCs w:val="20"/>
          <w:lang w:val="en-US"/>
        </w:rPr>
        <w:t>s.</w:t>
      </w:r>
      <w:r w:rsidR="00DB4E34" w:rsidRPr="00AE7F69">
        <w:rPr>
          <w:rFonts w:ascii="Tahoma" w:hAnsi="Tahoma" w:cs="Tahoma"/>
          <w:color w:val="auto"/>
          <w:sz w:val="20"/>
          <w:szCs w:val="20"/>
          <w:lang w:val="en-US"/>
        </w:rPr>
        <w:t xml:space="preserve"> Participants will discover the fun factor of including these tools in their youth work.</w:t>
      </w:r>
    </w:p>
    <w:p w:rsidR="00A023AE" w:rsidRPr="00AE7F69" w:rsidRDefault="00A023AE">
      <w:pPr>
        <w:pStyle w:val="Domylne"/>
        <w:spacing w:line="276" w:lineRule="auto"/>
        <w:jc w:val="both"/>
        <w:rPr>
          <w:rFonts w:ascii="Tahoma" w:hAnsi="Tahoma" w:cs="Tahoma"/>
          <w:color w:val="auto"/>
          <w:sz w:val="20"/>
          <w:szCs w:val="20"/>
          <w:lang w:val="en-US"/>
        </w:rPr>
      </w:pPr>
    </w:p>
    <w:p w:rsidR="00DA2AB4" w:rsidRPr="00AE7F69" w:rsidRDefault="00DA2AB4">
      <w:pPr>
        <w:pStyle w:val="Domylne"/>
        <w:spacing w:line="276" w:lineRule="auto"/>
        <w:jc w:val="both"/>
        <w:rPr>
          <w:rFonts w:ascii="Tahoma" w:hAnsi="Tahoma" w:cs="Tahoma"/>
          <w:color w:val="auto"/>
          <w:sz w:val="20"/>
          <w:szCs w:val="20"/>
          <w:lang w:val="en-US"/>
        </w:rPr>
      </w:pPr>
      <w:r w:rsidRPr="00AE7F69">
        <w:rPr>
          <w:rFonts w:ascii="Tahoma" w:hAnsi="Tahoma" w:cs="Tahoma"/>
          <w:color w:val="auto"/>
          <w:sz w:val="20"/>
          <w:szCs w:val="20"/>
          <w:lang w:val="en-US"/>
        </w:rPr>
        <w:t>Additionally we want to bring on a discussion and reflection on the impact of social media on youth education, through input coming from TED-talk videos, sharing of</w:t>
      </w:r>
      <w:r w:rsidR="00A023AE" w:rsidRPr="00AE7F69">
        <w:rPr>
          <w:rFonts w:ascii="Tahoma" w:hAnsi="Tahoma" w:cs="Tahoma"/>
          <w:color w:val="auto"/>
          <w:sz w:val="20"/>
          <w:szCs w:val="20"/>
          <w:lang w:val="en-US"/>
        </w:rPr>
        <w:t xml:space="preserve"> experiences and best practices.</w:t>
      </w:r>
    </w:p>
    <w:p w:rsidR="00A023AE" w:rsidRPr="00AE7F69" w:rsidRDefault="00A023AE">
      <w:pPr>
        <w:pStyle w:val="Domylne"/>
        <w:spacing w:line="276" w:lineRule="auto"/>
        <w:jc w:val="both"/>
        <w:rPr>
          <w:rFonts w:ascii="Tahoma" w:hAnsi="Tahoma" w:cs="Tahoma"/>
          <w:color w:val="auto"/>
          <w:sz w:val="20"/>
          <w:szCs w:val="20"/>
          <w:lang w:val="en-US"/>
        </w:rPr>
      </w:pPr>
    </w:p>
    <w:p w:rsidR="00A023AE" w:rsidRPr="00AE7F69" w:rsidRDefault="00A023AE">
      <w:pPr>
        <w:pStyle w:val="Domylne"/>
        <w:spacing w:line="276" w:lineRule="auto"/>
        <w:jc w:val="both"/>
        <w:rPr>
          <w:rFonts w:ascii="Tahoma" w:eastAsia="Helvetica Neue Light" w:hAnsi="Tahoma" w:cs="Tahoma"/>
          <w:color w:val="auto"/>
          <w:sz w:val="20"/>
          <w:szCs w:val="20"/>
          <w:lang w:val="en-US"/>
        </w:rPr>
      </w:pPr>
      <w:r w:rsidRPr="00AE7F69">
        <w:rPr>
          <w:rFonts w:ascii="Tahoma" w:hAnsi="Tahoma" w:cs="Tahoma"/>
          <w:color w:val="auto"/>
          <w:sz w:val="20"/>
          <w:szCs w:val="20"/>
          <w:lang w:val="en-US"/>
        </w:rPr>
        <w:t>We are open to different levels of knowledge and use of the technologies, and we will gather information on this before the actual activity through an online survey and quiz-activities/ games to be run inside the participants</w:t>
      </w:r>
      <w:r w:rsidRPr="00AE7F69">
        <w:rPr>
          <w:rFonts w:ascii="Tahoma" w:hAnsi="Tahoma" w:cs="Tahoma"/>
          <w:color w:val="auto"/>
          <w:sz w:val="20"/>
          <w:szCs w:val="20"/>
          <w:lang w:val="fr-FR"/>
        </w:rPr>
        <w:t xml:space="preserve">’ </w:t>
      </w:r>
      <w:r w:rsidRPr="00AE7F69">
        <w:rPr>
          <w:rFonts w:ascii="Tahoma" w:hAnsi="Tahoma" w:cs="Tahoma"/>
          <w:color w:val="auto"/>
          <w:sz w:val="20"/>
          <w:szCs w:val="20"/>
          <w:lang w:val="en-US"/>
        </w:rPr>
        <w:t>facebook group, before the meeting.</w:t>
      </w:r>
    </w:p>
    <w:p w:rsidR="00DA2AB4" w:rsidRPr="00AE7F69" w:rsidRDefault="00DA2AB4" w:rsidP="007C6B57">
      <w:pPr>
        <w:pStyle w:val="Domylne"/>
        <w:spacing w:line="276" w:lineRule="auto"/>
        <w:rPr>
          <w:rFonts w:ascii="Tahoma" w:hAnsi="Tahoma" w:cs="Tahoma"/>
          <w:b/>
          <w:color w:val="auto"/>
          <w:sz w:val="20"/>
          <w:szCs w:val="20"/>
          <w:lang w:val="en-US"/>
        </w:rPr>
      </w:pPr>
    </w:p>
    <w:p w:rsidR="003B313A" w:rsidRPr="00AE7F69" w:rsidRDefault="006D6704" w:rsidP="007C6B57">
      <w:pPr>
        <w:spacing w:line="276" w:lineRule="auto"/>
        <w:rPr>
          <w:rFonts w:ascii="Tahoma" w:hAnsi="Tahoma" w:cs="Tahoma"/>
          <w:b/>
          <w:bCs/>
          <w:sz w:val="20"/>
          <w:szCs w:val="20"/>
        </w:rPr>
      </w:pPr>
      <w:r w:rsidRPr="00AE7F69">
        <w:rPr>
          <w:rFonts w:ascii="Tahoma" w:hAnsi="Tahoma" w:cs="Tahoma"/>
          <w:b/>
          <w:bCs/>
          <w:sz w:val="20"/>
          <w:szCs w:val="20"/>
        </w:rPr>
        <w:t xml:space="preserve">Participant Profile: </w:t>
      </w:r>
    </w:p>
    <w:p w:rsidR="002D2A42" w:rsidRPr="00AE7F69" w:rsidRDefault="002D2A42">
      <w:pPr>
        <w:pStyle w:val="Domylne"/>
        <w:spacing w:after="240" w:line="276" w:lineRule="auto"/>
        <w:jc w:val="both"/>
        <w:rPr>
          <w:rFonts w:ascii="Tahoma" w:hAnsi="Tahoma" w:cs="Tahoma"/>
          <w:b/>
          <w:bCs/>
          <w:color w:val="auto"/>
          <w:sz w:val="20"/>
          <w:szCs w:val="20"/>
          <w:lang w:val="en-US"/>
        </w:rPr>
      </w:pPr>
      <w:r w:rsidRPr="00AE7F69">
        <w:rPr>
          <w:rFonts w:ascii="Tahoma" w:hAnsi="Tahoma" w:cs="Tahoma"/>
          <w:color w:val="auto"/>
          <w:sz w:val="20"/>
          <w:szCs w:val="20"/>
          <w:lang w:val="en-US"/>
        </w:rPr>
        <w:t>The target group is youth leaders</w:t>
      </w:r>
      <w:r w:rsidR="009E75C1" w:rsidRPr="00AE7F69">
        <w:rPr>
          <w:rFonts w:ascii="Tahoma" w:hAnsi="Tahoma" w:cs="Tahoma"/>
          <w:color w:val="auto"/>
          <w:sz w:val="20"/>
          <w:szCs w:val="20"/>
          <w:lang w:val="en-US"/>
        </w:rPr>
        <w:t>,</w:t>
      </w:r>
      <w:r w:rsidRPr="00AE7F69">
        <w:rPr>
          <w:rFonts w:ascii="Tahoma" w:hAnsi="Tahoma" w:cs="Tahoma"/>
          <w:color w:val="auto"/>
          <w:sz w:val="20"/>
          <w:szCs w:val="20"/>
          <w:lang w:val="en-US"/>
        </w:rPr>
        <w:t xml:space="preserve"> youth workers</w:t>
      </w:r>
      <w:r w:rsidR="009E75C1" w:rsidRPr="00AE7F69">
        <w:rPr>
          <w:rFonts w:ascii="Tahoma" w:hAnsi="Tahoma" w:cs="Tahoma"/>
          <w:color w:val="auto"/>
          <w:sz w:val="20"/>
          <w:szCs w:val="20"/>
          <w:lang w:val="en-US"/>
        </w:rPr>
        <w:t xml:space="preserve"> and</w:t>
      </w:r>
      <w:r w:rsidR="001A3F3D" w:rsidRPr="00AE7F69">
        <w:rPr>
          <w:rFonts w:ascii="Tahoma" w:hAnsi="Tahoma" w:cs="Tahoma"/>
          <w:color w:val="auto"/>
          <w:sz w:val="20"/>
          <w:szCs w:val="20"/>
          <w:lang w:val="en-US"/>
        </w:rPr>
        <w:t xml:space="preserve"> trainers</w:t>
      </w:r>
      <w:r w:rsidRPr="00AE7F69">
        <w:rPr>
          <w:rFonts w:ascii="Tahoma" w:hAnsi="Tahoma" w:cs="Tahoma"/>
          <w:color w:val="auto"/>
          <w:sz w:val="20"/>
          <w:szCs w:val="20"/>
          <w:lang w:val="en-US"/>
        </w:rPr>
        <w:t>, willing to enhance their competences, flexibility and readiness in using digital devices, online mode and social media in their youth</w:t>
      </w:r>
      <w:r w:rsidR="00114332" w:rsidRPr="00AE7F69">
        <w:rPr>
          <w:rFonts w:ascii="Tahoma" w:hAnsi="Tahoma" w:cs="Tahoma"/>
          <w:color w:val="auto"/>
          <w:sz w:val="20"/>
          <w:szCs w:val="20"/>
          <w:lang w:val="en-US"/>
        </w:rPr>
        <w:t xml:space="preserve"> </w:t>
      </w:r>
      <w:r w:rsidRPr="00AE7F69">
        <w:rPr>
          <w:rFonts w:ascii="Tahoma" w:hAnsi="Tahoma" w:cs="Tahoma"/>
          <w:color w:val="auto"/>
          <w:sz w:val="20"/>
          <w:szCs w:val="20"/>
          <w:lang w:val="en-US"/>
        </w:rPr>
        <w:t>work.</w:t>
      </w:r>
    </w:p>
    <w:p w:rsidR="002D2A42" w:rsidRPr="00AE7F69" w:rsidRDefault="002D2A42">
      <w:pPr>
        <w:pStyle w:val="Domylne"/>
        <w:spacing w:after="240" w:line="276" w:lineRule="auto"/>
        <w:jc w:val="both"/>
        <w:rPr>
          <w:rFonts w:ascii="Tahoma" w:hAnsi="Tahoma" w:cs="Tahoma"/>
          <w:bCs/>
          <w:color w:val="auto"/>
          <w:sz w:val="20"/>
          <w:szCs w:val="20"/>
          <w:lang w:val="en-US"/>
        </w:rPr>
      </w:pPr>
      <w:r w:rsidRPr="00AE7F69">
        <w:rPr>
          <w:rFonts w:ascii="Tahoma" w:hAnsi="Tahoma" w:cs="Tahoma"/>
          <w:bCs/>
          <w:color w:val="auto"/>
          <w:sz w:val="20"/>
          <w:szCs w:val="20"/>
          <w:lang w:val="en-US"/>
        </w:rPr>
        <w:t>We are looking for people who work with young</w:t>
      </w:r>
      <w:r w:rsidR="001A3F3D" w:rsidRPr="00AE7F69">
        <w:rPr>
          <w:rFonts w:ascii="Tahoma" w:hAnsi="Tahoma" w:cs="Tahoma"/>
          <w:bCs/>
          <w:color w:val="auto"/>
          <w:sz w:val="20"/>
          <w:szCs w:val="20"/>
          <w:lang w:val="en-US"/>
        </w:rPr>
        <w:t xml:space="preserve"> people</w:t>
      </w:r>
      <w:r w:rsidRPr="00AE7F69">
        <w:rPr>
          <w:rFonts w:ascii="Tahoma" w:hAnsi="Tahoma" w:cs="Tahoma"/>
          <w:bCs/>
          <w:color w:val="auto"/>
          <w:sz w:val="20"/>
          <w:szCs w:val="20"/>
          <w:lang w:val="en-US"/>
        </w:rPr>
        <w:t xml:space="preserve"> and:</w:t>
      </w:r>
    </w:p>
    <w:p w:rsidR="00DB4E34" w:rsidRPr="00AE7F69" w:rsidRDefault="00AA7B1B" w:rsidP="007C6B57">
      <w:pPr>
        <w:pStyle w:val="Domylne"/>
        <w:numPr>
          <w:ilvl w:val="0"/>
          <w:numId w:val="9"/>
        </w:numPr>
        <w:spacing w:after="240" w:line="276" w:lineRule="auto"/>
        <w:ind w:left="284" w:hanging="284"/>
        <w:jc w:val="both"/>
        <w:rPr>
          <w:rFonts w:ascii="Tahoma" w:hAnsi="Tahoma" w:cs="Tahoma"/>
          <w:bCs/>
          <w:color w:val="auto"/>
          <w:sz w:val="20"/>
          <w:szCs w:val="20"/>
          <w:lang w:val="en-US"/>
        </w:rPr>
      </w:pPr>
      <w:r w:rsidRPr="00AE7F69">
        <w:rPr>
          <w:rFonts w:ascii="Tahoma" w:hAnsi="Tahoma" w:cs="Tahoma"/>
          <w:bCs/>
          <w:color w:val="auto"/>
          <w:sz w:val="20"/>
          <w:szCs w:val="20"/>
          <w:lang w:val="en-US"/>
        </w:rPr>
        <w:t xml:space="preserve">who </w:t>
      </w:r>
      <w:r w:rsidR="002D2A42" w:rsidRPr="00AE7F69">
        <w:rPr>
          <w:rFonts w:ascii="Tahoma" w:hAnsi="Tahoma" w:cs="Tahoma"/>
          <w:bCs/>
          <w:color w:val="auto"/>
          <w:sz w:val="20"/>
          <w:szCs w:val="20"/>
          <w:lang w:val="en-US"/>
        </w:rPr>
        <w:t>know</w:t>
      </w:r>
      <w:r w:rsidRPr="00AE7F69">
        <w:rPr>
          <w:rFonts w:ascii="Tahoma" w:hAnsi="Tahoma" w:cs="Tahoma"/>
          <w:bCs/>
          <w:color w:val="auto"/>
          <w:sz w:val="20"/>
          <w:szCs w:val="20"/>
          <w:lang w:val="en-US"/>
        </w:rPr>
        <w:t xml:space="preserve"> just</w:t>
      </w:r>
      <w:r w:rsidR="002D2A42" w:rsidRPr="00AE7F69">
        <w:rPr>
          <w:rFonts w:ascii="Tahoma" w:hAnsi="Tahoma" w:cs="Tahoma"/>
          <w:bCs/>
          <w:color w:val="auto"/>
          <w:sz w:val="20"/>
          <w:szCs w:val="20"/>
          <w:lang w:val="en-US"/>
        </w:rPr>
        <w:t xml:space="preserve"> the names of applications mentioned above, </w:t>
      </w:r>
      <w:r w:rsidR="0054122F" w:rsidRPr="00AE7F69">
        <w:rPr>
          <w:rFonts w:ascii="Tahoma" w:hAnsi="Tahoma" w:cs="Tahoma"/>
          <w:b/>
          <w:bCs/>
          <w:color w:val="auto"/>
          <w:sz w:val="20"/>
          <w:szCs w:val="20"/>
          <w:lang w:val="en-US"/>
        </w:rPr>
        <w:t xml:space="preserve">are </w:t>
      </w:r>
      <w:r w:rsidR="0054122F" w:rsidRPr="00AE7F69">
        <w:rPr>
          <w:rStyle w:val="5yl5"/>
          <w:rFonts w:ascii="Tahoma" w:hAnsi="Tahoma" w:cs="Tahoma"/>
          <w:b/>
          <w:color w:val="auto"/>
          <w:sz w:val="20"/>
          <w:szCs w:val="20"/>
          <w:lang w:val="en-US"/>
        </w:rPr>
        <w:t>digital-shy</w:t>
      </w:r>
      <w:r w:rsidR="0054122F" w:rsidRPr="00AE7F69">
        <w:rPr>
          <w:rStyle w:val="5yl5"/>
          <w:rFonts w:ascii="Tahoma" w:hAnsi="Tahoma" w:cs="Tahoma"/>
          <w:color w:val="auto"/>
          <w:sz w:val="20"/>
          <w:szCs w:val="20"/>
          <w:lang w:val="en-US"/>
        </w:rPr>
        <w:t xml:space="preserve"> and </w:t>
      </w:r>
      <w:r w:rsidR="002D2A42" w:rsidRPr="00AE7F69">
        <w:rPr>
          <w:rFonts w:ascii="Tahoma" w:hAnsi="Tahoma" w:cs="Tahoma"/>
          <w:bCs/>
          <w:color w:val="auto"/>
          <w:sz w:val="20"/>
          <w:szCs w:val="20"/>
          <w:lang w:val="en-US"/>
        </w:rPr>
        <w:t>don’t know what they mean</w:t>
      </w:r>
      <w:r w:rsidR="0054122F" w:rsidRPr="00AE7F69">
        <w:rPr>
          <w:rFonts w:ascii="Tahoma" w:hAnsi="Tahoma" w:cs="Tahoma"/>
          <w:bCs/>
          <w:color w:val="auto"/>
          <w:sz w:val="20"/>
          <w:szCs w:val="20"/>
          <w:lang w:val="en-US"/>
        </w:rPr>
        <w:t>,</w:t>
      </w:r>
    </w:p>
    <w:p w:rsidR="00DB4E34" w:rsidRPr="00AE7F69" w:rsidRDefault="00AA7B1B" w:rsidP="007C6B57">
      <w:pPr>
        <w:pStyle w:val="Domylne"/>
        <w:numPr>
          <w:ilvl w:val="0"/>
          <w:numId w:val="9"/>
        </w:numPr>
        <w:spacing w:after="240" w:line="276" w:lineRule="auto"/>
        <w:ind w:left="284" w:hanging="284"/>
        <w:jc w:val="both"/>
        <w:rPr>
          <w:rFonts w:ascii="Tahoma" w:hAnsi="Tahoma" w:cs="Tahoma"/>
          <w:bCs/>
          <w:color w:val="auto"/>
          <w:sz w:val="20"/>
          <w:szCs w:val="20"/>
          <w:lang w:val="en-US"/>
        </w:rPr>
      </w:pPr>
      <w:r w:rsidRPr="00AE7F69">
        <w:rPr>
          <w:rFonts w:ascii="Tahoma" w:hAnsi="Tahoma" w:cs="Tahoma"/>
          <w:bCs/>
          <w:color w:val="auto"/>
          <w:sz w:val="20"/>
          <w:szCs w:val="20"/>
          <w:lang w:val="en-US"/>
        </w:rPr>
        <w:t xml:space="preserve">who </w:t>
      </w:r>
      <w:r w:rsidR="002D2A42" w:rsidRPr="00AE7F69">
        <w:rPr>
          <w:rFonts w:ascii="Tahoma" w:hAnsi="Tahoma" w:cs="Tahoma"/>
          <w:bCs/>
          <w:color w:val="auto"/>
          <w:sz w:val="20"/>
          <w:szCs w:val="20"/>
          <w:lang w:val="en-US"/>
        </w:rPr>
        <w:t>use those apps</w:t>
      </w:r>
      <w:r w:rsidR="0054122F" w:rsidRPr="00AE7F69">
        <w:rPr>
          <w:rFonts w:ascii="Tahoma" w:hAnsi="Tahoma" w:cs="Tahoma"/>
          <w:bCs/>
          <w:color w:val="auto"/>
          <w:sz w:val="20"/>
          <w:szCs w:val="20"/>
          <w:lang w:val="en-US"/>
        </w:rPr>
        <w:t xml:space="preserve"> fluently</w:t>
      </w:r>
      <w:r w:rsidR="002D2A42" w:rsidRPr="00AE7F69">
        <w:rPr>
          <w:rFonts w:ascii="Tahoma" w:hAnsi="Tahoma" w:cs="Tahoma"/>
          <w:bCs/>
          <w:color w:val="auto"/>
          <w:sz w:val="20"/>
          <w:szCs w:val="20"/>
          <w:lang w:val="en-US"/>
        </w:rPr>
        <w:t xml:space="preserve">, but </w:t>
      </w:r>
      <w:r w:rsidR="002D2A42" w:rsidRPr="00AE7F69">
        <w:rPr>
          <w:rFonts w:ascii="Tahoma" w:hAnsi="Tahoma" w:cs="Tahoma"/>
          <w:b/>
          <w:bCs/>
          <w:color w:val="auto"/>
          <w:sz w:val="20"/>
          <w:szCs w:val="20"/>
          <w:lang w:val="en-US"/>
        </w:rPr>
        <w:t xml:space="preserve">are </w:t>
      </w:r>
      <w:r w:rsidR="005338AD" w:rsidRPr="00AE7F69">
        <w:rPr>
          <w:rStyle w:val="hps"/>
          <w:rFonts w:ascii="Tahoma" w:hAnsi="Tahoma" w:cs="Tahoma"/>
          <w:b/>
          <w:color w:val="auto"/>
          <w:sz w:val="20"/>
          <w:szCs w:val="20"/>
        </w:rPr>
        <w:t>willing</w:t>
      </w:r>
      <w:r w:rsidR="002D2A42" w:rsidRPr="00AE7F69">
        <w:rPr>
          <w:rFonts w:ascii="Tahoma" w:hAnsi="Tahoma" w:cs="Tahoma"/>
          <w:b/>
          <w:bCs/>
          <w:color w:val="auto"/>
          <w:sz w:val="20"/>
          <w:szCs w:val="20"/>
          <w:lang w:val="en-US"/>
        </w:rPr>
        <w:t xml:space="preserve"> to find out</w:t>
      </w:r>
      <w:r w:rsidR="002D2A42" w:rsidRPr="00AE7F69">
        <w:rPr>
          <w:rFonts w:ascii="Tahoma" w:hAnsi="Tahoma" w:cs="Tahoma"/>
          <w:bCs/>
          <w:color w:val="auto"/>
          <w:sz w:val="20"/>
          <w:szCs w:val="20"/>
          <w:lang w:val="en-US"/>
        </w:rPr>
        <w:t xml:space="preserve"> what more could be done with them</w:t>
      </w:r>
      <w:r w:rsidR="0054122F" w:rsidRPr="00AE7F69">
        <w:rPr>
          <w:rFonts w:ascii="Tahoma" w:hAnsi="Tahoma" w:cs="Tahoma"/>
          <w:bCs/>
          <w:color w:val="auto"/>
          <w:sz w:val="20"/>
          <w:szCs w:val="20"/>
          <w:lang w:val="en-US"/>
        </w:rPr>
        <w:t>,</w:t>
      </w:r>
    </w:p>
    <w:p w:rsidR="00D536E2" w:rsidRPr="00AE7F69" w:rsidRDefault="00DB4E34" w:rsidP="007C6B57">
      <w:pPr>
        <w:pStyle w:val="Domylne"/>
        <w:numPr>
          <w:ilvl w:val="0"/>
          <w:numId w:val="9"/>
        </w:numPr>
        <w:spacing w:after="240" w:line="276" w:lineRule="auto"/>
        <w:ind w:left="284" w:hanging="284"/>
        <w:jc w:val="both"/>
        <w:rPr>
          <w:rFonts w:ascii="Tahoma" w:hAnsi="Tahoma" w:cs="Tahoma"/>
          <w:bCs/>
          <w:color w:val="auto"/>
          <w:sz w:val="20"/>
          <w:szCs w:val="20"/>
          <w:lang w:val="en-US"/>
        </w:rPr>
      </w:pPr>
      <w:r w:rsidRPr="00AE7F69">
        <w:rPr>
          <w:rFonts w:ascii="Tahoma" w:hAnsi="Tahoma" w:cs="Tahoma"/>
          <w:color w:val="auto"/>
          <w:sz w:val="20"/>
          <w:szCs w:val="20"/>
          <w:lang w:val="en-US"/>
        </w:rPr>
        <w:t>w</w:t>
      </w:r>
      <w:r w:rsidR="00D536E2" w:rsidRPr="00AE7F69">
        <w:rPr>
          <w:rFonts w:ascii="Tahoma" w:hAnsi="Tahoma" w:cs="Tahoma"/>
          <w:color w:val="auto"/>
          <w:sz w:val="20"/>
          <w:szCs w:val="20"/>
          <w:lang w:val="en-US"/>
        </w:rPr>
        <w:t xml:space="preserve">ho are able to </w:t>
      </w:r>
      <w:r w:rsidR="00D536E2" w:rsidRPr="00AE7F69">
        <w:rPr>
          <w:rFonts w:ascii="Tahoma" w:hAnsi="Tahoma" w:cs="Tahoma"/>
          <w:b/>
          <w:bCs/>
          <w:color w:val="auto"/>
          <w:sz w:val="20"/>
          <w:szCs w:val="20"/>
          <w:lang w:val="en-US"/>
        </w:rPr>
        <w:t xml:space="preserve">communicate and work in English </w:t>
      </w:r>
      <w:r w:rsidR="00D536E2" w:rsidRPr="00AE7F69">
        <w:rPr>
          <w:rFonts w:ascii="Tahoma" w:hAnsi="Tahoma" w:cs="Tahoma"/>
          <w:color w:val="auto"/>
          <w:sz w:val="20"/>
          <w:szCs w:val="20"/>
          <w:lang w:val="en-US"/>
        </w:rPr>
        <w:t>(which will be the working language for the whole</w:t>
      </w:r>
      <w:r w:rsidRPr="00AE7F69">
        <w:rPr>
          <w:rFonts w:ascii="Tahoma" w:hAnsi="Tahoma" w:cs="Tahoma"/>
          <w:color w:val="auto"/>
          <w:sz w:val="20"/>
          <w:szCs w:val="20"/>
          <w:lang w:val="en-US"/>
        </w:rPr>
        <w:t xml:space="preserve"> </w:t>
      </w:r>
      <w:r w:rsidR="00D536E2" w:rsidRPr="00AE7F69">
        <w:rPr>
          <w:rFonts w:ascii="Tahoma" w:hAnsi="Tahoma" w:cs="Tahoma"/>
          <w:color w:val="auto"/>
          <w:sz w:val="20"/>
          <w:szCs w:val="20"/>
          <w:lang w:val="en-US"/>
        </w:rPr>
        <w:t>training course).</w:t>
      </w:r>
    </w:p>
    <w:p w:rsidR="00D536E2" w:rsidRPr="00AE7F69" w:rsidRDefault="00DB4E34" w:rsidP="007C6B57">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ascii="Tahoma" w:hAnsi="Tahoma" w:cs="Tahoma"/>
          <w:b/>
          <w:bCs/>
          <w:sz w:val="20"/>
          <w:szCs w:val="20"/>
          <w:lang w:eastAsia="pl-PL"/>
        </w:rPr>
      </w:pPr>
      <w:r w:rsidRPr="00AE7F69">
        <w:rPr>
          <w:rFonts w:ascii="Tahoma" w:hAnsi="Tahoma" w:cs="Tahoma"/>
          <w:sz w:val="20"/>
          <w:szCs w:val="20"/>
          <w:lang w:eastAsia="pl-PL"/>
        </w:rPr>
        <w:t>w</w:t>
      </w:r>
      <w:r w:rsidR="00D536E2" w:rsidRPr="00AE7F69">
        <w:rPr>
          <w:rFonts w:ascii="Tahoma" w:hAnsi="Tahoma" w:cs="Tahoma"/>
          <w:sz w:val="20"/>
          <w:szCs w:val="20"/>
          <w:lang w:eastAsia="pl-PL"/>
        </w:rPr>
        <w:t xml:space="preserve">ho are able to </w:t>
      </w:r>
      <w:r w:rsidR="00D536E2" w:rsidRPr="00AE7F69">
        <w:rPr>
          <w:rFonts w:ascii="Tahoma" w:hAnsi="Tahoma" w:cs="Tahoma"/>
          <w:b/>
          <w:bCs/>
          <w:sz w:val="20"/>
          <w:szCs w:val="20"/>
          <w:lang w:eastAsia="pl-PL"/>
        </w:rPr>
        <w:t>attend the full training course.</w:t>
      </w:r>
    </w:p>
    <w:p w:rsidR="00DB4E34" w:rsidRPr="00AE7F69" w:rsidRDefault="00DB4E34" w:rsidP="007C6B57">
      <w:pPr>
        <w:pStyle w:val="Paragrafoelenco"/>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jc w:val="both"/>
        <w:rPr>
          <w:rFonts w:ascii="Tahoma" w:hAnsi="Tahoma" w:cs="Tahoma"/>
          <w:b/>
          <w:bCs/>
          <w:sz w:val="20"/>
          <w:szCs w:val="20"/>
          <w:lang w:eastAsia="pl-PL"/>
        </w:rPr>
      </w:pPr>
    </w:p>
    <w:p w:rsidR="00D536E2" w:rsidRPr="00AE7F69" w:rsidRDefault="00DB4E34" w:rsidP="007C6B57">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ascii="Tahoma" w:hAnsi="Tahoma" w:cs="Tahoma"/>
          <w:sz w:val="20"/>
          <w:szCs w:val="20"/>
          <w:lang w:eastAsia="pl-PL"/>
        </w:rPr>
      </w:pPr>
      <w:r w:rsidRPr="00AE7F69">
        <w:rPr>
          <w:rFonts w:ascii="Tahoma" w:hAnsi="Tahoma" w:cs="Tahoma"/>
          <w:sz w:val="20"/>
          <w:szCs w:val="20"/>
          <w:lang w:eastAsia="pl-PL"/>
        </w:rPr>
        <w:t>w</w:t>
      </w:r>
      <w:r w:rsidR="00D536E2" w:rsidRPr="00AE7F69">
        <w:rPr>
          <w:rFonts w:ascii="Tahoma" w:hAnsi="Tahoma" w:cs="Tahoma"/>
          <w:sz w:val="20"/>
          <w:szCs w:val="20"/>
          <w:lang w:eastAsia="pl-PL"/>
        </w:rPr>
        <w:t xml:space="preserve">ho wish to </w:t>
      </w:r>
      <w:r w:rsidR="00D536E2" w:rsidRPr="00AE7F69">
        <w:rPr>
          <w:rFonts w:ascii="Tahoma" w:hAnsi="Tahoma" w:cs="Tahoma"/>
          <w:b/>
          <w:bCs/>
          <w:sz w:val="20"/>
          <w:szCs w:val="20"/>
          <w:lang w:eastAsia="pl-PL"/>
        </w:rPr>
        <w:t xml:space="preserve">learn and teach </w:t>
      </w:r>
      <w:r w:rsidR="00D536E2" w:rsidRPr="00AE7F69">
        <w:rPr>
          <w:rFonts w:ascii="Tahoma" w:hAnsi="Tahoma" w:cs="Tahoma"/>
          <w:sz w:val="20"/>
          <w:szCs w:val="20"/>
          <w:lang w:eastAsia="pl-PL"/>
        </w:rPr>
        <w:t>others during discussions or peer evaluation.</w:t>
      </w:r>
    </w:p>
    <w:p w:rsidR="00DB4E34" w:rsidRPr="00AE7F69" w:rsidRDefault="00DB4E34" w:rsidP="007C6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Tahoma" w:hAnsi="Tahoma" w:cs="Tahoma"/>
          <w:sz w:val="20"/>
          <w:szCs w:val="20"/>
          <w:lang w:eastAsia="pl-PL"/>
        </w:rPr>
      </w:pPr>
    </w:p>
    <w:p w:rsidR="00A574E6" w:rsidRPr="003655C4" w:rsidRDefault="00AA7B1B">
      <w:pPr>
        <w:pStyle w:val="Domylne"/>
        <w:numPr>
          <w:ilvl w:val="0"/>
          <w:numId w:val="10"/>
        </w:numPr>
        <w:spacing w:after="240" w:line="276" w:lineRule="auto"/>
        <w:ind w:left="284" w:hanging="284"/>
        <w:jc w:val="both"/>
        <w:rPr>
          <w:rFonts w:ascii="Tahoma" w:hAnsi="Tahoma" w:cs="Tahoma"/>
          <w:color w:val="auto"/>
          <w:sz w:val="20"/>
          <w:szCs w:val="20"/>
          <w:lang w:val="en-US"/>
        </w:rPr>
      </w:pPr>
      <w:r w:rsidRPr="003655C4">
        <w:rPr>
          <w:rFonts w:ascii="Tahoma" w:hAnsi="Tahoma" w:cs="Tahoma"/>
          <w:b/>
          <w:bCs/>
          <w:color w:val="auto"/>
          <w:sz w:val="20"/>
          <w:szCs w:val="20"/>
          <w:lang w:val="en-US"/>
        </w:rPr>
        <w:t xml:space="preserve">Who </w:t>
      </w:r>
      <w:r w:rsidR="001A3F3D" w:rsidRPr="003655C4">
        <w:rPr>
          <w:rFonts w:ascii="Tahoma" w:hAnsi="Tahoma" w:cs="Tahoma"/>
          <w:b/>
          <w:bCs/>
          <w:color w:val="auto"/>
          <w:sz w:val="20"/>
          <w:szCs w:val="20"/>
          <w:lang w:val="en-US"/>
        </w:rPr>
        <w:t xml:space="preserve">are </w:t>
      </w:r>
      <w:r w:rsidR="00DB4E34" w:rsidRPr="003655C4">
        <w:rPr>
          <w:rFonts w:ascii="Tahoma" w:hAnsi="Tahoma" w:cs="Tahoma"/>
          <w:b/>
          <w:bCs/>
          <w:color w:val="auto"/>
          <w:sz w:val="20"/>
          <w:szCs w:val="20"/>
          <w:lang w:val="en-US"/>
        </w:rPr>
        <w:t>w</w:t>
      </w:r>
      <w:r w:rsidR="00D536E2" w:rsidRPr="003655C4">
        <w:rPr>
          <w:rFonts w:ascii="Tahoma" w:hAnsi="Tahoma" w:cs="Tahoma"/>
          <w:b/>
          <w:bCs/>
          <w:color w:val="auto"/>
          <w:sz w:val="20"/>
          <w:szCs w:val="20"/>
          <w:lang w:val="en-US"/>
        </w:rPr>
        <w:t>illing to share</w:t>
      </w:r>
      <w:r w:rsidR="00A023AE" w:rsidRPr="003655C4">
        <w:rPr>
          <w:rFonts w:ascii="Tahoma" w:hAnsi="Tahoma" w:cs="Tahoma"/>
          <w:b/>
          <w:bCs/>
          <w:color w:val="auto"/>
          <w:sz w:val="20"/>
          <w:szCs w:val="20"/>
          <w:lang w:val="en-US"/>
        </w:rPr>
        <w:t xml:space="preserve"> and use</w:t>
      </w:r>
      <w:r w:rsidR="00D536E2" w:rsidRPr="003655C4">
        <w:rPr>
          <w:rFonts w:ascii="Tahoma" w:hAnsi="Tahoma" w:cs="Tahoma"/>
          <w:b/>
          <w:bCs/>
          <w:color w:val="auto"/>
          <w:sz w:val="20"/>
          <w:szCs w:val="20"/>
          <w:lang w:val="en-US"/>
        </w:rPr>
        <w:t xml:space="preserve"> </w:t>
      </w:r>
      <w:r w:rsidR="00D536E2" w:rsidRPr="003655C4">
        <w:rPr>
          <w:rFonts w:ascii="Tahoma" w:hAnsi="Tahoma" w:cs="Tahoma"/>
          <w:color w:val="auto"/>
          <w:sz w:val="20"/>
          <w:szCs w:val="20"/>
          <w:lang w:val="en-US"/>
        </w:rPr>
        <w:t>the learning outcomes of the TC in their organiz</w:t>
      </w:r>
      <w:r w:rsidR="00A023AE" w:rsidRPr="003655C4">
        <w:rPr>
          <w:rFonts w:ascii="Tahoma" w:hAnsi="Tahoma" w:cs="Tahoma"/>
          <w:color w:val="auto"/>
          <w:sz w:val="20"/>
          <w:szCs w:val="20"/>
          <w:lang w:val="en-US"/>
        </w:rPr>
        <w:t>ations and with you</w:t>
      </w:r>
      <w:r w:rsidR="001A3F3D" w:rsidRPr="003655C4">
        <w:rPr>
          <w:rFonts w:ascii="Tahoma" w:hAnsi="Tahoma" w:cs="Tahoma"/>
          <w:color w:val="auto"/>
          <w:sz w:val="20"/>
          <w:szCs w:val="20"/>
          <w:lang w:val="en-US"/>
        </w:rPr>
        <w:t>ng people</w:t>
      </w:r>
      <w:r w:rsidR="00A023AE" w:rsidRPr="003655C4">
        <w:rPr>
          <w:rFonts w:ascii="Tahoma" w:hAnsi="Tahoma" w:cs="Tahoma"/>
          <w:color w:val="auto"/>
          <w:sz w:val="20"/>
          <w:szCs w:val="20"/>
          <w:lang w:val="en-US"/>
        </w:rPr>
        <w:t>.</w:t>
      </w:r>
    </w:p>
    <w:p w:rsidR="00A574E6" w:rsidRPr="003655C4" w:rsidRDefault="00A574E6" w:rsidP="007C6B57">
      <w:pPr>
        <w:pStyle w:val="Domylne"/>
        <w:spacing w:after="240" w:line="276" w:lineRule="auto"/>
        <w:jc w:val="both"/>
        <w:rPr>
          <w:rFonts w:ascii="Tahoma" w:hAnsi="Tahoma" w:cs="Tahoma"/>
          <w:b/>
          <w:color w:val="auto"/>
          <w:sz w:val="20"/>
          <w:szCs w:val="20"/>
          <w:lang w:val="en-US"/>
        </w:rPr>
      </w:pPr>
      <w:r w:rsidRPr="003655C4">
        <w:rPr>
          <w:rFonts w:ascii="Tahoma" w:hAnsi="Tahoma" w:cs="Tahoma"/>
          <w:b/>
          <w:color w:val="auto"/>
          <w:sz w:val="20"/>
          <w:szCs w:val="20"/>
          <w:lang w:val="en-US"/>
        </w:rPr>
        <w:t>Venue:</w:t>
      </w:r>
    </w:p>
    <w:p w:rsidR="00A574E6" w:rsidRPr="003655C4" w:rsidRDefault="00A574E6" w:rsidP="007C6B57">
      <w:pPr>
        <w:pStyle w:val="Domylne"/>
        <w:spacing w:after="240" w:line="276" w:lineRule="auto"/>
        <w:jc w:val="both"/>
        <w:rPr>
          <w:rFonts w:ascii="Tahoma" w:hAnsi="Tahoma" w:cs="Tahoma"/>
          <w:color w:val="auto"/>
          <w:sz w:val="20"/>
          <w:szCs w:val="20"/>
          <w:lang w:val="en-US"/>
        </w:rPr>
      </w:pPr>
      <w:r w:rsidRPr="003655C4">
        <w:rPr>
          <w:rFonts w:ascii="Tahoma" w:hAnsi="Tahoma" w:cs="Tahoma"/>
          <w:color w:val="auto"/>
          <w:sz w:val="20"/>
          <w:szCs w:val="20"/>
          <w:lang w:val="en-US"/>
        </w:rPr>
        <w:t>The training course will be in Rome, Italy, from May 2</w:t>
      </w:r>
      <w:r w:rsidRPr="003655C4">
        <w:rPr>
          <w:rFonts w:ascii="Tahoma" w:hAnsi="Tahoma" w:cs="Tahoma"/>
          <w:color w:val="auto"/>
          <w:sz w:val="20"/>
          <w:szCs w:val="20"/>
          <w:vertAlign w:val="superscript"/>
          <w:lang w:val="en-US"/>
        </w:rPr>
        <w:t>nd</w:t>
      </w:r>
      <w:r w:rsidRPr="003655C4">
        <w:rPr>
          <w:rFonts w:ascii="Tahoma" w:hAnsi="Tahoma" w:cs="Tahoma"/>
          <w:color w:val="auto"/>
          <w:sz w:val="20"/>
          <w:szCs w:val="20"/>
          <w:lang w:val="en-US"/>
        </w:rPr>
        <w:t xml:space="preserve"> (arrival day) to May 7</w:t>
      </w:r>
      <w:r w:rsidRPr="003655C4">
        <w:rPr>
          <w:rFonts w:ascii="Tahoma" w:hAnsi="Tahoma" w:cs="Tahoma"/>
          <w:color w:val="auto"/>
          <w:sz w:val="20"/>
          <w:szCs w:val="20"/>
          <w:vertAlign w:val="superscript"/>
          <w:lang w:val="en-US"/>
        </w:rPr>
        <w:t>th</w:t>
      </w:r>
      <w:r w:rsidRPr="003655C4">
        <w:rPr>
          <w:rFonts w:ascii="Tahoma" w:hAnsi="Tahoma" w:cs="Tahoma"/>
          <w:color w:val="auto"/>
          <w:sz w:val="20"/>
          <w:szCs w:val="20"/>
          <w:lang w:val="en-US"/>
        </w:rPr>
        <w:t xml:space="preserve"> (departure day).</w:t>
      </w:r>
    </w:p>
    <w:p w:rsidR="00A023AE" w:rsidRPr="003655C4" w:rsidRDefault="00A023AE" w:rsidP="007C6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sz w:val="20"/>
          <w:szCs w:val="20"/>
          <w:lang w:val="en-GB"/>
        </w:rPr>
      </w:pPr>
    </w:p>
    <w:p w:rsidR="00903B57" w:rsidRPr="003655C4" w:rsidRDefault="00903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sz w:val="20"/>
          <w:szCs w:val="20"/>
          <w:lang w:val="en-GB"/>
        </w:rPr>
      </w:pPr>
      <w:r w:rsidRPr="003655C4">
        <w:rPr>
          <w:rFonts w:ascii="Tahoma" w:hAnsi="Tahoma" w:cs="Tahoma"/>
          <w:b/>
          <w:sz w:val="20"/>
          <w:szCs w:val="20"/>
          <w:lang w:val="en-GB"/>
        </w:rPr>
        <w:t>Application procedure &amp; deadline:</w:t>
      </w:r>
    </w:p>
    <w:p w:rsidR="00DB4E34" w:rsidRPr="003655C4" w:rsidRDefault="00DB4E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sz w:val="20"/>
          <w:szCs w:val="20"/>
          <w:lang w:val="en-GB"/>
        </w:rPr>
      </w:pPr>
    </w:p>
    <w:p w:rsidR="00A574E6" w:rsidRPr="003655C4" w:rsidRDefault="00903B57">
      <w:pPr>
        <w:pStyle w:val="Default"/>
        <w:spacing w:line="276" w:lineRule="auto"/>
        <w:jc w:val="both"/>
        <w:rPr>
          <w:rFonts w:ascii="Tahoma" w:hAnsi="Tahoma" w:cs="Tahoma"/>
          <w:color w:val="auto"/>
          <w:sz w:val="20"/>
          <w:szCs w:val="20"/>
          <w:lang w:val="en-GB"/>
        </w:rPr>
      </w:pPr>
      <w:r w:rsidRPr="003655C4">
        <w:rPr>
          <w:rFonts w:ascii="Tahoma" w:hAnsi="Tahoma" w:cs="Tahoma"/>
          <w:color w:val="auto"/>
          <w:sz w:val="20"/>
          <w:szCs w:val="20"/>
          <w:lang w:val="en-GB"/>
        </w:rPr>
        <w:t xml:space="preserve">Please </w:t>
      </w:r>
      <w:r w:rsidRPr="003655C4">
        <w:rPr>
          <w:rFonts w:ascii="Tahoma" w:hAnsi="Tahoma" w:cs="Tahoma"/>
          <w:b/>
          <w:bCs/>
          <w:color w:val="auto"/>
          <w:sz w:val="20"/>
          <w:szCs w:val="20"/>
          <w:lang w:val="en-GB"/>
        </w:rPr>
        <w:t xml:space="preserve">apply </w:t>
      </w:r>
      <w:r w:rsidRPr="003655C4">
        <w:rPr>
          <w:rFonts w:ascii="Tahoma" w:hAnsi="Tahoma" w:cs="Tahoma"/>
          <w:color w:val="auto"/>
          <w:sz w:val="20"/>
          <w:szCs w:val="20"/>
          <w:lang w:val="en-GB"/>
        </w:rPr>
        <w:t>online through SALTO website</w:t>
      </w:r>
      <w:r w:rsidR="00A574E6" w:rsidRPr="003655C4">
        <w:rPr>
          <w:rFonts w:ascii="Tahoma" w:hAnsi="Tahoma" w:cs="Tahoma"/>
          <w:color w:val="auto"/>
          <w:sz w:val="20"/>
          <w:szCs w:val="20"/>
          <w:lang w:val="en-GB"/>
        </w:rPr>
        <w:t xml:space="preserve"> </w:t>
      </w:r>
      <w:r w:rsidRPr="003655C4">
        <w:rPr>
          <w:rFonts w:ascii="Tahoma" w:hAnsi="Tahoma" w:cs="Tahoma"/>
          <w:color w:val="auto"/>
          <w:sz w:val="20"/>
          <w:szCs w:val="20"/>
          <w:lang w:val="en-GB"/>
        </w:rPr>
        <w:t xml:space="preserve">not later than </w:t>
      </w:r>
      <w:r w:rsidR="004428EB" w:rsidRPr="003655C4">
        <w:rPr>
          <w:rFonts w:ascii="Tahoma" w:hAnsi="Tahoma" w:cs="Tahoma"/>
          <w:b/>
          <w:color w:val="auto"/>
          <w:sz w:val="20"/>
          <w:szCs w:val="20"/>
          <w:lang w:val="en-GB"/>
        </w:rPr>
        <w:t>the 2</w:t>
      </w:r>
      <w:r w:rsidR="004A4F4D">
        <w:rPr>
          <w:rFonts w:ascii="Tahoma" w:hAnsi="Tahoma" w:cs="Tahoma"/>
          <w:b/>
          <w:color w:val="auto"/>
          <w:sz w:val="20"/>
          <w:szCs w:val="20"/>
          <w:lang w:val="en-GB"/>
        </w:rPr>
        <w:t>2</w:t>
      </w:r>
      <w:r w:rsidR="004A4F4D">
        <w:rPr>
          <w:rFonts w:ascii="Tahoma" w:hAnsi="Tahoma" w:cs="Tahoma"/>
          <w:b/>
          <w:color w:val="auto"/>
          <w:sz w:val="20"/>
          <w:szCs w:val="20"/>
          <w:vertAlign w:val="superscript"/>
          <w:lang w:val="en-GB"/>
        </w:rPr>
        <w:t>nd</w:t>
      </w:r>
      <w:r w:rsidR="005431FC" w:rsidRPr="003655C4">
        <w:rPr>
          <w:rFonts w:ascii="Tahoma" w:hAnsi="Tahoma" w:cs="Tahoma"/>
          <w:b/>
          <w:color w:val="auto"/>
          <w:sz w:val="20"/>
          <w:szCs w:val="20"/>
          <w:vertAlign w:val="superscript"/>
          <w:lang w:val="en-GB"/>
        </w:rPr>
        <w:t xml:space="preserve"> </w:t>
      </w:r>
      <w:r w:rsidR="004428EB" w:rsidRPr="003655C4">
        <w:rPr>
          <w:rFonts w:ascii="Tahoma" w:hAnsi="Tahoma" w:cs="Tahoma"/>
          <w:b/>
          <w:color w:val="auto"/>
          <w:sz w:val="20"/>
          <w:szCs w:val="20"/>
          <w:lang w:val="en-GB"/>
        </w:rPr>
        <w:t>of March</w:t>
      </w:r>
      <w:r w:rsidR="004428EB" w:rsidRPr="003655C4">
        <w:rPr>
          <w:rFonts w:ascii="Tahoma" w:hAnsi="Tahoma" w:cs="Tahoma"/>
          <w:b/>
          <w:bCs/>
          <w:color w:val="auto"/>
          <w:sz w:val="20"/>
          <w:szCs w:val="20"/>
          <w:lang w:val="en-GB"/>
        </w:rPr>
        <w:t xml:space="preserve"> </w:t>
      </w:r>
      <w:r w:rsidR="00DB4E34" w:rsidRPr="003655C4">
        <w:rPr>
          <w:rFonts w:ascii="Tahoma" w:hAnsi="Tahoma" w:cs="Tahoma"/>
          <w:b/>
          <w:bCs/>
          <w:color w:val="auto"/>
          <w:sz w:val="20"/>
          <w:szCs w:val="20"/>
          <w:lang w:val="en-GB"/>
        </w:rPr>
        <w:t>2015</w:t>
      </w:r>
      <w:r w:rsidRPr="003655C4">
        <w:rPr>
          <w:rFonts w:ascii="Tahoma" w:hAnsi="Tahoma" w:cs="Tahoma"/>
          <w:b/>
          <w:bCs/>
          <w:color w:val="auto"/>
          <w:sz w:val="20"/>
          <w:szCs w:val="20"/>
          <w:lang w:val="en-GB"/>
        </w:rPr>
        <w:t xml:space="preserve">. </w:t>
      </w:r>
      <w:r w:rsidRPr="003655C4">
        <w:rPr>
          <w:rFonts w:ascii="Tahoma" w:hAnsi="Tahoma" w:cs="Tahoma"/>
          <w:color w:val="auto"/>
          <w:sz w:val="20"/>
          <w:szCs w:val="20"/>
          <w:lang w:val="en-GB"/>
        </w:rPr>
        <w:t xml:space="preserve">Your National Agency will </w:t>
      </w:r>
      <w:r w:rsidR="004A4F4D">
        <w:rPr>
          <w:rFonts w:ascii="Tahoma" w:hAnsi="Tahoma" w:cs="Tahoma"/>
          <w:color w:val="auto"/>
          <w:sz w:val="20"/>
          <w:szCs w:val="20"/>
          <w:lang w:val="en-GB"/>
        </w:rPr>
        <w:t xml:space="preserve">do the </w:t>
      </w:r>
      <w:r w:rsidRPr="003655C4">
        <w:rPr>
          <w:rFonts w:ascii="Tahoma" w:hAnsi="Tahoma" w:cs="Tahoma"/>
          <w:color w:val="auto"/>
          <w:sz w:val="20"/>
          <w:szCs w:val="20"/>
          <w:lang w:val="en-GB"/>
        </w:rPr>
        <w:t xml:space="preserve"> pre-selection. </w:t>
      </w:r>
    </w:p>
    <w:p w:rsidR="00903B57" w:rsidRPr="003655C4" w:rsidRDefault="00903B57">
      <w:pPr>
        <w:pStyle w:val="Default"/>
        <w:spacing w:line="276" w:lineRule="auto"/>
        <w:jc w:val="both"/>
        <w:rPr>
          <w:rFonts w:ascii="Tahoma" w:hAnsi="Tahoma" w:cs="Tahoma"/>
          <w:color w:val="auto"/>
          <w:sz w:val="20"/>
          <w:szCs w:val="20"/>
          <w:lang w:val="en-GB"/>
        </w:rPr>
      </w:pPr>
    </w:p>
    <w:p w:rsidR="00903B57" w:rsidRPr="003655C4" w:rsidRDefault="00903B57">
      <w:pPr>
        <w:pStyle w:val="Default"/>
        <w:spacing w:line="276" w:lineRule="auto"/>
        <w:jc w:val="both"/>
        <w:rPr>
          <w:rFonts w:ascii="Tahoma" w:hAnsi="Tahoma" w:cs="Tahoma"/>
          <w:color w:val="auto"/>
          <w:sz w:val="20"/>
          <w:szCs w:val="20"/>
          <w:lang w:val="en-GB"/>
        </w:rPr>
      </w:pPr>
      <w:r w:rsidRPr="003655C4">
        <w:rPr>
          <w:rFonts w:ascii="Tahoma" w:hAnsi="Tahoma" w:cs="Tahoma"/>
          <w:color w:val="auto"/>
          <w:sz w:val="20"/>
          <w:szCs w:val="20"/>
          <w:lang w:val="en-GB"/>
        </w:rPr>
        <w:t xml:space="preserve">If your application is accepted, you will receive a confirmation and further information as soon as possible after the </w:t>
      </w:r>
      <w:r w:rsidR="005431FC" w:rsidRPr="003655C4">
        <w:rPr>
          <w:rFonts w:ascii="Tahoma" w:hAnsi="Tahoma" w:cs="Tahoma"/>
          <w:b/>
          <w:color w:val="auto"/>
          <w:sz w:val="20"/>
          <w:szCs w:val="20"/>
          <w:lang w:val="en-GB"/>
        </w:rPr>
        <w:t>26</w:t>
      </w:r>
      <w:r w:rsidR="005431FC" w:rsidRPr="003655C4">
        <w:rPr>
          <w:rFonts w:ascii="Tahoma" w:hAnsi="Tahoma" w:cs="Tahoma"/>
          <w:b/>
          <w:color w:val="auto"/>
          <w:sz w:val="20"/>
          <w:szCs w:val="20"/>
          <w:vertAlign w:val="superscript"/>
          <w:lang w:val="en-GB"/>
        </w:rPr>
        <w:t>th</w:t>
      </w:r>
      <w:r w:rsidR="005431FC" w:rsidRPr="003655C4">
        <w:rPr>
          <w:rFonts w:ascii="Tahoma" w:hAnsi="Tahoma" w:cs="Tahoma"/>
          <w:b/>
          <w:color w:val="auto"/>
          <w:sz w:val="20"/>
          <w:szCs w:val="20"/>
          <w:lang w:val="en-GB"/>
        </w:rPr>
        <w:t xml:space="preserve"> of March</w:t>
      </w:r>
      <w:r w:rsidR="004428EB" w:rsidRPr="003655C4">
        <w:rPr>
          <w:rFonts w:ascii="Tahoma" w:hAnsi="Tahoma" w:cs="Tahoma"/>
          <w:b/>
          <w:color w:val="auto"/>
          <w:sz w:val="20"/>
          <w:szCs w:val="20"/>
          <w:lang w:val="en-GB"/>
        </w:rPr>
        <w:t xml:space="preserve"> 2015.</w:t>
      </w:r>
      <w:r w:rsidR="004428EB" w:rsidRPr="003655C4">
        <w:rPr>
          <w:rFonts w:ascii="Tahoma" w:hAnsi="Tahoma" w:cs="Tahoma"/>
          <w:color w:val="auto"/>
          <w:sz w:val="20"/>
          <w:szCs w:val="20"/>
          <w:lang w:val="en-GB"/>
        </w:rPr>
        <w:t xml:space="preserve"> </w:t>
      </w:r>
      <w:r w:rsidRPr="003655C4">
        <w:rPr>
          <w:rFonts w:ascii="Tahoma" w:hAnsi="Tahoma" w:cs="Tahoma"/>
          <w:color w:val="auto"/>
          <w:sz w:val="20"/>
          <w:szCs w:val="20"/>
          <w:lang w:val="en-GB"/>
        </w:rPr>
        <w:t xml:space="preserve">Please do not book any tickets before you receive confirmation of your participation. </w:t>
      </w:r>
    </w:p>
    <w:p w:rsidR="00DB4E34" w:rsidRPr="003655C4" w:rsidRDefault="00DB4E34" w:rsidP="007C6B57">
      <w:pPr>
        <w:pStyle w:val="Domylne"/>
        <w:spacing w:after="240" w:line="276" w:lineRule="auto"/>
        <w:rPr>
          <w:rFonts w:ascii="Tahoma" w:hAnsi="Tahoma" w:cs="Tahoma"/>
          <w:b/>
          <w:bCs/>
          <w:color w:val="auto"/>
          <w:sz w:val="20"/>
          <w:szCs w:val="20"/>
          <w:lang w:val="en-US"/>
        </w:rPr>
      </w:pPr>
    </w:p>
    <w:p w:rsidR="003B313A" w:rsidRPr="003655C4" w:rsidRDefault="006D6704" w:rsidP="007C6B57">
      <w:pPr>
        <w:pStyle w:val="Domylne"/>
        <w:spacing w:after="240" w:line="276" w:lineRule="auto"/>
        <w:rPr>
          <w:rFonts w:ascii="Tahoma" w:hAnsi="Tahoma" w:cs="Tahoma"/>
          <w:b/>
          <w:bCs/>
          <w:color w:val="auto"/>
          <w:sz w:val="20"/>
          <w:szCs w:val="20"/>
          <w:lang w:val="en-US"/>
        </w:rPr>
      </w:pPr>
      <w:r w:rsidRPr="003655C4">
        <w:rPr>
          <w:rFonts w:ascii="Tahoma" w:hAnsi="Tahoma" w:cs="Tahoma"/>
          <w:b/>
          <w:bCs/>
          <w:color w:val="auto"/>
          <w:sz w:val="20"/>
          <w:szCs w:val="20"/>
          <w:lang w:val="en-US"/>
        </w:rPr>
        <w:t xml:space="preserve">Financial Conditions: </w:t>
      </w:r>
    </w:p>
    <w:p w:rsidR="00D536E2" w:rsidRPr="003655C4" w:rsidRDefault="00D536E2" w:rsidP="007C6B57">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rPr>
          <w:rFonts w:ascii="Tahoma" w:hAnsi="Tahoma" w:cs="Tahoma"/>
          <w:sz w:val="20"/>
          <w:szCs w:val="20"/>
          <w:lang w:eastAsia="pl-PL"/>
        </w:rPr>
      </w:pPr>
      <w:r w:rsidRPr="003655C4">
        <w:rPr>
          <w:rFonts w:ascii="Tahoma" w:hAnsi="Tahoma" w:cs="Tahoma"/>
          <w:sz w:val="20"/>
          <w:szCs w:val="20"/>
          <w:lang w:eastAsia="pl-PL"/>
        </w:rPr>
        <w:t xml:space="preserve">This project is financed by the Erasmus + Programme, </w:t>
      </w:r>
      <w:r w:rsidR="001A3F3D" w:rsidRPr="003655C4">
        <w:rPr>
          <w:rFonts w:ascii="Tahoma" w:hAnsi="Tahoma" w:cs="Tahoma"/>
          <w:sz w:val="20"/>
          <w:szCs w:val="20"/>
          <w:lang w:eastAsia="pl-PL"/>
        </w:rPr>
        <w:t>and organized by</w:t>
      </w:r>
      <w:r w:rsidRPr="003655C4">
        <w:rPr>
          <w:rFonts w:ascii="Tahoma" w:hAnsi="Tahoma" w:cs="Tahoma"/>
          <w:sz w:val="20"/>
          <w:szCs w:val="20"/>
          <w:lang w:eastAsia="pl-PL"/>
        </w:rPr>
        <w:t xml:space="preserve"> the </w:t>
      </w:r>
      <w:r w:rsidR="00DB4E34" w:rsidRPr="003655C4">
        <w:rPr>
          <w:rFonts w:ascii="Tahoma" w:hAnsi="Tahoma" w:cs="Tahoma"/>
          <w:sz w:val="20"/>
          <w:szCs w:val="20"/>
          <w:lang w:eastAsia="pl-PL"/>
        </w:rPr>
        <w:t>Italian</w:t>
      </w:r>
      <w:r w:rsidR="004A4F4D">
        <w:rPr>
          <w:rFonts w:ascii="Tahoma" w:hAnsi="Tahoma" w:cs="Tahoma"/>
          <w:sz w:val="20"/>
          <w:szCs w:val="20"/>
          <w:lang w:eastAsia="pl-PL"/>
        </w:rPr>
        <w:t xml:space="preserve"> National Agency with the support of</w:t>
      </w:r>
      <w:r w:rsidR="00DB4E34" w:rsidRPr="003655C4">
        <w:rPr>
          <w:rFonts w:ascii="Tahoma" w:hAnsi="Tahoma" w:cs="Tahoma"/>
          <w:sz w:val="20"/>
          <w:szCs w:val="20"/>
          <w:lang w:eastAsia="pl-PL"/>
        </w:rPr>
        <w:t xml:space="preserve"> Polish</w:t>
      </w:r>
      <w:r w:rsidR="004A4F4D">
        <w:rPr>
          <w:rFonts w:ascii="Tahoma" w:hAnsi="Tahoma" w:cs="Tahoma"/>
          <w:sz w:val="20"/>
          <w:szCs w:val="20"/>
          <w:lang w:eastAsia="pl-PL"/>
        </w:rPr>
        <w:t>,</w:t>
      </w:r>
      <w:r w:rsidR="00DB4E34" w:rsidRPr="003655C4">
        <w:rPr>
          <w:rFonts w:ascii="Tahoma" w:hAnsi="Tahoma" w:cs="Tahoma"/>
          <w:sz w:val="20"/>
          <w:szCs w:val="20"/>
          <w:lang w:eastAsia="pl-PL"/>
        </w:rPr>
        <w:t xml:space="preserve"> </w:t>
      </w:r>
      <w:r w:rsidR="004A4F4D">
        <w:rPr>
          <w:rFonts w:ascii="Tahoma" w:hAnsi="Tahoma" w:cs="Tahoma"/>
          <w:sz w:val="20"/>
          <w:szCs w:val="20"/>
          <w:lang w:eastAsia="pl-PL"/>
        </w:rPr>
        <w:t>Austrian and</w:t>
      </w:r>
      <w:r w:rsidR="004A4F4D" w:rsidRPr="003655C4">
        <w:rPr>
          <w:rFonts w:ascii="Tahoma" w:hAnsi="Tahoma" w:cs="Tahoma"/>
          <w:sz w:val="20"/>
          <w:szCs w:val="20"/>
          <w:lang w:eastAsia="pl-PL"/>
        </w:rPr>
        <w:t xml:space="preserve"> Greek, </w:t>
      </w:r>
      <w:r w:rsidR="001A3F3D" w:rsidRPr="003655C4">
        <w:rPr>
          <w:rFonts w:ascii="Tahoma" w:hAnsi="Tahoma" w:cs="Tahoma"/>
          <w:sz w:val="20"/>
          <w:szCs w:val="20"/>
          <w:lang w:eastAsia="pl-PL"/>
        </w:rPr>
        <w:t>National Agencies.</w:t>
      </w:r>
    </w:p>
    <w:p w:rsidR="00903B57" w:rsidRPr="003655C4" w:rsidRDefault="00903B57" w:rsidP="007C6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rPr>
          <w:rFonts w:ascii="Tahoma" w:hAnsi="Tahoma" w:cs="Tahoma"/>
          <w:sz w:val="20"/>
          <w:szCs w:val="20"/>
          <w:lang w:eastAsia="pl-PL"/>
        </w:rPr>
      </w:pPr>
    </w:p>
    <w:p w:rsidR="00903B57" w:rsidRPr="003655C4" w:rsidRDefault="00903B57" w:rsidP="007C6B57">
      <w:pPr>
        <w:pStyle w:val="Default"/>
        <w:numPr>
          <w:ilvl w:val="0"/>
          <w:numId w:val="8"/>
        </w:numPr>
        <w:spacing w:line="276" w:lineRule="auto"/>
        <w:ind w:left="284" w:hanging="284"/>
        <w:jc w:val="both"/>
        <w:rPr>
          <w:rFonts w:ascii="Tahoma" w:hAnsi="Tahoma" w:cs="Tahoma"/>
          <w:color w:val="auto"/>
          <w:sz w:val="20"/>
          <w:szCs w:val="20"/>
          <w:lang w:val="en-GB"/>
        </w:rPr>
      </w:pPr>
      <w:r w:rsidRPr="003655C4">
        <w:rPr>
          <w:rFonts w:ascii="Tahoma" w:hAnsi="Tahoma" w:cs="Tahoma"/>
          <w:b/>
          <w:color w:val="auto"/>
          <w:sz w:val="20"/>
          <w:szCs w:val="20"/>
          <w:lang w:val="en-GB"/>
        </w:rPr>
        <w:t>Board and lodging</w:t>
      </w:r>
      <w:r w:rsidRPr="003655C4">
        <w:rPr>
          <w:rFonts w:ascii="Tahoma" w:hAnsi="Tahoma" w:cs="Tahoma"/>
          <w:color w:val="auto"/>
          <w:sz w:val="20"/>
          <w:szCs w:val="20"/>
          <w:lang w:val="en-GB"/>
        </w:rPr>
        <w:t xml:space="preserve"> will be provided and paid by the </w:t>
      </w:r>
      <w:r w:rsidR="00041F7D">
        <w:rPr>
          <w:rFonts w:ascii="Tahoma" w:hAnsi="Tahoma" w:cs="Tahoma"/>
          <w:color w:val="auto"/>
          <w:sz w:val="20"/>
          <w:szCs w:val="20"/>
          <w:lang w:val="en-GB"/>
        </w:rPr>
        <w:t>Italian NA</w:t>
      </w:r>
      <w:r w:rsidRPr="003655C4">
        <w:rPr>
          <w:rFonts w:ascii="Tahoma" w:hAnsi="Tahoma" w:cs="Tahoma"/>
          <w:color w:val="auto"/>
          <w:sz w:val="20"/>
          <w:szCs w:val="20"/>
          <w:lang w:val="en-GB"/>
        </w:rPr>
        <w:t xml:space="preserve">. </w:t>
      </w:r>
    </w:p>
    <w:p w:rsidR="00DB4E34" w:rsidRPr="003655C4" w:rsidRDefault="00DB4E34" w:rsidP="007C6B57">
      <w:pPr>
        <w:pStyle w:val="Default"/>
        <w:spacing w:line="276" w:lineRule="auto"/>
        <w:ind w:left="284" w:hanging="284"/>
        <w:jc w:val="both"/>
        <w:rPr>
          <w:rFonts w:ascii="Tahoma" w:hAnsi="Tahoma" w:cs="Tahoma"/>
          <w:b/>
          <w:color w:val="auto"/>
          <w:sz w:val="20"/>
          <w:szCs w:val="20"/>
          <w:lang w:val="en-GB"/>
        </w:rPr>
      </w:pPr>
    </w:p>
    <w:p w:rsidR="00000000" w:rsidRPr="003655C4" w:rsidRDefault="00A64094">
      <w:pPr>
        <w:pStyle w:val="Default"/>
        <w:numPr>
          <w:ilvl w:val="0"/>
          <w:numId w:val="8"/>
        </w:numPr>
        <w:spacing w:line="276" w:lineRule="auto"/>
        <w:ind w:left="284" w:hanging="284"/>
        <w:jc w:val="both"/>
        <w:rPr>
          <w:rFonts w:ascii="Tahoma" w:hAnsi="Tahoma" w:cs="Tahoma"/>
          <w:color w:val="auto"/>
          <w:sz w:val="20"/>
          <w:szCs w:val="20"/>
          <w:lang w:val="en-GB"/>
        </w:rPr>
      </w:pPr>
      <w:r w:rsidRPr="003655C4">
        <w:rPr>
          <w:rFonts w:ascii="Tahoma" w:hAnsi="Tahoma" w:cs="Tahoma"/>
          <w:b/>
          <w:color w:val="auto"/>
          <w:sz w:val="20"/>
          <w:szCs w:val="20"/>
          <w:lang w:val="en-GB"/>
        </w:rPr>
        <w:t>Participants coming from Programme Countries:</w:t>
      </w:r>
      <w:r w:rsidRPr="003655C4">
        <w:rPr>
          <w:rFonts w:ascii="Tahoma" w:hAnsi="Tahoma" w:cs="Tahoma"/>
          <w:color w:val="auto"/>
          <w:sz w:val="20"/>
          <w:szCs w:val="20"/>
          <w:lang w:val="en-GB"/>
        </w:rPr>
        <w:t xml:space="preserve"> travel costs </w:t>
      </w:r>
      <w:r w:rsidR="00041F7D">
        <w:rPr>
          <w:rFonts w:ascii="Tahoma" w:hAnsi="Tahoma" w:cs="Tahoma"/>
          <w:color w:val="auto"/>
          <w:sz w:val="20"/>
          <w:szCs w:val="20"/>
          <w:lang w:val="en-GB"/>
        </w:rPr>
        <w:t>will</w:t>
      </w:r>
      <w:r w:rsidR="00041F7D" w:rsidRPr="003655C4">
        <w:rPr>
          <w:rFonts w:ascii="Tahoma" w:hAnsi="Tahoma" w:cs="Tahoma"/>
          <w:color w:val="auto"/>
          <w:sz w:val="20"/>
          <w:szCs w:val="20"/>
          <w:lang w:val="en-GB"/>
        </w:rPr>
        <w:t xml:space="preserve"> </w:t>
      </w:r>
      <w:r w:rsidRPr="003655C4">
        <w:rPr>
          <w:rFonts w:ascii="Tahoma" w:hAnsi="Tahoma" w:cs="Tahoma"/>
          <w:color w:val="auto"/>
          <w:sz w:val="20"/>
          <w:szCs w:val="20"/>
          <w:lang w:val="en-GB"/>
        </w:rPr>
        <w:t xml:space="preserve">be covered by your National Agency according to their own rules (please check before applying). </w:t>
      </w:r>
    </w:p>
    <w:p w:rsidR="00000000" w:rsidRPr="003655C4" w:rsidRDefault="00C8631F">
      <w:pPr>
        <w:pStyle w:val="Default"/>
        <w:spacing w:line="276" w:lineRule="auto"/>
        <w:ind w:left="284"/>
        <w:jc w:val="both"/>
        <w:rPr>
          <w:rFonts w:ascii="Tahoma" w:hAnsi="Tahoma" w:cs="Tahoma"/>
          <w:color w:val="auto"/>
          <w:sz w:val="20"/>
          <w:szCs w:val="20"/>
          <w:lang w:val="en-GB" w:eastAsia="pl-PL"/>
        </w:rPr>
      </w:pPr>
    </w:p>
    <w:p w:rsidR="00903B57" w:rsidRPr="003655C4" w:rsidRDefault="00903B57" w:rsidP="007C6B57">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rPr>
          <w:rFonts w:ascii="Tahoma" w:hAnsi="Tahoma" w:cs="Tahoma"/>
          <w:sz w:val="20"/>
          <w:szCs w:val="20"/>
          <w:lang w:val="en-GB"/>
        </w:rPr>
      </w:pPr>
      <w:r w:rsidRPr="003655C4">
        <w:rPr>
          <w:rFonts w:ascii="Tahoma" w:hAnsi="Tahoma" w:cs="Tahoma"/>
          <w:sz w:val="20"/>
          <w:szCs w:val="20"/>
          <w:lang w:val="en-GB"/>
        </w:rPr>
        <w:t xml:space="preserve">Any </w:t>
      </w:r>
      <w:r w:rsidRPr="003655C4">
        <w:rPr>
          <w:rFonts w:ascii="Tahoma" w:hAnsi="Tahoma" w:cs="Tahoma"/>
          <w:b/>
          <w:sz w:val="20"/>
          <w:szCs w:val="20"/>
          <w:lang w:val="en-GB"/>
        </w:rPr>
        <w:t>insurance</w:t>
      </w:r>
      <w:r w:rsidRPr="003655C4">
        <w:rPr>
          <w:rFonts w:ascii="Tahoma" w:hAnsi="Tahoma" w:cs="Tahoma"/>
          <w:sz w:val="20"/>
          <w:szCs w:val="20"/>
          <w:lang w:val="en-GB"/>
        </w:rPr>
        <w:t xml:space="preserve">, especially </w:t>
      </w:r>
      <w:r w:rsidR="00680F87" w:rsidRPr="003655C4">
        <w:rPr>
          <w:rFonts w:ascii="Tahoma" w:hAnsi="Tahoma" w:cs="Tahoma"/>
          <w:sz w:val="20"/>
          <w:szCs w:val="20"/>
          <w:lang w:val="en-GB"/>
        </w:rPr>
        <w:t xml:space="preserve">a </w:t>
      </w:r>
      <w:r w:rsidRPr="003655C4">
        <w:rPr>
          <w:rFonts w:ascii="Tahoma" w:hAnsi="Tahoma" w:cs="Tahoma"/>
          <w:sz w:val="20"/>
          <w:szCs w:val="20"/>
          <w:lang w:val="en-GB"/>
        </w:rPr>
        <w:t>medical</w:t>
      </w:r>
      <w:r w:rsidR="00680F87" w:rsidRPr="003655C4">
        <w:rPr>
          <w:rFonts w:ascii="Tahoma" w:hAnsi="Tahoma" w:cs="Tahoma"/>
          <w:sz w:val="20"/>
          <w:szCs w:val="20"/>
          <w:lang w:val="en-GB"/>
        </w:rPr>
        <w:t xml:space="preserve"> one</w:t>
      </w:r>
      <w:r w:rsidRPr="003655C4">
        <w:rPr>
          <w:rFonts w:ascii="Tahoma" w:hAnsi="Tahoma" w:cs="Tahoma"/>
          <w:sz w:val="20"/>
          <w:szCs w:val="20"/>
          <w:lang w:val="en-GB"/>
        </w:rPr>
        <w:t>, is a private responsibility of each participant.</w:t>
      </w:r>
      <w:bookmarkStart w:id="0" w:name="_GoBack"/>
      <w:bookmarkEnd w:id="0"/>
    </w:p>
    <w:p w:rsidR="00903B57" w:rsidRPr="003655C4" w:rsidRDefault="00903B57" w:rsidP="007C6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0"/>
          <w:szCs w:val="20"/>
          <w:lang w:val="en-GB"/>
        </w:rPr>
      </w:pPr>
    </w:p>
    <w:p w:rsidR="00903B57" w:rsidRPr="003655C4" w:rsidRDefault="00903B57" w:rsidP="007C6B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0"/>
          <w:szCs w:val="20"/>
          <w:lang w:val="en-GB" w:eastAsia="pl-PL"/>
        </w:rPr>
      </w:pPr>
    </w:p>
    <w:p w:rsidR="00DA2AB4" w:rsidRPr="003655C4" w:rsidRDefault="0001487B" w:rsidP="007C6B57">
      <w:pPr>
        <w:pStyle w:val="Domylne"/>
        <w:spacing w:line="276" w:lineRule="auto"/>
        <w:rPr>
          <w:rFonts w:ascii="Tahoma" w:eastAsia="Helvetica Neue Light" w:hAnsi="Tahoma" w:cs="Tahoma"/>
          <w:b/>
          <w:color w:val="auto"/>
          <w:sz w:val="20"/>
          <w:szCs w:val="20"/>
          <w:lang w:val="en-US"/>
        </w:rPr>
      </w:pPr>
      <w:r w:rsidRPr="003655C4">
        <w:rPr>
          <w:rFonts w:ascii="Tahoma" w:hAnsi="Tahoma" w:cs="Tahoma"/>
          <w:b/>
          <w:color w:val="auto"/>
          <w:sz w:val="20"/>
          <w:szCs w:val="20"/>
          <w:lang w:val="en-US"/>
        </w:rPr>
        <w:t>What to have with you during a training and preparation phase:</w:t>
      </w:r>
    </w:p>
    <w:p w:rsidR="0001487B" w:rsidRPr="003655C4" w:rsidRDefault="0001487B" w:rsidP="007C6B57">
      <w:pPr>
        <w:pStyle w:val="Domylne"/>
        <w:spacing w:line="276" w:lineRule="auto"/>
        <w:rPr>
          <w:rFonts w:ascii="Tahoma" w:hAnsi="Tahoma" w:cs="Tahoma"/>
          <w:color w:val="auto"/>
          <w:sz w:val="20"/>
          <w:szCs w:val="20"/>
          <w:lang w:val="en-US"/>
        </w:rPr>
      </w:pPr>
    </w:p>
    <w:p w:rsidR="0001487B" w:rsidRPr="003655C4" w:rsidRDefault="0001487B" w:rsidP="007C6B57">
      <w:pPr>
        <w:pStyle w:val="Domylne"/>
        <w:spacing w:line="276" w:lineRule="auto"/>
        <w:rPr>
          <w:rFonts w:ascii="Tahoma" w:hAnsi="Tahoma" w:cs="Tahoma"/>
          <w:color w:val="auto"/>
          <w:sz w:val="20"/>
          <w:szCs w:val="20"/>
          <w:lang w:val="en-US"/>
        </w:rPr>
      </w:pPr>
      <w:r w:rsidRPr="003655C4">
        <w:rPr>
          <w:rFonts w:ascii="Tahoma" w:hAnsi="Tahoma" w:cs="Tahoma"/>
          <w:color w:val="auto"/>
          <w:sz w:val="20"/>
          <w:szCs w:val="20"/>
          <w:lang w:val="en-US"/>
        </w:rPr>
        <w:t xml:space="preserve">A facebook account will be needed to join the GB group and take part in the online preparation activities. </w:t>
      </w:r>
    </w:p>
    <w:p w:rsidR="00DA2AB4" w:rsidRPr="003655C4" w:rsidRDefault="00DA2AB4" w:rsidP="007C6B57">
      <w:pPr>
        <w:pStyle w:val="Domylne"/>
        <w:spacing w:line="276" w:lineRule="auto"/>
        <w:rPr>
          <w:rFonts w:ascii="Tahoma" w:eastAsia="Helvetica Neue Light" w:hAnsi="Tahoma" w:cs="Tahoma"/>
          <w:color w:val="auto"/>
          <w:sz w:val="20"/>
          <w:szCs w:val="20"/>
          <w:lang w:val="en-US"/>
        </w:rPr>
      </w:pPr>
    </w:p>
    <w:p w:rsidR="0001487B" w:rsidRPr="003655C4" w:rsidRDefault="0001487B" w:rsidP="007C6B57">
      <w:pPr>
        <w:pStyle w:val="Domylne"/>
        <w:spacing w:line="276" w:lineRule="auto"/>
        <w:rPr>
          <w:rFonts w:ascii="Tahoma" w:hAnsi="Tahoma" w:cs="Tahoma"/>
          <w:color w:val="auto"/>
          <w:sz w:val="20"/>
          <w:szCs w:val="20"/>
          <w:lang w:val="en-US"/>
        </w:rPr>
      </w:pPr>
      <w:r w:rsidRPr="003655C4">
        <w:rPr>
          <w:rFonts w:ascii="Tahoma" w:hAnsi="Tahoma" w:cs="Tahoma"/>
          <w:color w:val="auto"/>
          <w:sz w:val="20"/>
          <w:szCs w:val="20"/>
          <w:lang w:val="en-US"/>
        </w:rPr>
        <w:t>For a training please bring:</w:t>
      </w:r>
    </w:p>
    <w:p w:rsidR="0001487B" w:rsidRPr="003655C4" w:rsidRDefault="0001487B" w:rsidP="007C6B57">
      <w:pPr>
        <w:pStyle w:val="Domylne"/>
        <w:numPr>
          <w:ilvl w:val="0"/>
          <w:numId w:val="11"/>
        </w:numPr>
        <w:spacing w:line="276" w:lineRule="auto"/>
        <w:ind w:left="426" w:hanging="426"/>
        <w:rPr>
          <w:rFonts w:ascii="Tahoma" w:hAnsi="Tahoma" w:cs="Tahoma"/>
          <w:color w:val="auto"/>
          <w:sz w:val="20"/>
          <w:szCs w:val="20"/>
          <w:lang w:val="en-US"/>
        </w:rPr>
      </w:pPr>
      <w:r w:rsidRPr="003655C4">
        <w:rPr>
          <w:rFonts w:ascii="Tahoma" w:hAnsi="Tahoma" w:cs="Tahoma"/>
          <w:color w:val="auto"/>
          <w:sz w:val="20"/>
          <w:szCs w:val="20"/>
          <w:lang w:val="en-US"/>
        </w:rPr>
        <w:t xml:space="preserve">a mobile device (phone/tablet) able to connect </w:t>
      </w:r>
      <w:r w:rsidR="001A3F3D" w:rsidRPr="003655C4">
        <w:rPr>
          <w:rFonts w:ascii="Tahoma" w:hAnsi="Tahoma" w:cs="Tahoma"/>
          <w:color w:val="auto"/>
          <w:sz w:val="20"/>
          <w:szCs w:val="20"/>
          <w:lang w:val="en-US"/>
        </w:rPr>
        <w:t>to</w:t>
      </w:r>
      <w:r w:rsidRPr="003655C4">
        <w:rPr>
          <w:rFonts w:ascii="Tahoma" w:hAnsi="Tahoma" w:cs="Tahoma"/>
          <w:color w:val="auto"/>
          <w:sz w:val="20"/>
          <w:szCs w:val="20"/>
          <w:lang w:val="en-US"/>
        </w:rPr>
        <w:t xml:space="preserve"> wifi</w:t>
      </w:r>
      <w:r w:rsidR="00AA7B1B" w:rsidRPr="003655C4">
        <w:rPr>
          <w:rFonts w:ascii="Tahoma" w:hAnsi="Tahoma" w:cs="Tahoma"/>
          <w:color w:val="auto"/>
          <w:sz w:val="20"/>
          <w:szCs w:val="20"/>
          <w:lang w:val="en-US"/>
        </w:rPr>
        <w:t xml:space="preserve"> and to insert a phone/sim card (provided by </w:t>
      </w:r>
      <w:r w:rsidR="00825171" w:rsidRPr="003655C4">
        <w:rPr>
          <w:rFonts w:ascii="Tahoma" w:hAnsi="Tahoma" w:cs="Tahoma"/>
          <w:color w:val="auto"/>
          <w:sz w:val="20"/>
          <w:szCs w:val="20"/>
          <w:lang w:val="en-US"/>
        </w:rPr>
        <w:t>the team) to have mobile connection during activities.</w:t>
      </w:r>
    </w:p>
    <w:p w:rsidR="003B313A" w:rsidRPr="003655C4" w:rsidRDefault="0001487B" w:rsidP="007C6B57">
      <w:pPr>
        <w:pStyle w:val="Domylne"/>
        <w:numPr>
          <w:ilvl w:val="0"/>
          <w:numId w:val="11"/>
        </w:numPr>
        <w:spacing w:after="240" w:line="276" w:lineRule="auto"/>
        <w:ind w:left="426" w:hanging="426"/>
        <w:rPr>
          <w:rFonts w:ascii="Tahoma" w:eastAsia="Helvetica Neue" w:hAnsi="Tahoma" w:cs="Tahoma"/>
          <w:b/>
          <w:bCs/>
          <w:color w:val="auto"/>
          <w:sz w:val="20"/>
          <w:szCs w:val="20"/>
          <w:lang w:val="en-US"/>
        </w:rPr>
      </w:pPr>
      <w:r w:rsidRPr="003655C4">
        <w:rPr>
          <w:rFonts w:ascii="Tahoma" w:hAnsi="Tahoma" w:cs="Tahoma"/>
          <w:color w:val="auto"/>
          <w:sz w:val="20"/>
          <w:szCs w:val="20"/>
          <w:lang w:val="en-US"/>
        </w:rPr>
        <w:t>an USB drive to save work documents - products - documentation.</w:t>
      </w:r>
    </w:p>
    <w:p w:rsidR="00C36CF0" w:rsidRPr="003655C4" w:rsidRDefault="00C36CF0" w:rsidP="007C6B57">
      <w:pPr>
        <w:pStyle w:val="Domylne"/>
        <w:spacing w:after="240" w:line="276" w:lineRule="auto"/>
        <w:rPr>
          <w:rFonts w:ascii="Tahoma" w:hAnsi="Tahoma" w:cs="Tahoma"/>
          <w:color w:val="auto"/>
          <w:sz w:val="20"/>
          <w:szCs w:val="20"/>
          <w:lang w:val="en-GB" w:eastAsia="en-IE"/>
        </w:rPr>
        <w:sectPr w:rsidR="00C36CF0" w:rsidRPr="003655C4" w:rsidSect="00951D39">
          <w:pgSz w:w="11906" w:h="16838"/>
          <w:pgMar w:top="1134" w:right="1134" w:bottom="1134" w:left="1134" w:header="709" w:footer="850" w:gutter="0"/>
          <w:cols w:space="708"/>
          <w:docGrid w:linePitch="326"/>
        </w:sectPr>
      </w:pPr>
    </w:p>
    <w:p w:rsidR="00DA2AB4" w:rsidRPr="00AE7F69" w:rsidRDefault="00AE7F69" w:rsidP="007C6B57">
      <w:pPr>
        <w:pStyle w:val="Domylne"/>
        <w:spacing w:line="276" w:lineRule="auto"/>
        <w:rPr>
          <w:rFonts w:ascii="Tahoma" w:eastAsia="Helvetica Neue Light" w:hAnsi="Tahoma" w:cs="Tahoma"/>
          <w:b/>
          <w:color w:val="auto"/>
          <w:sz w:val="20"/>
          <w:szCs w:val="20"/>
          <w:lang w:val="en-US"/>
        </w:rPr>
      </w:pPr>
      <w:r w:rsidRPr="00AE7F69">
        <w:rPr>
          <w:rFonts w:ascii="Tahoma" w:hAnsi="Tahoma" w:cs="Tahoma"/>
          <w:b/>
          <w:color w:val="auto"/>
          <w:sz w:val="20"/>
          <w:szCs w:val="20"/>
          <w:lang w:val="en-US"/>
        </w:rPr>
        <w:t>Draft</w:t>
      </w:r>
      <w:r w:rsidR="00DA2AB4" w:rsidRPr="00AE7F69">
        <w:rPr>
          <w:rFonts w:ascii="Tahoma" w:hAnsi="Tahoma" w:cs="Tahoma"/>
          <w:b/>
          <w:color w:val="auto"/>
          <w:sz w:val="20"/>
          <w:szCs w:val="20"/>
          <w:lang w:val="en-US"/>
        </w:rPr>
        <w:t xml:space="preserve"> </w:t>
      </w:r>
      <w:proofErr w:type="spellStart"/>
      <w:r w:rsidR="00DA2AB4" w:rsidRPr="00AE7F69">
        <w:rPr>
          <w:rFonts w:ascii="Tahoma" w:hAnsi="Tahoma" w:cs="Tahoma"/>
          <w:b/>
          <w:color w:val="auto"/>
          <w:sz w:val="20"/>
          <w:szCs w:val="20"/>
          <w:lang w:val="en-US"/>
        </w:rPr>
        <w:t>programme</w:t>
      </w:r>
      <w:proofErr w:type="spellEnd"/>
      <w:r w:rsidR="00DA2AB4" w:rsidRPr="00AE7F69">
        <w:rPr>
          <w:rFonts w:ascii="Tahoma" w:hAnsi="Tahoma" w:cs="Tahoma"/>
          <w:b/>
          <w:color w:val="auto"/>
          <w:sz w:val="20"/>
          <w:szCs w:val="20"/>
          <w:lang w:val="en-US"/>
        </w:rPr>
        <w:t>:</w:t>
      </w:r>
    </w:p>
    <w:p w:rsidR="00951D39" w:rsidRPr="003655C4" w:rsidRDefault="00951D39" w:rsidP="007C6B57">
      <w:pPr>
        <w:spacing w:line="276" w:lineRule="auto"/>
        <w:rPr>
          <w:rFonts w:ascii="Tahoma" w:hAnsi="Tahoma" w:cs="Tahoma"/>
          <w:sz w:val="20"/>
          <w:szCs w:val="20"/>
          <w:lang w:eastAsia="en-IE"/>
        </w:rPr>
      </w:pPr>
    </w:p>
    <w:p w:rsidR="00732604" w:rsidRPr="003655C4" w:rsidRDefault="00732604" w:rsidP="007C6B57">
      <w:pPr>
        <w:spacing w:line="276" w:lineRule="auto"/>
        <w:rPr>
          <w:rFonts w:ascii="Tahoma" w:eastAsia="Helvetica Neue Light" w:hAnsi="Tahoma" w:cs="Tahoma"/>
          <w:sz w:val="20"/>
          <w:szCs w:val="20"/>
          <w:lang w:eastAsia="pl-PL"/>
        </w:rPr>
      </w:pPr>
    </w:p>
    <w:p w:rsidR="002630BC" w:rsidRPr="003655C4" w:rsidRDefault="002630BC" w:rsidP="007C6B57">
      <w:pPr>
        <w:spacing w:line="276" w:lineRule="auto"/>
        <w:rPr>
          <w:rFonts w:ascii="Tahoma" w:eastAsia="Helvetica Neue Light" w:hAnsi="Tahoma" w:cs="Tahoma"/>
          <w:sz w:val="20"/>
          <w:szCs w:val="20"/>
          <w:lang w:eastAsia="pl-PL"/>
        </w:rPr>
      </w:pPr>
    </w:p>
    <w:tbl>
      <w:tblPr>
        <w:tblStyle w:val="Grigliatabella"/>
        <w:tblW w:w="0" w:type="auto"/>
        <w:tblLook w:val="04A0"/>
      </w:tblPr>
      <w:tblGrid>
        <w:gridCol w:w="2451"/>
        <w:gridCol w:w="2451"/>
        <w:gridCol w:w="2452"/>
        <w:gridCol w:w="2452"/>
        <w:gridCol w:w="2452"/>
        <w:gridCol w:w="2452"/>
      </w:tblGrid>
      <w:tr w:rsidR="006A2A70" w:rsidRPr="003655C4" w:rsidTr="00680F87">
        <w:trPr>
          <w:trHeight w:val="719"/>
        </w:trPr>
        <w:tc>
          <w:tcPr>
            <w:tcW w:w="2451"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Saturday, May 2nd</w:t>
            </w:r>
          </w:p>
        </w:tc>
        <w:tc>
          <w:tcPr>
            <w:tcW w:w="2451"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Sunday, May 3rd</w:t>
            </w:r>
          </w:p>
        </w:tc>
        <w:tc>
          <w:tcPr>
            <w:tcW w:w="2452"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Monday, May 4th</w:t>
            </w:r>
          </w:p>
        </w:tc>
        <w:tc>
          <w:tcPr>
            <w:tcW w:w="2452"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Tuesday, May 5th</w:t>
            </w:r>
          </w:p>
        </w:tc>
        <w:tc>
          <w:tcPr>
            <w:tcW w:w="2452"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Wednesday, May 6th</w:t>
            </w:r>
          </w:p>
        </w:tc>
        <w:tc>
          <w:tcPr>
            <w:tcW w:w="2452" w:type="dxa"/>
            <w:shd w:val="clear" w:color="auto" w:fill="B8CCE4" w:themeFill="accent1" w:themeFillTint="66"/>
          </w:tcPr>
          <w:p w:rsidR="002630BC" w:rsidRPr="003655C4" w:rsidRDefault="002630B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Thursday, May 7th</w:t>
            </w:r>
          </w:p>
        </w:tc>
      </w:tr>
      <w:tr w:rsidR="006A2A70" w:rsidRPr="003655C4" w:rsidTr="00680F87">
        <w:tc>
          <w:tcPr>
            <w:tcW w:w="2451" w:type="dxa"/>
            <w:vMerge w:val="restart"/>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Arrivals</w:t>
            </w:r>
          </w:p>
        </w:tc>
        <w:tc>
          <w:tcPr>
            <w:tcW w:w="2451"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Morning:</w:t>
            </w: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r>
      <w:tr w:rsidR="00675914" w:rsidRPr="003655C4" w:rsidTr="00680F87">
        <w:tc>
          <w:tcPr>
            <w:tcW w:w="2451"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1"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Exploring the TC:</w:t>
            </w: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Intro, interests, expectations…</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Introduction to Youthpass</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Get to know your device</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Introduction to geocaching</w:t>
            </w: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Lipdub production pt.1</w:t>
            </w: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Digital creative action:</w:t>
            </w: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Do your thing outside</w:t>
            </w:r>
          </w:p>
        </w:tc>
        <w:tc>
          <w:tcPr>
            <w:tcW w:w="2452" w:type="dxa"/>
            <w:vMerge w:val="restart"/>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Departures</w:t>
            </w:r>
          </w:p>
        </w:tc>
      </w:tr>
      <w:tr w:rsidR="006A2A70" w:rsidRPr="003655C4" w:rsidTr="00680F87">
        <w:tc>
          <w:tcPr>
            <w:tcW w:w="2451"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1" w:type="dxa"/>
            <w:shd w:val="clear" w:color="auto" w:fill="DAEEF3" w:themeFill="accent5" w:themeFillTint="33"/>
          </w:tcPr>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Afternoon:</w:t>
            </w: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r>
      <w:tr w:rsidR="00675914" w:rsidRPr="003655C4" w:rsidTr="00680F87">
        <w:tc>
          <w:tcPr>
            <w:tcW w:w="2451"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1"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Digital City Game</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The adventure of geocaching</w:t>
            </w: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Lipdub production pt.2</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Introduction to digital promotion of activities</w:t>
            </w: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Dissemination the  digital way</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A640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Youthpass &amp; evaluation of TC</w:t>
            </w:r>
          </w:p>
        </w:tc>
        <w:tc>
          <w:tcPr>
            <w:tcW w:w="2452"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r>
      <w:tr w:rsidR="006A2A70" w:rsidRPr="003655C4" w:rsidTr="00680F87">
        <w:tc>
          <w:tcPr>
            <w:tcW w:w="2451"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Evening:</w:t>
            </w:r>
          </w:p>
        </w:tc>
        <w:tc>
          <w:tcPr>
            <w:tcW w:w="2451"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Evening:</w:t>
            </w: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shd w:val="clear" w:color="auto" w:fill="DAEEF3" w:themeFill="accent5" w:themeFillTint="33"/>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r>
      <w:tr w:rsidR="00675914" w:rsidRPr="003655C4" w:rsidTr="00680F87">
        <w:tc>
          <w:tcPr>
            <w:tcW w:w="2451"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Getting to know each other</w:t>
            </w:r>
          </w:p>
        </w:tc>
        <w:tc>
          <w:tcPr>
            <w:tcW w:w="2451"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Passion Hashtag evening:</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Instagram etc.</w:t>
            </w: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c>
          <w:tcPr>
            <w:tcW w:w="2452" w:type="dxa"/>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eastAsia="Helvetica Neue Light" w:hAnsi="Tahoma" w:cs="Tahoma"/>
                <w:sz w:val="22"/>
                <w:szCs w:val="22"/>
                <w:lang w:eastAsia="pl-PL"/>
              </w:rPr>
            </w:pPr>
            <w:r w:rsidRPr="003655C4">
              <w:rPr>
                <w:rFonts w:ascii="Tahoma" w:eastAsia="Helvetica Neue Light" w:hAnsi="Tahoma" w:cs="Tahoma"/>
                <w:sz w:val="22"/>
                <w:szCs w:val="22"/>
                <w:lang w:eastAsia="pl-PL"/>
              </w:rPr>
              <w:t xml:space="preserve">Red carpet party with screening of lipdub productions </w:t>
            </w:r>
          </w:p>
        </w:tc>
        <w:tc>
          <w:tcPr>
            <w:tcW w:w="2452" w:type="dxa"/>
            <w:vMerge/>
          </w:tcPr>
          <w:p w:rsidR="00675914" w:rsidRPr="003655C4" w:rsidRDefault="006759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Tahoma" w:eastAsia="Helvetica Neue Light" w:hAnsi="Tahoma" w:cs="Tahoma"/>
                <w:sz w:val="22"/>
                <w:szCs w:val="22"/>
                <w:lang w:eastAsia="pl-PL"/>
              </w:rPr>
            </w:pPr>
          </w:p>
        </w:tc>
      </w:tr>
    </w:tbl>
    <w:p w:rsidR="00000000" w:rsidRPr="003655C4" w:rsidRDefault="00C8631F" w:rsidP="00C36CF0">
      <w:pPr>
        <w:spacing w:line="276" w:lineRule="auto"/>
        <w:rPr>
          <w:rFonts w:ascii="Tahoma" w:eastAsia="Helvetica Neue Light" w:hAnsi="Tahoma" w:cs="Tahoma"/>
          <w:sz w:val="20"/>
          <w:szCs w:val="20"/>
          <w:lang w:eastAsia="pl-PL"/>
        </w:rPr>
        <w:sectPr w:rsidR="00000000" w:rsidRPr="003655C4" w:rsidSect="00951D39">
          <w:pgSz w:w="16838" w:h="11906" w:orient="landscape"/>
          <w:pgMar w:top="1134" w:right="1134" w:bottom="1134" w:left="1134" w:header="709" w:footer="850" w:gutter="0"/>
          <w:cols w:space="708"/>
          <w:docGrid w:linePitch="326"/>
        </w:sectPr>
      </w:pPr>
    </w:p>
    <w:p w:rsidR="00000000" w:rsidRPr="003655C4" w:rsidRDefault="00A574E6">
      <w:pPr>
        <w:pStyle w:val="Domylne"/>
        <w:spacing w:after="240" w:line="276" w:lineRule="auto"/>
        <w:rPr>
          <w:rFonts w:ascii="Tahoma" w:hAnsi="Tahoma" w:cs="Tahoma"/>
          <w:b/>
          <w:bCs/>
          <w:color w:val="auto"/>
          <w:sz w:val="20"/>
          <w:szCs w:val="20"/>
          <w:lang w:val="en-US"/>
        </w:rPr>
      </w:pPr>
      <w:r w:rsidRPr="003655C4">
        <w:rPr>
          <w:rFonts w:ascii="Tahoma" w:hAnsi="Tahoma" w:cs="Tahoma"/>
          <w:b/>
          <w:bCs/>
          <w:color w:val="auto"/>
          <w:sz w:val="20"/>
          <w:szCs w:val="20"/>
          <w:lang w:val="en-US"/>
        </w:rPr>
        <w:t>The team (aka: who are we?)</w:t>
      </w:r>
    </w:p>
    <w:p w:rsidR="00000000" w:rsidRPr="003655C4" w:rsidRDefault="00DA2AB4">
      <w:pPr>
        <w:pStyle w:val="Domylne"/>
        <w:spacing w:line="276" w:lineRule="auto"/>
        <w:rPr>
          <w:rFonts w:ascii="Tahoma" w:hAnsi="Tahoma" w:cs="Tahoma"/>
          <w:color w:val="auto"/>
          <w:sz w:val="20"/>
          <w:szCs w:val="20"/>
          <w:lang w:val="en-US"/>
        </w:rPr>
      </w:pPr>
      <w:r w:rsidRPr="003655C4">
        <w:rPr>
          <w:rFonts w:ascii="Tahoma" w:hAnsi="Tahoma" w:cs="Tahoma"/>
          <w:bCs/>
          <w:color w:val="auto"/>
          <w:sz w:val="20"/>
          <w:szCs w:val="20"/>
          <w:lang w:val="en-US"/>
        </w:rPr>
        <w:t>T</w:t>
      </w:r>
      <w:r w:rsidR="006D6704" w:rsidRPr="003655C4">
        <w:rPr>
          <w:rFonts w:ascii="Tahoma" w:hAnsi="Tahoma" w:cs="Tahoma"/>
          <w:color w:val="auto"/>
          <w:sz w:val="20"/>
          <w:szCs w:val="20"/>
          <w:lang w:val="en-US"/>
        </w:rPr>
        <w:t>his training course is the result of our participation in SALTO Trainer of Trainers (TOT) course in 2014-15. Groups of 4 participants had to define together their Training Practice Projects (TPP) and this is our</w:t>
      </w:r>
      <w:r w:rsidR="004A1B54" w:rsidRPr="003655C4">
        <w:rPr>
          <w:rFonts w:ascii="Tahoma" w:hAnsi="Tahoma" w:cs="Tahoma"/>
          <w:color w:val="auto"/>
          <w:sz w:val="20"/>
          <w:szCs w:val="20"/>
          <w:lang w:val="en-US"/>
        </w:rPr>
        <w:t xml:space="preserve"> group:</w:t>
      </w:r>
    </w:p>
    <w:p w:rsidR="00000000" w:rsidRPr="003655C4" w:rsidRDefault="00C8631F">
      <w:pPr>
        <w:pStyle w:val="Domylne"/>
        <w:spacing w:line="276" w:lineRule="auto"/>
        <w:rPr>
          <w:rFonts w:ascii="Tahoma" w:hAnsi="Tahoma" w:cs="Tahoma"/>
          <w:color w:val="auto"/>
          <w:sz w:val="20"/>
          <w:szCs w:val="20"/>
          <w:lang w:val="en-US"/>
        </w:rPr>
      </w:pPr>
    </w:p>
    <w:p w:rsidR="00AE7F69" w:rsidRDefault="004A1B54">
      <w:pPr>
        <w:pStyle w:val="Domylne"/>
        <w:spacing w:line="276" w:lineRule="auto"/>
        <w:rPr>
          <w:rFonts w:ascii="Tahoma" w:hAnsi="Tahoma" w:cs="Tahoma"/>
          <w:b/>
          <w:color w:val="auto"/>
          <w:sz w:val="20"/>
          <w:szCs w:val="20"/>
          <w:lang w:val="en-US"/>
        </w:rPr>
      </w:pPr>
      <w:r w:rsidRPr="00AE7F69">
        <w:rPr>
          <w:rFonts w:ascii="Tahoma" w:hAnsi="Tahoma" w:cs="Tahoma"/>
          <w:b/>
          <w:color w:val="auto"/>
          <w:sz w:val="20"/>
          <w:szCs w:val="20"/>
          <w:lang w:val="en-US"/>
        </w:rPr>
        <w:t xml:space="preserve">Argyris </w:t>
      </w:r>
      <w:proofErr w:type="spellStart"/>
      <w:r w:rsidRPr="00AE7F69">
        <w:rPr>
          <w:rFonts w:ascii="Tahoma" w:hAnsi="Tahoma" w:cs="Tahoma"/>
          <w:b/>
          <w:color w:val="auto"/>
          <w:sz w:val="20"/>
          <w:szCs w:val="20"/>
          <w:lang w:val="en-US"/>
        </w:rPr>
        <w:t>Choulias</w:t>
      </w:r>
      <w:proofErr w:type="spellEnd"/>
      <w:r w:rsidRPr="00AE7F69">
        <w:rPr>
          <w:rFonts w:ascii="Tahoma" w:hAnsi="Tahoma" w:cs="Tahoma"/>
          <w:b/>
          <w:color w:val="auto"/>
          <w:sz w:val="20"/>
          <w:szCs w:val="20"/>
          <w:lang w:val="en-US"/>
        </w:rPr>
        <w:t xml:space="preserve"> – Greece,  </w:t>
      </w:r>
      <w:r w:rsidR="00AE7F69">
        <w:rPr>
          <w:rFonts w:ascii="Tahoma" w:hAnsi="Tahoma" w:cs="Tahoma"/>
          <w:b/>
          <w:color w:val="auto"/>
          <w:sz w:val="20"/>
          <w:szCs w:val="20"/>
          <w:lang w:val="en-US"/>
        </w:rPr>
        <w:t xml:space="preserve"> </w:t>
      </w:r>
      <w:r w:rsidRPr="00AE7F69">
        <w:rPr>
          <w:rFonts w:ascii="Tahoma" w:hAnsi="Tahoma" w:cs="Tahoma"/>
          <w:b/>
          <w:color w:val="auto"/>
          <w:sz w:val="20"/>
          <w:szCs w:val="20"/>
          <w:lang w:val="en-US"/>
        </w:rPr>
        <w:t xml:space="preserve">Joanna </w:t>
      </w:r>
      <w:proofErr w:type="spellStart"/>
      <w:r w:rsidRPr="00AE7F69">
        <w:rPr>
          <w:rFonts w:ascii="Tahoma" w:hAnsi="Tahoma" w:cs="Tahoma"/>
          <w:b/>
          <w:color w:val="auto"/>
          <w:sz w:val="20"/>
          <w:szCs w:val="20"/>
          <w:lang w:val="en-US"/>
        </w:rPr>
        <w:t>Wronska</w:t>
      </w:r>
      <w:proofErr w:type="spellEnd"/>
      <w:r w:rsidRPr="00AE7F69">
        <w:rPr>
          <w:rFonts w:ascii="Tahoma" w:hAnsi="Tahoma" w:cs="Tahoma"/>
          <w:b/>
          <w:color w:val="auto"/>
          <w:sz w:val="20"/>
          <w:szCs w:val="20"/>
          <w:lang w:val="en-US"/>
        </w:rPr>
        <w:t xml:space="preserve"> – Poland, </w:t>
      </w:r>
    </w:p>
    <w:p w:rsidR="00000000" w:rsidRPr="00AE7F69" w:rsidRDefault="004A1B54">
      <w:pPr>
        <w:pStyle w:val="Domylne"/>
        <w:spacing w:line="276" w:lineRule="auto"/>
        <w:rPr>
          <w:rFonts w:ascii="Tahoma" w:hAnsi="Tahoma" w:cs="Tahoma"/>
          <w:b/>
          <w:color w:val="auto"/>
          <w:sz w:val="20"/>
          <w:szCs w:val="20"/>
          <w:lang w:val="it-IT"/>
        </w:rPr>
      </w:pPr>
      <w:r w:rsidRPr="00AE7F69">
        <w:rPr>
          <w:rFonts w:ascii="Tahoma" w:hAnsi="Tahoma" w:cs="Tahoma"/>
          <w:b/>
          <w:color w:val="auto"/>
          <w:sz w:val="20"/>
          <w:szCs w:val="20"/>
          <w:lang w:val="it-IT"/>
        </w:rPr>
        <w:t xml:space="preserve">Michele Di Paola – Italy, </w:t>
      </w:r>
      <w:r w:rsidR="00AE7F69" w:rsidRPr="00AE7F69">
        <w:rPr>
          <w:rFonts w:ascii="Tahoma" w:hAnsi="Tahoma" w:cs="Tahoma"/>
          <w:b/>
          <w:color w:val="auto"/>
          <w:sz w:val="20"/>
          <w:szCs w:val="20"/>
          <w:lang w:val="it-IT"/>
        </w:rPr>
        <w:t xml:space="preserve">  </w:t>
      </w:r>
      <w:proofErr w:type="spellStart"/>
      <w:r w:rsidRPr="00AE7F69">
        <w:rPr>
          <w:rFonts w:ascii="Tahoma" w:hAnsi="Tahoma" w:cs="Tahoma"/>
          <w:b/>
          <w:color w:val="auto"/>
          <w:sz w:val="20"/>
          <w:szCs w:val="20"/>
          <w:lang w:val="it-IT"/>
        </w:rPr>
        <w:t>Raphaela</w:t>
      </w:r>
      <w:proofErr w:type="spellEnd"/>
      <w:r w:rsidRPr="00AE7F69">
        <w:rPr>
          <w:rFonts w:ascii="Tahoma" w:hAnsi="Tahoma" w:cs="Tahoma"/>
          <w:b/>
          <w:color w:val="auto"/>
          <w:sz w:val="20"/>
          <w:szCs w:val="20"/>
          <w:lang w:val="it-IT"/>
        </w:rPr>
        <w:t xml:space="preserve"> </w:t>
      </w:r>
      <w:proofErr w:type="spellStart"/>
      <w:r w:rsidRPr="00AE7F69">
        <w:rPr>
          <w:rFonts w:ascii="Tahoma" w:hAnsi="Tahoma" w:cs="Tahoma"/>
          <w:b/>
          <w:color w:val="auto"/>
          <w:sz w:val="20"/>
          <w:szCs w:val="20"/>
          <w:lang w:val="it-IT"/>
        </w:rPr>
        <w:t>Blassnig</w:t>
      </w:r>
      <w:proofErr w:type="spellEnd"/>
      <w:r w:rsidRPr="00AE7F69">
        <w:rPr>
          <w:rFonts w:ascii="Tahoma" w:hAnsi="Tahoma" w:cs="Tahoma"/>
          <w:b/>
          <w:color w:val="auto"/>
          <w:sz w:val="20"/>
          <w:szCs w:val="20"/>
          <w:lang w:val="it-IT"/>
        </w:rPr>
        <w:t xml:space="preserve"> – Austria</w:t>
      </w:r>
    </w:p>
    <w:p w:rsidR="00000000" w:rsidRPr="00AE7F69" w:rsidRDefault="00C8631F">
      <w:pPr>
        <w:pStyle w:val="Domylne"/>
        <w:spacing w:line="276" w:lineRule="auto"/>
        <w:rPr>
          <w:rFonts w:ascii="Tahoma" w:hAnsi="Tahoma" w:cs="Tahoma"/>
          <w:color w:val="auto"/>
          <w:sz w:val="20"/>
          <w:szCs w:val="20"/>
          <w:lang w:val="it-IT"/>
        </w:rPr>
      </w:pPr>
    </w:p>
    <w:p w:rsidR="00000000" w:rsidRPr="00AE7F69" w:rsidRDefault="00C8631F">
      <w:pPr>
        <w:pStyle w:val="Domylne"/>
        <w:spacing w:line="276" w:lineRule="auto"/>
        <w:rPr>
          <w:rFonts w:ascii="Tahoma" w:hAnsi="Tahoma" w:cs="Tahoma"/>
          <w:color w:val="auto"/>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4"/>
        <w:gridCol w:w="2444"/>
        <w:gridCol w:w="2445"/>
        <w:gridCol w:w="2445"/>
      </w:tblGrid>
      <w:tr w:rsidR="00CA6433" w:rsidRPr="003655C4" w:rsidTr="0054122F">
        <w:tc>
          <w:tcPr>
            <w:tcW w:w="9778" w:type="dxa"/>
            <w:gridSpan w:val="4"/>
          </w:tcPr>
          <w:p w:rsidR="00000000" w:rsidRPr="003655C4" w:rsidRDefault="00CA6433">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eastAsia="en-US"/>
              </w:rPr>
            </w:pPr>
            <w:r w:rsidRPr="003655C4">
              <w:rPr>
                <w:rFonts w:ascii="Tahoma" w:hAnsi="Tahoma" w:cs="Tahoma"/>
                <w:noProof/>
                <w:color w:val="auto"/>
                <w:sz w:val="20"/>
                <w:szCs w:val="20"/>
                <w:lang w:val="it-IT" w:eastAsia="it-IT"/>
              </w:rPr>
              <w:drawing>
                <wp:inline distT="0" distB="0" distL="0" distR="0">
                  <wp:extent cx="4110990" cy="3072965"/>
                  <wp:effectExtent l="0" t="0" r="3810" b="635"/>
                  <wp:docPr id="9" name="Obraz 8" descr="T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PT.jpg"/>
                          <pic:cNvPicPr/>
                        </pic:nvPicPr>
                        <pic:blipFill>
                          <a:blip r:embed="rId10" cstate="print"/>
                          <a:stretch>
                            <a:fillRect/>
                          </a:stretch>
                        </pic:blipFill>
                        <pic:spPr>
                          <a:xfrm>
                            <a:off x="0" y="0"/>
                            <a:ext cx="4111245" cy="3073155"/>
                          </a:xfrm>
                          <a:prstGeom prst="rect">
                            <a:avLst/>
                          </a:prstGeom>
                        </pic:spPr>
                      </pic:pic>
                    </a:graphicData>
                  </a:graphic>
                </wp:inline>
              </w:drawing>
            </w:r>
          </w:p>
        </w:tc>
      </w:tr>
      <w:tr w:rsidR="00CA6433" w:rsidRPr="003655C4" w:rsidTr="0054122F">
        <w:tc>
          <w:tcPr>
            <w:tcW w:w="9778" w:type="dxa"/>
            <w:gridSpan w:val="4"/>
          </w:tcPr>
          <w:p w:rsidR="00CA6433" w:rsidRPr="003655C4" w:rsidRDefault="00CA6433"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noProof/>
                <w:color w:val="auto"/>
                <w:sz w:val="20"/>
                <w:szCs w:val="20"/>
                <w:lang w:val="en-US" w:eastAsia="en-US"/>
              </w:rPr>
            </w:pPr>
          </w:p>
          <w:p w:rsidR="00A574E6" w:rsidRPr="003655C4" w:rsidRDefault="00A574E6"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noProof/>
                <w:color w:val="auto"/>
                <w:sz w:val="20"/>
                <w:szCs w:val="20"/>
              </w:rPr>
            </w:pPr>
          </w:p>
        </w:tc>
      </w:tr>
      <w:tr w:rsidR="00CA6433" w:rsidRPr="003655C4" w:rsidTr="0054122F">
        <w:tc>
          <w:tcPr>
            <w:tcW w:w="2444" w:type="dxa"/>
          </w:tcPr>
          <w:p w:rsidR="00CA6433" w:rsidRPr="003655C4" w:rsidRDefault="00CA6433"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r w:rsidRPr="003655C4">
              <w:rPr>
                <w:rFonts w:ascii="Tahoma" w:hAnsi="Tahoma" w:cs="Tahoma"/>
                <w:noProof/>
                <w:color w:val="auto"/>
                <w:sz w:val="20"/>
                <w:szCs w:val="20"/>
                <w:lang w:val="it-IT" w:eastAsia="it-IT"/>
              </w:rPr>
              <w:drawing>
                <wp:inline distT="0" distB="0" distL="0" distR="0">
                  <wp:extent cx="1086663" cy="1655350"/>
                  <wp:effectExtent l="19050" t="0" r="0" b="0"/>
                  <wp:docPr id="4" name="Obraz 0" descr="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h.jpg"/>
                          <pic:cNvPicPr/>
                        </pic:nvPicPr>
                        <pic:blipFill>
                          <a:blip r:embed="rId11" cstate="print"/>
                          <a:stretch>
                            <a:fillRect/>
                          </a:stretch>
                        </pic:blipFill>
                        <pic:spPr>
                          <a:xfrm>
                            <a:off x="0" y="0"/>
                            <a:ext cx="1087258" cy="1656256"/>
                          </a:xfrm>
                          <a:prstGeom prst="rect">
                            <a:avLst/>
                          </a:prstGeom>
                        </pic:spPr>
                      </pic:pic>
                    </a:graphicData>
                  </a:graphic>
                </wp:inline>
              </w:drawing>
            </w:r>
          </w:p>
          <w:p w:rsidR="00A574E6" w:rsidRPr="003655C4" w:rsidRDefault="00A574E6"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eastAsia="en-US"/>
              </w:rPr>
            </w:pPr>
          </w:p>
          <w:p w:rsidR="0054122F" w:rsidRPr="003655C4" w:rsidRDefault="00A574E6"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color w:val="auto"/>
                <w:sz w:val="20"/>
                <w:szCs w:val="20"/>
                <w:lang w:val="en-US"/>
              </w:rPr>
            </w:pPr>
            <w:r w:rsidRPr="003655C4">
              <w:rPr>
                <w:rFonts w:ascii="Tahoma" w:hAnsi="Tahoma" w:cs="Tahoma"/>
                <w:color w:val="auto"/>
                <w:sz w:val="20"/>
                <w:szCs w:val="20"/>
                <w:lang w:val="en-US"/>
              </w:rPr>
              <w:t xml:space="preserve">          Raphaela</w:t>
            </w:r>
          </w:p>
        </w:tc>
        <w:tc>
          <w:tcPr>
            <w:tcW w:w="2444" w:type="dxa"/>
          </w:tcPr>
          <w:p w:rsidR="0054122F" w:rsidRPr="003655C4" w:rsidRDefault="00A574E6" w:rsidP="00680F87">
            <w:pPr>
              <w:pStyle w:val="Domylne"/>
              <w:spacing w:line="276" w:lineRule="auto"/>
              <w:jc w:val="center"/>
              <w:rPr>
                <w:rFonts w:ascii="Tahoma" w:hAnsi="Tahoma" w:cs="Tahoma"/>
                <w:color w:val="auto"/>
                <w:sz w:val="20"/>
                <w:szCs w:val="20"/>
                <w:lang w:val="en-US"/>
              </w:rPr>
            </w:pPr>
            <w:r w:rsidRPr="003655C4">
              <w:rPr>
                <w:rFonts w:ascii="Tahoma" w:hAnsi="Tahoma" w:cs="Tahoma"/>
                <w:color w:val="auto"/>
                <w:sz w:val="20"/>
                <w:szCs w:val="20"/>
                <w:lang w:val="en-US"/>
              </w:rPr>
              <w:br/>
            </w:r>
            <w:r w:rsidR="0054122F" w:rsidRPr="003655C4">
              <w:rPr>
                <w:rFonts w:ascii="Tahoma" w:hAnsi="Tahoma" w:cs="Tahoma"/>
                <w:color w:val="auto"/>
                <w:sz w:val="20"/>
                <w:szCs w:val="20"/>
                <w:lang w:val="en-US"/>
              </w:rPr>
              <w:t>Joanna</w:t>
            </w:r>
          </w:p>
          <w:p w:rsidR="00CA6433" w:rsidRPr="003655C4" w:rsidRDefault="00CA6433"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r w:rsidRPr="003655C4">
              <w:rPr>
                <w:rFonts w:ascii="Tahoma" w:hAnsi="Tahoma" w:cs="Tahoma"/>
                <w:noProof/>
                <w:color w:val="auto"/>
                <w:sz w:val="20"/>
                <w:szCs w:val="20"/>
                <w:lang w:val="it-IT" w:eastAsia="it-IT"/>
              </w:rPr>
              <w:drawing>
                <wp:anchor distT="0" distB="0" distL="114300" distR="114300" simplePos="0" relativeHeight="251661312" behindDoc="1" locked="0" layoutInCell="1" allowOverlap="1">
                  <wp:simplePos x="0" y="0"/>
                  <wp:positionH relativeFrom="column">
                    <wp:posOffset>128270</wp:posOffset>
                  </wp:positionH>
                  <wp:positionV relativeFrom="paragraph">
                    <wp:posOffset>232410</wp:posOffset>
                  </wp:positionV>
                  <wp:extent cx="1177925" cy="1038225"/>
                  <wp:effectExtent l="19050" t="0" r="3175" b="0"/>
                  <wp:wrapTight wrapText="bothSides">
                    <wp:wrapPolygon edited="0">
                      <wp:start x="-349" y="0"/>
                      <wp:lineTo x="-349" y="21402"/>
                      <wp:lineTo x="21658" y="21402"/>
                      <wp:lineTo x="21658" y="0"/>
                      <wp:lineTo x="-349" y="0"/>
                    </wp:wrapPolygon>
                  </wp:wrapTight>
                  <wp:docPr id="5" name="Obraz 1" descr="Jo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na.jpg"/>
                          <pic:cNvPicPr/>
                        </pic:nvPicPr>
                        <pic:blipFill>
                          <a:blip r:embed="rId12" cstate="print"/>
                          <a:stretch>
                            <a:fillRect/>
                          </a:stretch>
                        </pic:blipFill>
                        <pic:spPr>
                          <a:xfrm>
                            <a:off x="0" y="0"/>
                            <a:ext cx="1177925" cy="1038225"/>
                          </a:xfrm>
                          <a:prstGeom prst="rect">
                            <a:avLst/>
                          </a:prstGeom>
                        </pic:spPr>
                      </pic:pic>
                    </a:graphicData>
                  </a:graphic>
                </wp:anchor>
              </w:drawing>
            </w:r>
          </w:p>
        </w:tc>
        <w:tc>
          <w:tcPr>
            <w:tcW w:w="2445" w:type="dxa"/>
          </w:tcPr>
          <w:p w:rsidR="0054122F" w:rsidRPr="003655C4" w:rsidRDefault="0054122F"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p>
          <w:p w:rsidR="00CA6433" w:rsidRPr="003655C4" w:rsidRDefault="0054122F"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r w:rsidRPr="003655C4">
              <w:rPr>
                <w:rFonts w:ascii="Tahoma" w:hAnsi="Tahoma" w:cs="Tahoma"/>
                <w:color w:val="auto"/>
                <w:sz w:val="20"/>
                <w:szCs w:val="20"/>
                <w:lang w:val="en-US"/>
              </w:rPr>
              <w:t>Argyris</w:t>
            </w:r>
            <w:r w:rsidRPr="003655C4">
              <w:rPr>
                <w:rFonts w:ascii="Tahoma" w:hAnsi="Tahoma" w:cs="Tahoma"/>
                <w:noProof/>
                <w:color w:val="auto"/>
                <w:sz w:val="20"/>
                <w:szCs w:val="20"/>
              </w:rPr>
              <w:t xml:space="preserve"> </w:t>
            </w:r>
            <w:r w:rsidR="00CA6433" w:rsidRPr="003655C4">
              <w:rPr>
                <w:rFonts w:ascii="Tahoma" w:hAnsi="Tahoma" w:cs="Tahoma"/>
                <w:noProof/>
                <w:color w:val="auto"/>
                <w:sz w:val="20"/>
                <w:szCs w:val="20"/>
                <w:lang w:val="it-IT" w:eastAsia="it-IT"/>
              </w:rPr>
              <w:drawing>
                <wp:anchor distT="0" distB="0" distL="114300" distR="114300" simplePos="0" relativeHeight="251662336" behindDoc="1" locked="0" layoutInCell="1" allowOverlap="1">
                  <wp:simplePos x="0" y="0"/>
                  <wp:positionH relativeFrom="column">
                    <wp:posOffset>243205</wp:posOffset>
                  </wp:positionH>
                  <wp:positionV relativeFrom="paragraph">
                    <wp:posOffset>262890</wp:posOffset>
                  </wp:positionV>
                  <wp:extent cx="942975" cy="1171575"/>
                  <wp:effectExtent l="19050" t="0" r="9525" b="0"/>
                  <wp:wrapTight wrapText="bothSides">
                    <wp:wrapPolygon edited="0">
                      <wp:start x="-436" y="0"/>
                      <wp:lineTo x="-436" y="21424"/>
                      <wp:lineTo x="21818" y="21424"/>
                      <wp:lineTo x="21818" y="0"/>
                      <wp:lineTo x="-436" y="0"/>
                    </wp:wrapPolygon>
                  </wp:wrapTight>
                  <wp:docPr id="8" name="Obraz 7" descr="A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y.jpg"/>
                          <pic:cNvPicPr/>
                        </pic:nvPicPr>
                        <pic:blipFill>
                          <a:blip r:embed="rId13" cstate="print"/>
                          <a:stretch>
                            <a:fillRect/>
                          </a:stretch>
                        </pic:blipFill>
                        <pic:spPr>
                          <a:xfrm>
                            <a:off x="0" y="0"/>
                            <a:ext cx="942975" cy="1171575"/>
                          </a:xfrm>
                          <a:prstGeom prst="rect">
                            <a:avLst/>
                          </a:prstGeom>
                        </pic:spPr>
                      </pic:pic>
                    </a:graphicData>
                  </a:graphic>
                </wp:anchor>
              </w:drawing>
            </w:r>
          </w:p>
        </w:tc>
        <w:tc>
          <w:tcPr>
            <w:tcW w:w="2445" w:type="dxa"/>
          </w:tcPr>
          <w:p w:rsidR="0054122F" w:rsidRPr="003655C4" w:rsidRDefault="0054122F" w:rsidP="00680F87">
            <w:pPr>
              <w:pStyle w:val="Domylne"/>
              <w:spacing w:line="276" w:lineRule="auto"/>
              <w:jc w:val="center"/>
              <w:rPr>
                <w:rFonts w:ascii="Tahoma" w:hAnsi="Tahoma" w:cs="Tahoma"/>
                <w:color w:val="auto"/>
                <w:sz w:val="20"/>
                <w:szCs w:val="20"/>
                <w:lang w:val="en-US"/>
              </w:rPr>
            </w:pPr>
          </w:p>
          <w:p w:rsidR="00A574E6" w:rsidRPr="003655C4" w:rsidRDefault="0054122F" w:rsidP="00680F87">
            <w:pPr>
              <w:pStyle w:val="Domylne"/>
              <w:spacing w:line="276" w:lineRule="auto"/>
              <w:jc w:val="center"/>
              <w:rPr>
                <w:rFonts w:ascii="Tahoma" w:hAnsi="Tahoma" w:cs="Tahoma"/>
                <w:color w:val="auto"/>
                <w:sz w:val="20"/>
                <w:szCs w:val="20"/>
                <w:lang w:val="en-US" w:eastAsia="en-US"/>
              </w:rPr>
            </w:pPr>
            <w:r w:rsidRPr="003655C4">
              <w:rPr>
                <w:rFonts w:ascii="Tahoma" w:hAnsi="Tahoma" w:cs="Tahoma"/>
                <w:noProof/>
                <w:color w:val="auto"/>
                <w:sz w:val="20"/>
                <w:szCs w:val="20"/>
                <w:lang w:val="it-IT" w:eastAsia="it-IT"/>
              </w:rPr>
              <w:drawing>
                <wp:anchor distT="0" distB="0" distL="114300" distR="114300" simplePos="0" relativeHeight="251663360" behindDoc="1" locked="0" layoutInCell="1" allowOverlap="1">
                  <wp:simplePos x="0" y="0"/>
                  <wp:positionH relativeFrom="column">
                    <wp:posOffset>67945</wp:posOffset>
                  </wp:positionH>
                  <wp:positionV relativeFrom="paragraph">
                    <wp:posOffset>259715</wp:posOffset>
                  </wp:positionV>
                  <wp:extent cx="1256665" cy="1181100"/>
                  <wp:effectExtent l="0" t="0" r="0" b="0"/>
                  <wp:wrapTight wrapText="bothSides">
                    <wp:wrapPolygon edited="0">
                      <wp:start x="0" y="0"/>
                      <wp:lineTo x="0" y="21368"/>
                      <wp:lineTo x="20956" y="21368"/>
                      <wp:lineTo x="20956" y="0"/>
                      <wp:lineTo x="0" y="0"/>
                    </wp:wrapPolygon>
                  </wp:wrapTight>
                  <wp:docPr id="7" name="Obraz 2" descr="Mich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e.jpg"/>
                          <pic:cNvPicPr/>
                        </pic:nvPicPr>
                        <pic:blipFill>
                          <a:blip r:embed="rId14" cstate="print"/>
                          <a:stretch>
                            <a:fillRect/>
                          </a:stretch>
                        </pic:blipFill>
                        <pic:spPr>
                          <a:xfrm>
                            <a:off x="0" y="0"/>
                            <a:ext cx="1256665" cy="1181100"/>
                          </a:xfrm>
                          <a:prstGeom prst="rect">
                            <a:avLst/>
                          </a:prstGeom>
                        </pic:spPr>
                      </pic:pic>
                    </a:graphicData>
                  </a:graphic>
                </wp:anchor>
              </w:drawing>
            </w:r>
          </w:p>
          <w:p w:rsidR="00A574E6" w:rsidRPr="003655C4" w:rsidRDefault="00A574E6" w:rsidP="00680F87">
            <w:pPr>
              <w:pStyle w:val="Domylne"/>
              <w:spacing w:line="276" w:lineRule="auto"/>
              <w:rPr>
                <w:rFonts w:ascii="Tahoma" w:hAnsi="Tahoma" w:cs="Tahoma"/>
                <w:color w:val="auto"/>
                <w:sz w:val="20"/>
                <w:szCs w:val="20"/>
                <w:lang w:val="en-US"/>
              </w:rPr>
            </w:pPr>
            <w:r w:rsidRPr="003655C4">
              <w:rPr>
                <w:rFonts w:ascii="Tahoma" w:hAnsi="Tahoma" w:cs="Tahoma"/>
                <w:color w:val="auto"/>
                <w:sz w:val="20"/>
                <w:szCs w:val="20"/>
                <w:lang w:val="en-US"/>
              </w:rPr>
              <w:t xml:space="preserve">           </w:t>
            </w:r>
          </w:p>
          <w:p w:rsidR="00CA6433" w:rsidRPr="003655C4" w:rsidRDefault="00A574E6" w:rsidP="00680F87">
            <w:pPr>
              <w:pStyle w:val="Domylne"/>
              <w:spacing w:line="276" w:lineRule="auto"/>
              <w:rPr>
                <w:rFonts w:ascii="Tahoma" w:hAnsi="Tahoma" w:cs="Tahoma"/>
                <w:color w:val="auto"/>
                <w:sz w:val="20"/>
                <w:szCs w:val="20"/>
                <w:lang w:val="en-US"/>
              </w:rPr>
            </w:pPr>
            <w:r w:rsidRPr="003655C4">
              <w:rPr>
                <w:rFonts w:ascii="Tahoma" w:hAnsi="Tahoma" w:cs="Tahoma"/>
                <w:color w:val="auto"/>
                <w:sz w:val="20"/>
                <w:szCs w:val="20"/>
                <w:lang w:val="en-US"/>
              </w:rPr>
              <w:t xml:space="preserve">        Michele</w:t>
            </w:r>
          </w:p>
        </w:tc>
      </w:tr>
      <w:tr w:rsidR="00CA6433" w:rsidRPr="003655C4" w:rsidTr="0054122F">
        <w:tc>
          <w:tcPr>
            <w:tcW w:w="2444" w:type="dxa"/>
          </w:tcPr>
          <w:p w:rsidR="00CA6433" w:rsidRPr="003655C4" w:rsidRDefault="00CA6433"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p>
        </w:tc>
        <w:tc>
          <w:tcPr>
            <w:tcW w:w="2444" w:type="dxa"/>
          </w:tcPr>
          <w:p w:rsidR="00CA6433" w:rsidRPr="003655C4" w:rsidRDefault="00CA6433" w:rsidP="00680F87">
            <w:pPr>
              <w:pStyle w:val="Domylne"/>
              <w:spacing w:line="276" w:lineRule="auto"/>
              <w:jc w:val="center"/>
              <w:rPr>
                <w:rFonts w:ascii="Tahoma" w:hAnsi="Tahoma" w:cs="Tahoma"/>
                <w:color w:val="auto"/>
                <w:sz w:val="20"/>
                <w:szCs w:val="20"/>
                <w:lang w:val="en-US"/>
              </w:rPr>
            </w:pPr>
          </w:p>
        </w:tc>
        <w:tc>
          <w:tcPr>
            <w:tcW w:w="2445" w:type="dxa"/>
          </w:tcPr>
          <w:p w:rsidR="00CA6433" w:rsidRPr="003655C4" w:rsidRDefault="00CA6433" w:rsidP="00680F87">
            <w:pPr>
              <w:pStyle w:val="Domyln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ahoma" w:hAnsi="Tahoma" w:cs="Tahoma"/>
                <w:color w:val="auto"/>
                <w:sz w:val="20"/>
                <w:szCs w:val="20"/>
                <w:lang w:val="en-US"/>
              </w:rPr>
            </w:pPr>
          </w:p>
        </w:tc>
        <w:tc>
          <w:tcPr>
            <w:tcW w:w="2445" w:type="dxa"/>
          </w:tcPr>
          <w:p w:rsidR="00CA6433" w:rsidRPr="003655C4" w:rsidRDefault="00CA6433" w:rsidP="00680F87">
            <w:pPr>
              <w:pStyle w:val="Domylne"/>
              <w:spacing w:line="276" w:lineRule="auto"/>
              <w:jc w:val="center"/>
              <w:rPr>
                <w:rFonts w:ascii="Tahoma" w:hAnsi="Tahoma" w:cs="Tahoma"/>
                <w:color w:val="auto"/>
                <w:sz w:val="20"/>
                <w:szCs w:val="20"/>
                <w:lang w:val="en-US"/>
              </w:rPr>
            </w:pPr>
          </w:p>
        </w:tc>
      </w:tr>
    </w:tbl>
    <w:p w:rsidR="00D536E2" w:rsidRPr="00AE7F69" w:rsidRDefault="00D536E2" w:rsidP="00680F87">
      <w:pPr>
        <w:pStyle w:val="Domylne"/>
        <w:spacing w:line="276" w:lineRule="auto"/>
        <w:rPr>
          <w:rFonts w:ascii="Tahoma" w:hAnsi="Tahoma" w:cs="Tahoma"/>
          <w:b/>
          <w:color w:val="auto"/>
          <w:sz w:val="20"/>
          <w:szCs w:val="20"/>
          <w:lang w:val="en-US"/>
        </w:rPr>
      </w:pPr>
    </w:p>
    <w:p w:rsidR="00A574E6" w:rsidRPr="00AE7F69" w:rsidRDefault="00DA2AB4" w:rsidP="00680F87">
      <w:pPr>
        <w:pStyle w:val="Domylne"/>
        <w:spacing w:line="276" w:lineRule="auto"/>
        <w:rPr>
          <w:rFonts w:ascii="Tahoma" w:hAnsi="Tahoma" w:cs="Tahoma"/>
          <w:b/>
          <w:color w:val="auto"/>
          <w:sz w:val="20"/>
          <w:szCs w:val="20"/>
          <w:u w:val="single"/>
          <w:lang w:val="en-US"/>
        </w:rPr>
      </w:pPr>
      <w:r w:rsidRPr="00AE7F69">
        <w:rPr>
          <w:rFonts w:ascii="Tahoma" w:eastAsia="Helvetica Neue Light" w:hAnsi="Tahoma" w:cs="Tahoma"/>
          <w:b/>
          <w:color w:val="auto"/>
          <w:sz w:val="20"/>
          <w:szCs w:val="20"/>
          <w:lang w:val="en-US"/>
        </w:rPr>
        <w:t>Watch training</w:t>
      </w:r>
      <w:r w:rsidR="00825171" w:rsidRPr="00AE7F69">
        <w:rPr>
          <w:rFonts w:ascii="Tahoma" w:eastAsia="Helvetica Neue Light" w:hAnsi="Tahoma" w:cs="Tahoma"/>
          <w:b/>
          <w:color w:val="auto"/>
          <w:sz w:val="20"/>
          <w:szCs w:val="20"/>
          <w:lang w:val="en-US"/>
        </w:rPr>
        <w:t>’</w:t>
      </w:r>
      <w:r w:rsidRPr="00AE7F69">
        <w:rPr>
          <w:rFonts w:ascii="Tahoma" w:eastAsia="Helvetica Neue Light" w:hAnsi="Tahoma" w:cs="Tahoma"/>
          <w:b/>
          <w:color w:val="auto"/>
          <w:sz w:val="20"/>
          <w:szCs w:val="20"/>
          <w:lang w:val="en-US"/>
        </w:rPr>
        <w:t xml:space="preserve">s trailer: </w:t>
      </w:r>
      <w:hyperlink r:id="rId15" w:history="1">
        <w:r w:rsidR="00903B57" w:rsidRPr="00AE7F69">
          <w:rPr>
            <w:rStyle w:val="Collegamentoipertestuale"/>
            <w:rFonts w:ascii="Tahoma" w:hAnsi="Tahoma" w:cs="Tahoma"/>
            <w:b/>
            <w:color w:val="auto"/>
            <w:sz w:val="20"/>
            <w:szCs w:val="20"/>
            <w:lang w:val="en-US"/>
          </w:rPr>
          <w:t>http://youtu.be/i6QrJSVFSmE</w:t>
        </w:r>
      </w:hyperlink>
      <w:r w:rsidR="0054122F" w:rsidRPr="00AE7F69">
        <w:rPr>
          <w:rFonts w:ascii="Tahoma" w:hAnsi="Tahoma" w:cs="Tahoma"/>
          <w:b/>
          <w:color w:val="auto"/>
          <w:sz w:val="20"/>
          <w:szCs w:val="20"/>
          <w:u w:val="single"/>
          <w:lang w:val="en-US"/>
        </w:rPr>
        <w:t xml:space="preserve"> </w:t>
      </w:r>
      <w:r w:rsidR="00A574E6" w:rsidRPr="00AE7F69">
        <w:rPr>
          <w:rFonts w:ascii="Tahoma" w:hAnsi="Tahoma" w:cs="Tahoma"/>
          <w:b/>
          <w:color w:val="auto"/>
          <w:sz w:val="20"/>
          <w:szCs w:val="20"/>
          <w:u w:val="single"/>
          <w:lang w:val="en-US"/>
        </w:rPr>
        <w:t xml:space="preserve"> </w:t>
      </w:r>
    </w:p>
    <w:p w:rsidR="0054122F" w:rsidRPr="00AE7F69" w:rsidRDefault="0054122F" w:rsidP="00680F87">
      <w:pPr>
        <w:pStyle w:val="Domylne"/>
        <w:spacing w:line="276" w:lineRule="auto"/>
        <w:rPr>
          <w:rFonts w:ascii="Tahoma" w:hAnsi="Tahoma" w:cs="Tahoma"/>
          <w:b/>
          <w:color w:val="auto"/>
          <w:sz w:val="20"/>
          <w:szCs w:val="20"/>
          <w:u w:val="single"/>
          <w:lang w:val="en-US"/>
        </w:rPr>
      </w:pPr>
    </w:p>
    <w:p w:rsidR="0054122F" w:rsidRPr="00AE7F69" w:rsidRDefault="00A023AE" w:rsidP="00680F87">
      <w:pPr>
        <w:pStyle w:val="Domylne"/>
        <w:spacing w:line="276" w:lineRule="auto"/>
        <w:rPr>
          <w:rFonts w:ascii="Tahoma" w:hAnsi="Tahoma" w:cs="Tahoma"/>
          <w:b/>
          <w:color w:val="auto"/>
          <w:sz w:val="20"/>
          <w:szCs w:val="20"/>
          <w:lang w:val="en-US"/>
        </w:rPr>
      </w:pPr>
      <w:r w:rsidRPr="00AE7F69">
        <w:rPr>
          <w:rFonts w:ascii="Tahoma" w:hAnsi="Tahoma" w:cs="Tahoma"/>
          <w:b/>
          <w:color w:val="auto"/>
          <w:sz w:val="20"/>
          <w:szCs w:val="20"/>
        </w:rPr>
        <w:t>Take part in our online survey:</w:t>
      </w:r>
      <w:r w:rsidR="0001487B" w:rsidRPr="00AE7F69">
        <w:rPr>
          <w:rFonts w:ascii="Tahoma" w:hAnsi="Tahoma" w:cs="Tahoma"/>
          <w:b/>
          <w:color w:val="auto"/>
          <w:sz w:val="20"/>
          <w:szCs w:val="20"/>
        </w:rPr>
        <w:t xml:space="preserve"> </w:t>
      </w:r>
      <w:r w:rsidR="0054122F" w:rsidRPr="00AE7F69">
        <w:rPr>
          <w:rFonts w:ascii="Tahoma" w:hAnsi="Tahoma" w:cs="Tahoma"/>
          <w:b/>
          <w:color w:val="auto"/>
          <w:sz w:val="20"/>
          <w:szCs w:val="20"/>
        </w:rPr>
        <w:t xml:space="preserve"> </w:t>
      </w:r>
    </w:p>
    <w:p w:rsidR="00A023AE" w:rsidRPr="00AE7F69" w:rsidRDefault="0001487B" w:rsidP="00680F87">
      <w:pPr>
        <w:pStyle w:val="Domylne"/>
        <w:spacing w:line="276" w:lineRule="auto"/>
        <w:rPr>
          <w:rFonts w:ascii="Tahoma" w:hAnsi="Tahoma" w:cs="Tahoma"/>
          <w:b/>
          <w:color w:val="auto"/>
          <w:sz w:val="20"/>
          <w:szCs w:val="20"/>
          <w:lang w:val="en-US"/>
        </w:rPr>
      </w:pPr>
      <w:r w:rsidRPr="00AE7F69">
        <w:rPr>
          <w:rFonts w:ascii="Tahoma" w:hAnsi="Tahoma" w:cs="Tahoma"/>
          <w:b/>
          <w:color w:val="auto"/>
          <w:sz w:val="20"/>
          <w:szCs w:val="20"/>
          <w:lang w:val="en-US"/>
        </w:rPr>
        <w:t>https://docs.google.com/forms/d/1jsw25nSjXb4hXGOgxE0XDPYZ1TbfX7YrCHWk5GRNU7I/viewform</w:t>
      </w:r>
    </w:p>
    <w:p w:rsidR="00A023AE" w:rsidRPr="003655C4" w:rsidRDefault="00A023AE" w:rsidP="00680F87">
      <w:pPr>
        <w:pStyle w:val="Domylne"/>
        <w:spacing w:line="276" w:lineRule="auto"/>
        <w:rPr>
          <w:rFonts w:ascii="Tahoma" w:hAnsi="Tahoma" w:cs="Tahoma"/>
          <w:color w:val="auto"/>
          <w:sz w:val="20"/>
          <w:szCs w:val="20"/>
          <w:lang w:val="en-US"/>
        </w:rPr>
      </w:pPr>
    </w:p>
    <w:p w:rsidR="00903B57" w:rsidRPr="00AE7F69" w:rsidRDefault="00903B57" w:rsidP="00680F87">
      <w:pPr>
        <w:pStyle w:val="NormaleWeb"/>
        <w:spacing w:line="276" w:lineRule="auto"/>
        <w:jc w:val="both"/>
        <w:rPr>
          <w:rFonts w:ascii="Tahoma" w:hAnsi="Tahoma" w:cs="Tahoma"/>
          <w:b/>
          <w:i/>
          <w:sz w:val="20"/>
          <w:szCs w:val="20"/>
          <w:lang w:val="en-GB"/>
        </w:rPr>
      </w:pPr>
      <w:r w:rsidRPr="00AE7F69">
        <w:rPr>
          <w:rFonts w:ascii="Tahoma" w:hAnsi="Tahoma" w:cs="Tahoma"/>
          <w:b/>
          <w:i/>
          <w:sz w:val="20"/>
          <w:szCs w:val="20"/>
          <w:lang w:val="en-GB"/>
        </w:rPr>
        <w:t>For more information, please contact</w:t>
      </w:r>
      <w:r w:rsidR="00A574E6" w:rsidRPr="00AE7F69">
        <w:rPr>
          <w:rFonts w:ascii="Tahoma" w:hAnsi="Tahoma" w:cs="Tahoma"/>
          <w:b/>
          <w:i/>
          <w:sz w:val="20"/>
          <w:szCs w:val="20"/>
          <w:lang w:val="en-GB"/>
        </w:rPr>
        <w:t xml:space="preserve"> </w:t>
      </w:r>
      <w:r w:rsidR="00041F7D" w:rsidRPr="00AE7F69">
        <w:rPr>
          <w:rFonts w:ascii="Tahoma" w:hAnsi="Tahoma" w:cs="Tahoma"/>
          <w:b/>
          <w:i/>
          <w:sz w:val="20"/>
          <w:szCs w:val="20"/>
          <w:lang w:val="en-GB"/>
        </w:rPr>
        <w:t>M</w:t>
      </w:r>
      <w:r w:rsidR="00A574E6" w:rsidRPr="00AE7F69">
        <w:rPr>
          <w:rFonts w:ascii="Tahoma" w:hAnsi="Tahoma" w:cs="Tahoma"/>
          <w:b/>
          <w:i/>
          <w:sz w:val="20"/>
          <w:szCs w:val="20"/>
          <w:lang w:val="en-GB"/>
        </w:rPr>
        <w:t>rs. Fabiana Di Carlo (</w:t>
      </w:r>
      <w:hyperlink r:id="rId16" w:history="1">
        <w:r w:rsidR="00A574E6" w:rsidRPr="00AE7F69">
          <w:rPr>
            <w:rStyle w:val="Collegamentoipertestuale"/>
            <w:rFonts w:ascii="Tahoma" w:hAnsi="Tahoma" w:cs="Tahoma"/>
            <w:b/>
            <w:i/>
            <w:sz w:val="20"/>
            <w:szCs w:val="20"/>
            <w:lang w:val="en-GB"/>
          </w:rPr>
          <w:t>f.dicarlo@agenziagiovani.it</w:t>
        </w:r>
      </w:hyperlink>
      <w:r w:rsidR="00A574E6" w:rsidRPr="00AE7F69">
        <w:rPr>
          <w:rFonts w:ascii="Tahoma" w:hAnsi="Tahoma" w:cs="Tahoma"/>
          <w:b/>
          <w:i/>
          <w:sz w:val="20"/>
          <w:szCs w:val="20"/>
          <w:lang w:val="en-GB"/>
        </w:rPr>
        <w:t xml:space="preserve">) from </w:t>
      </w:r>
      <w:r w:rsidRPr="00AE7F69">
        <w:rPr>
          <w:rFonts w:ascii="Tahoma" w:hAnsi="Tahoma" w:cs="Tahoma"/>
          <w:b/>
          <w:i/>
          <w:sz w:val="20"/>
          <w:szCs w:val="20"/>
          <w:lang w:val="en-GB"/>
        </w:rPr>
        <w:t xml:space="preserve">Italian National Agency or our team: </w:t>
      </w:r>
      <w:r w:rsidR="00825171" w:rsidRPr="00AE7F69">
        <w:rPr>
          <w:rFonts w:ascii="Tahoma" w:hAnsi="Tahoma" w:cs="Tahoma"/>
          <w:b/>
          <w:i/>
          <w:sz w:val="20"/>
          <w:szCs w:val="20"/>
          <w:lang w:val="en-GB"/>
        </w:rPr>
        <w:t>digitup2015@gmail.com</w:t>
      </w:r>
    </w:p>
    <w:p w:rsidR="00903B57" w:rsidRPr="003655C4" w:rsidRDefault="00903B57" w:rsidP="00680F87">
      <w:pPr>
        <w:pStyle w:val="Domylne"/>
        <w:spacing w:line="276" w:lineRule="auto"/>
        <w:rPr>
          <w:rFonts w:ascii="Tahoma" w:hAnsi="Tahoma" w:cs="Tahoma"/>
          <w:color w:val="auto"/>
          <w:sz w:val="20"/>
          <w:szCs w:val="20"/>
          <w:lang w:val="en-GB"/>
        </w:rPr>
      </w:pPr>
    </w:p>
    <w:sectPr w:rsidR="00903B57" w:rsidRPr="003655C4" w:rsidSect="00951D39">
      <w:pgSz w:w="11906" w:h="16838"/>
      <w:pgMar w:top="1134" w:right="1134" w:bottom="1134" w:left="1134" w:header="709" w:footer="85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1F" w:rsidRDefault="00C8631F" w:rsidP="003B313A">
      <w:r>
        <w:separator/>
      </w:r>
    </w:p>
  </w:endnote>
  <w:endnote w:type="continuationSeparator" w:id="0">
    <w:p w:rsidR="00C8631F" w:rsidRDefault="00C8631F" w:rsidP="003B313A">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hosphate">
    <w:altName w:val="Times New Roman"/>
    <w:charset w:val="00"/>
    <w:family w:val="roman"/>
    <w:pitch w:val="default"/>
    <w:sig w:usb0="00000000" w:usb1="00000000" w:usb2="00000000" w:usb3="00000000" w:csb0="00000000" w:csb1="00000000"/>
  </w:font>
  <w:font w:name="Helvetica Neue Light">
    <w:altName w:val="Microsoft YaHei"/>
    <w:charset w:val="00"/>
    <w:family w:val="auto"/>
    <w:pitch w:val="variable"/>
    <w:sig w:usb0="A00002FF" w:usb1="5000205B" w:usb2="00000002" w:usb3="00000000" w:csb0="00000007"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1F" w:rsidRDefault="00C8631F" w:rsidP="003B313A">
      <w:r>
        <w:separator/>
      </w:r>
    </w:p>
  </w:footnote>
  <w:footnote w:type="continuationSeparator" w:id="0">
    <w:p w:rsidR="00C8631F" w:rsidRDefault="00C8631F" w:rsidP="003B3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62A"/>
    <w:multiLevelType w:val="hybridMultilevel"/>
    <w:tmpl w:val="831AE94C"/>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286CC6"/>
    <w:multiLevelType w:val="hybridMultilevel"/>
    <w:tmpl w:val="0860A0D2"/>
    <w:lvl w:ilvl="0" w:tplc="D1ECC3C2">
      <w:start w:val="2"/>
      <w:numFmt w:val="bullet"/>
      <w:lvlText w:val="-"/>
      <w:lvlJc w:val="left"/>
      <w:pPr>
        <w:ind w:left="720" w:hanging="360"/>
      </w:pPr>
      <w:rPr>
        <w:rFonts w:ascii="Helvetica" w:eastAsia="Arial Unicode MS" w:hAnsi="Helvetica" w:cs="Helvetica" w:hint="default"/>
        <w:color w:val="8E7CC3"/>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E5C57C7"/>
    <w:multiLevelType w:val="hybridMultilevel"/>
    <w:tmpl w:val="5A169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9913D8"/>
    <w:multiLevelType w:val="hybridMultilevel"/>
    <w:tmpl w:val="FFDC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693B43"/>
    <w:multiLevelType w:val="hybridMultilevel"/>
    <w:tmpl w:val="D262B4C0"/>
    <w:lvl w:ilvl="0" w:tplc="EDC2BBB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8331FC7"/>
    <w:multiLevelType w:val="hybridMultilevel"/>
    <w:tmpl w:val="98D4AC58"/>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D6907B1"/>
    <w:multiLevelType w:val="hybridMultilevel"/>
    <w:tmpl w:val="5FF0056A"/>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66A6781"/>
    <w:multiLevelType w:val="hybridMultilevel"/>
    <w:tmpl w:val="2B28FBFE"/>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DD4238"/>
    <w:multiLevelType w:val="hybridMultilevel"/>
    <w:tmpl w:val="9CEEBFBC"/>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7111B94"/>
    <w:multiLevelType w:val="hybridMultilevel"/>
    <w:tmpl w:val="82406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85684D"/>
    <w:multiLevelType w:val="hybridMultilevel"/>
    <w:tmpl w:val="547A49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9690ECE"/>
    <w:multiLevelType w:val="hybridMultilevel"/>
    <w:tmpl w:val="BFA6F0CC"/>
    <w:lvl w:ilvl="0" w:tplc="D1ECC3C2">
      <w:start w:val="2"/>
      <w:numFmt w:val="bullet"/>
      <w:lvlText w:val="-"/>
      <w:lvlJc w:val="left"/>
      <w:pPr>
        <w:ind w:left="720" w:hanging="360"/>
      </w:pPr>
      <w:rPr>
        <w:rFonts w:ascii="Helvetica" w:eastAsia="Arial Unicode MS" w:hAnsi="Helvetica"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B314A48"/>
    <w:multiLevelType w:val="hybridMultilevel"/>
    <w:tmpl w:val="069A9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0"/>
  </w:num>
  <w:num w:numId="8">
    <w:abstractNumId w:val="12"/>
  </w:num>
  <w:num w:numId="9">
    <w:abstractNumId w:val="9"/>
  </w:num>
  <w:num w:numId="10">
    <w:abstractNumId w:val="2"/>
  </w:num>
  <w:num w:numId="11">
    <w:abstractNumId w:val="3"/>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3B313A"/>
    <w:rsid w:val="0001487B"/>
    <w:rsid w:val="00041F7D"/>
    <w:rsid w:val="00101296"/>
    <w:rsid w:val="00114332"/>
    <w:rsid w:val="001A3F3D"/>
    <w:rsid w:val="00242B35"/>
    <w:rsid w:val="002630BC"/>
    <w:rsid w:val="00287BF2"/>
    <w:rsid w:val="002D2A42"/>
    <w:rsid w:val="003655C4"/>
    <w:rsid w:val="003669AC"/>
    <w:rsid w:val="003B313A"/>
    <w:rsid w:val="003D2F19"/>
    <w:rsid w:val="003E22F9"/>
    <w:rsid w:val="003F4397"/>
    <w:rsid w:val="004305D7"/>
    <w:rsid w:val="004428EB"/>
    <w:rsid w:val="004A1B54"/>
    <w:rsid w:val="004A4F4D"/>
    <w:rsid w:val="004B06E4"/>
    <w:rsid w:val="005338AD"/>
    <w:rsid w:val="0054122F"/>
    <w:rsid w:val="005431FC"/>
    <w:rsid w:val="005B46E6"/>
    <w:rsid w:val="00653F92"/>
    <w:rsid w:val="00671CAE"/>
    <w:rsid w:val="00675914"/>
    <w:rsid w:val="00680F87"/>
    <w:rsid w:val="006A2A70"/>
    <w:rsid w:val="006D0BDE"/>
    <w:rsid w:val="006D6704"/>
    <w:rsid w:val="00732604"/>
    <w:rsid w:val="007C6B57"/>
    <w:rsid w:val="00825171"/>
    <w:rsid w:val="008363CE"/>
    <w:rsid w:val="008432ED"/>
    <w:rsid w:val="00874C0D"/>
    <w:rsid w:val="00892954"/>
    <w:rsid w:val="008A3744"/>
    <w:rsid w:val="008F7BF4"/>
    <w:rsid w:val="00903B57"/>
    <w:rsid w:val="00907712"/>
    <w:rsid w:val="009114B9"/>
    <w:rsid w:val="00951D39"/>
    <w:rsid w:val="00964246"/>
    <w:rsid w:val="009E75C1"/>
    <w:rsid w:val="00A023AE"/>
    <w:rsid w:val="00A326BE"/>
    <w:rsid w:val="00A574E6"/>
    <w:rsid w:val="00A63755"/>
    <w:rsid w:val="00A64094"/>
    <w:rsid w:val="00A77059"/>
    <w:rsid w:val="00A8706A"/>
    <w:rsid w:val="00AA7B1B"/>
    <w:rsid w:val="00AE7F69"/>
    <w:rsid w:val="00B02508"/>
    <w:rsid w:val="00C36CF0"/>
    <w:rsid w:val="00C83B9F"/>
    <w:rsid w:val="00C8631F"/>
    <w:rsid w:val="00CA6433"/>
    <w:rsid w:val="00CC1A02"/>
    <w:rsid w:val="00D536E2"/>
    <w:rsid w:val="00DA2AB4"/>
    <w:rsid w:val="00DA3F03"/>
    <w:rsid w:val="00DB4185"/>
    <w:rsid w:val="00DB4E34"/>
    <w:rsid w:val="00E42DC2"/>
    <w:rsid w:val="00F33AD2"/>
    <w:rsid w:val="00F9250C"/>
    <w:rsid w:val="00FC2A96"/>
    <w:rsid w:val="00FF58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B313A"/>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B313A"/>
    <w:rPr>
      <w:u w:val="single"/>
    </w:rPr>
  </w:style>
  <w:style w:type="table" w:customStyle="1" w:styleId="TableNormal1">
    <w:name w:val="Table Normal1"/>
    <w:rsid w:val="003B313A"/>
    <w:tblPr>
      <w:tblInd w:w="0" w:type="dxa"/>
      <w:tblCellMar>
        <w:top w:w="0" w:type="dxa"/>
        <w:left w:w="0" w:type="dxa"/>
        <w:bottom w:w="0" w:type="dxa"/>
        <w:right w:w="0" w:type="dxa"/>
      </w:tblCellMar>
    </w:tblPr>
  </w:style>
  <w:style w:type="paragraph" w:customStyle="1" w:styleId="Tre">
    <w:name w:val="Treść"/>
    <w:rsid w:val="003B313A"/>
    <w:rPr>
      <w:rFonts w:ascii="Helvetica" w:hAnsi="Arial Unicode MS" w:cs="Arial Unicode MS"/>
      <w:color w:val="000000"/>
      <w:sz w:val="22"/>
      <w:szCs w:val="22"/>
    </w:rPr>
  </w:style>
  <w:style w:type="paragraph" w:customStyle="1" w:styleId="Domylne">
    <w:name w:val="Domyślne"/>
    <w:rsid w:val="003B313A"/>
    <w:rPr>
      <w:rFonts w:ascii="Helvetica" w:hAnsi="Arial Unicode MS" w:cs="Arial Unicode MS"/>
      <w:color w:val="000000"/>
      <w:sz w:val="22"/>
      <w:szCs w:val="22"/>
    </w:rPr>
  </w:style>
  <w:style w:type="paragraph" w:customStyle="1" w:styleId="Default">
    <w:name w:val="Default"/>
    <w:rsid w:val="00951D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val="sk-SK" w:eastAsia="en-US"/>
    </w:rPr>
  </w:style>
  <w:style w:type="paragraph" w:styleId="NormaleWeb">
    <w:name w:val="Normal (Web)"/>
    <w:basedOn w:val="Normale"/>
    <w:uiPriority w:val="99"/>
    <w:unhideWhenUsed/>
    <w:rsid w:val="008929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styleId="Intestazione">
    <w:name w:val="header"/>
    <w:basedOn w:val="Normale"/>
    <w:link w:val="IntestazioneCarattere"/>
    <w:uiPriority w:val="99"/>
    <w:unhideWhenUsed/>
    <w:rsid w:val="00DA2AB4"/>
    <w:pPr>
      <w:tabs>
        <w:tab w:val="center" w:pos="4536"/>
        <w:tab w:val="right" w:pos="9072"/>
      </w:tabs>
    </w:pPr>
  </w:style>
  <w:style w:type="character" w:customStyle="1" w:styleId="IntestazioneCarattere">
    <w:name w:val="Intestazione Carattere"/>
    <w:basedOn w:val="Carpredefinitoparagrafo"/>
    <w:link w:val="Intestazione"/>
    <w:uiPriority w:val="99"/>
    <w:rsid w:val="00DA2AB4"/>
    <w:rPr>
      <w:sz w:val="24"/>
      <w:szCs w:val="24"/>
      <w:lang w:val="en-US" w:eastAsia="en-US"/>
    </w:rPr>
  </w:style>
  <w:style w:type="paragraph" w:styleId="Pidipagina">
    <w:name w:val="footer"/>
    <w:basedOn w:val="Normale"/>
    <w:link w:val="PidipaginaCarattere"/>
    <w:uiPriority w:val="99"/>
    <w:unhideWhenUsed/>
    <w:rsid w:val="00DA2AB4"/>
    <w:pPr>
      <w:tabs>
        <w:tab w:val="center" w:pos="4536"/>
        <w:tab w:val="right" w:pos="9072"/>
      </w:tabs>
    </w:pPr>
  </w:style>
  <w:style w:type="character" w:customStyle="1" w:styleId="PidipaginaCarattere">
    <w:name w:val="Piè di pagina Carattere"/>
    <w:basedOn w:val="Carpredefinitoparagrafo"/>
    <w:link w:val="Pidipagina"/>
    <w:uiPriority w:val="99"/>
    <w:rsid w:val="00DA2AB4"/>
    <w:rPr>
      <w:sz w:val="24"/>
      <w:szCs w:val="24"/>
      <w:lang w:val="en-US" w:eastAsia="en-US"/>
    </w:rPr>
  </w:style>
  <w:style w:type="paragraph" w:styleId="Paragrafoelenco">
    <w:name w:val="List Paragraph"/>
    <w:basedOn w:val="Normale"/>
    <w:uiPriority w:val="34"/>
    <w:qFormat/>
    <w:rsid w:val="008A3744"/>
    <w:pPr>
      <w:ind w:left="720"/>
      <w:contextualSpacing/>
    </w:pPr>
  </w:style>
  <w:style w:type="paragraph" w:styleId="Testofumetto">
    <w:name w:val="Balloon Text"/>
    <w:basedOn w:val="Normale"/>
    <w:link w:val="TestofumettoCarattere"/>
    <w:uiPriority w:val="99"/>
    <w:semiHidden/>
    <w:unhideWhenUsed/>
    <w:rsid w:val="00CA64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6433"/>
    <w:rPr>
      <w:rFonts w:ascii="Tahoma" w:hAnsi="Tahoma" w:cs="Tahoma"/>
      <w:sz w:val="16"/>
      <w:szCs w:val="16"/>
      <w:lang w:val="en-US" w:eastAsia="en-US"/>
    </w:rPr>
  </w:style>
  <w:style w:type="table" w:styleId="Grigliatabella">
    <w:name w:val="Table Grid"/>
    <w:basedOn w:val="Tabellanormale"/>
    <w:uiPriority w:val="59"/>
    <w:rsid w:val="00CA6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Carpredefinitoparagrafo"/>
    <w:rsid w:val="0054122F"/>
  </w:style>
  <w:style w:type="character" w:customStyle="1" w:styleId="hps">
    <w:name w:val="hps"/>
    <w:basedOn w:val="Carpredefinitoparagrafo"/>
    <w:rsid w:val="005338AD"/>
  </w:style>
  <w:style w:type="character" w:styleId="Rimandocommento">
    <w:name w:val="annotation reference"/>
    <w:basedOn w:val="Carpredefinitoparagrafo"/>
    <w:uiPriority w:val="99"/>
    <w:semiHidden/>
    <w:unhideWhenUsed/>
    <w:rsid w:val="00AA7B1B"/>
    <w:rPr>
      <w:sz w:val="18"/>
      <w:szCs w:val="18"/>
    </w:rPr>
  </w:style>
  <w:style w:type="paragraph" w:styleId="Testocommento">
    <w:name w:val="annotation text"/>
    <w:basedOn w:val="Normale"/>
    <w:link w:val="TestocommentoCarattere"/>
    <w:uiPriority w:val="99"/>
    <w:semiHidden/>
    <w:unhideWhenUsed/>
    <w:rsid w:val="00AA7B1B"/>
  </w:style>
  <w:style w:type="character" w:customStyle="1" w:styleId="TestocommentoCarattere">
    <w:name w:val="Testo commento Carattere"/>
    <w:basedOn w:val="Carpredefinitoparagrafo"/>
    <w:link w:val="Testocommento"/>
    <w:uiPriority w:val="99"/>
    <w:semiHidden/>
    <w:rsid w:val="00AA7B1B"/>
    <w:rPr>
      <w:sz w:val="24"/>
      <w:szCs w:val="24"/>
      <w:lang w:val="en-US" w:eastAsia="en-US"/>
    </w:rPr>
  </w:style>
  <w:style w:type="paragraph" w:styleId="Soggettocommento">
    <w:name w:val="annotation subject"/>
    <w:basedOn w:val="Testocommento"/>
    <w:next w:val="Testocommento"/>
    <w:link w:val="SoggettocommentoCarattere"/>
    <w:uiPriority w:val="99"/>
    <w:semiHidden/>
    <w:unhideWhenUsed/>
    <w:rsid w:val="00AA7B1B"/>
    <w:rPr>
      <w:b/>
      <w:bCs/>
      <w:sz w:val="20"/>
      <w:szCs w:val="20"/>
    </w:rPr>
  </w:style>
  <w:style w:type="character" w:customStyle="1" w:styleId="SoggettocommentoCarattere">
    <w:name w:val="Soggetto commento Carattere"/>
    <w:basedOn w:val="TestocommentoCarattere"/>
    <w:link w:val="Soggettocommento"/>
    <w:uiPriority w:val="99"/>
    <w:semiHidden/>
    <w:rsid w:val="00AA7B1B"/>
    <w:rPr>
      <w:b/>
      <w:bCs/>
      <w:sz w:val="24"/>
      <w:szCs w:val="24"/>
      <w:lang w:val="en-US" w:eastAsia="en-US"/>
    </w:rPr>
  </w:style>
  <w:style w:type="paragraph" w:styleId="Testonotaapidipagina">
    <w:name w:val="footnote text"/>
    <w:basedOn w:val="Normale"/>
    <w:link w:val="TestonotaapidipaginaCarattere"/>
    <w:uiPriority w:val="99"/>
    <w:unhideWhenUsed/>
    <w:rsid w:val="00A574E6"/>
  </w:style>
  <w:style w:type="character" w:customStyle="1" w:styleId="TestonotaapidipaginaCarattere">
    <w:name w:val="Testo nota a piè di pagina Carattere"/>
    <w:basedOn w:val="Carpredefinitoparagrafo"/>
    <w:link w:val="Testonotaapidipagina"/>
    <w:uiPriority w:val="99"/>
    <w:rsid w:val="00A574E6"/>
    <w:rPr>
      <w:sz w:val="24"/>
      <w:szCs w:val="24"/>
      <w:lang w:val="en-US" w:eastAsia="en-US"/>
    </w:rPr>
  </w:style>
  <w:style w:type="character" w:styleId="Rimandonotaapidipagina">
    <w:name w:val="footnote reference"/>
    <w:basedOn w:val="Carpredefinitoparagrafo"/>
    <w:uiPriority w:val="99"/>
    <w:unhideWhenUsed/>
    <w:rsid w:val="00A574E6"/>
    <w:rPr>
      <w:vertAlign w:val="superscript"/>
    </w:rPr>
  </w:style>
  <w:style w:type="character" w:styleId="Collegamentovisitato">
    <w:name w:val="FollowedHyperlink"/>
    <w:basedOn w:val="Carpredefinitoparagrafo"/>
    <w:uiPriority w:val="99"/>
    <w:semiHidden/>
    <w:unhideWhenUsed/>
    <w:rsid w:val="00A574E6"/>
    <w:rPr>
      <w:color w:val="800080" w:themeColor="followedHyperlink"/>
      <w:u w:val="single"/>
    </w:rPr>
  </w:style>
  <w:style w:type="table" w:styleId="Elencochiaro-Colore1">
    <w:name w:val="Light List Accent 1"/>
    <w:basedOn w:val="Tabellanormale"/>
    <w:uiPriority w:val="61"/>
    <w:rsid w:val="006A2A7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chiara-Colore1">
    <w:name w:val="Light Grid Accent 1"/>
    <w:basedOn w:val="Tabellanormale"/>
    <w:uiPriority w:val="62"/>
    <w:rsid w:val="006A2A7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A2A7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5">
    <w:name w:val="Medium Shading 2 Accent 5"/>
    <w:basedOn w:val="Tabellanormale"/>
    <w:uiPriority w:val="64"/>
    <w:rsid w:val="006A2A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5">
    <w:name w:val="Medium List 1 Accent 5"/>
    <w:basedOn w:val="Tabellanormale"/>
    <w:uiPriority w:val="65"/>
    <w:rsid w:val="006A2A7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2-Colore5">
    <w:name w:val="Medium List 2 Accent 5"/>
    <w:basedOn w:val="Tabellanormale"/>
    <w:uiPriority w:val="66"/>
    <w:rsid w:val="006A2A7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B313A"/>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B313A"/>
    <w:rPr>
      <w:u w:val="single"/>
    </w:rPr>
  </w:style>
  <w:style w:type="table" w:customStyle="1" w:styleId="TableNormal1">
    <w:name w:val="Table Normal1"/>
    <w:rsid w:val="003B313A"/>
    <w:tblPr>
      <w:tblInd w:w="0" w:type="dxa"/>
      <w:tblCellMar>
        <w:top w:w="0" w:type="dxa"/>
        <w:left w:w="0" w:type="dxa"/>
        <w:bottom w:w="0" w:type="dxa"/>
        <w:right w:w="0" w:type="dxa"/>
      </w:tblCellMar>
    </w:tblPr>
  </w:style>
  <w:style w:type="paragraph" w:customStyle="1" w:styleId="Tre">
    <w:name w:val="Treść"/>
    <w:rsid w:val="003B313A"/>
    <w:rPr>
      <w:rFonts w:ascii="Helvetica" w:hAnsi="Arial Unicode MS" w:cs="Arial Unicode MS"/>
      <w:color w:val="000000"/>
      <w:sz w:val="22"/>
      <w:szCs w:val="22"/>
    </w:rPr>
  </w:style>
  <w:style w:type="paragraph" w:customStyle="1" w:styleId="Domylne">
    <w:name w:val="Domyślne"/>
    <w:rsid w:val="003B313A"/>
    <w:rPr>
      <w:rFonts w:ascii="Helvetica" w:hAnsi="Arial Unicode MS" w:cs="Arial Unicode MS"/>
      <w:color w:val="000000"/>
      <w:sz w:val="22"/>
      <w:szCs w:val="22"/>
    </w:rPr>
  </w:style>
  <w:style w:type="paragraph" w:customStyle="1" w:styleId="Default">
    <w:name w:val="Default"/>
    <w:rsid w:val="00951D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val="sk-SK" w:eastAsia="en-US"/>
    </w:rPr>
  </w:style>
  <w:style w:type="paragraph" w:styleId="NormaleWeb">
    <w:name w:val="Normal (Web)"/>
    <w:basedOn w:val="Normale"/>
    <w:uiPriority w:val="99"/>
    <w:unhideWhenUsed/>
    <w:rsid w:val="008929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styleId="Intestazione">
    <w:name w:val="header"/>
    <w:basedOn w:val="Normale"/>
    <w:link w:val="IntestazioneCarattere"/>
    <w:uiPriority w:val="99"/>
    <w:unhideWhenUsed/>
    <w:rsid w:val="00DA2AB4"/>
    <w:pPr>
      <w:tabs>
        <w:tab w:val="center" w:pos="4536"/>
        <w:tab w:val="right" w:pos="9072"/>
      </w:tabs>
    </w:pPr>
  </w:style>
  <w:style w:type="character" w:customStyle="1" w:styleId="IntestazioneCarattere">
    <w:name w:val="Intestazione Carattere"/>
    <w:basedOn w:val="Caratterepredefinitoparagrafo"/>
    <w:link w:val="Intestazione"/>
    <w:uiPriority w:val="99"/>
    <w:rsid w:val="00DA2AB4"/>
    <w:rPr>
      <w:sz w:val="24"/>
      <w:szCs w:val="24"/>
      <w:lang w:val="en-US" w:eastAsia="en-US"/>
    </w:rPr>
  </w:style>
  <w:style w:type="paragraph" w:styleId="Pidipagina">
    <w:name w:val="footer"/>
    <w:basedOn w:val="Normale"/>
    <w:link w:val="PidipaginaCarattere"/>
    <w:uiPriority w:val="99"/>
    <w:unhideWhenUsed/>
    <w:rsid w:val="00DA2AB4"/>
    <w:pPr>
      <w:tabs>
        <w:tab w:val="center" w:pos="4536"/>
        <w:tab w:val="right" w:pos="9072"/>
      </w:tabs>
    </w:pPr>
  </w:style>
  <w:style w:type="character" w:customStyle="1" w:styleId="PidipaginaCarattere">
    <w:name w:val="Piè di pagina Carattere"/>
    <w:basedOn w:val="Caratterepredefinitoparagrafo"/>
    <w:link w:val="Pidipagina"/>
    <w:uiPriority w:val="99"/>
    <w:rsid w:val="00DA2AB4"/>
    <w:rPr>
      <w:sz w:val="24"/>
      <w:szCs w:val="24"/>
      <w:lang w:val="en-US" w:eastAsia="en-US"/>
    </w:rPr>
  </w:style>
  <w:style w:type="paragraph" w:styleId="Paragrafoelenco">
    <w:name w:val="List Paragraph"/>
    <w:basedOn w:val="Normale"/>
    <w:uiPriority w:val="34"/>
    <w:qFormat/>
    <w:rsid w:val="008A3744"/>
    <w:pPr>
      <w:ind w:left="720"/>
      <w:contextualSpacing/>
    </w:pPr>
  </w:style>
  <w:style w:type="paragraph" w:styleId="Testofumetto">
    <w:name w:val="Balloon Text"/>
    <w:basedOn w:val="Normale"/>
    <w:link w:val="TestofumettoCarattere"/>
    <w:uiPriority w:val="99"/>
    <w:semiHidden/>
    <w:unhideWhenUsed/>
    <w:rsid w:val="00CA643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A6433"/>
    <w:rPr>
      <w:rFonts w:ascii="Tahoma" w:hAnsi="Tahoma" w:cs="Tahoma"/>
      <w:sz w:val="16"/>
      <w:szCs w:val="16"/>
      <w:lang w:val="en-US" w:eastAsia="en-US"/>
    </w:rPr>
  </w:style>
  <w:style w:type="table" w:styleId="Grigliatabella">
    <w:name w:val="Table Grid"/>
    <w:basedOn w:val="Tabellanormale"/>
    <w:uiPriority w:val="59"/>
    <w:rsid w:val="00CA6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Caratterepredefinitoparagrafo"/>
    <w:rsid w:val="0054122F"/>
  </w:style>
  <w:style w:type="character" w:customStyle="1" w:styleId="hps">
    <w:name w:val="hps"/>
    <w:basedOn w:val="Caratterepredefinitoparagrafo"/>
    <w:rsid w:val="005338AD"/>
  </w:style>
  <w:style w:type="character" w:styleId="Rimandocommento">
    <w:name w:val="annotation reference"/>
    <w:basedOn w:val="Caratterepredefinitoparagrafo"/>
    <w:uiPriority w:val="99"/>
    <w:semiHidden/>
    <w:unhideWhenUsed/>
    <w:rsid w:val="00AA7B1B"/>
    <w:rPr>
      <w:sz w:val="18"/>
      <w:szCs w:val="18"/>
    </w:rPr>
  </w:style>
  <w:style w:type="paragraph" w:styleId="Testocommento">
    <w:name w:val="annotation text"/>
    <w:basedOn w:val="Normale"/>
    <w:link w:val="TestocommentoCarattere"/>
    <w:uiPriority w:val="99"/>
    <w:semiHidden/>
    <w:unhideWhenUsed/>
    <w:rsid w:val="00AA7B1B"/>
  </w:style>
  <w:style w:type="character" w:customStyle="1" w:styleId="TestocommentoCarattere">
    <w:name w:val="Testo commento Carattere"/>
    <w:basedOn w:val="Caratterepredefinitoparagrafo"/>
    <w:link w:val="Testocommento"/>
    <w:uiPriority w:val="99"/>
    <w:semiHidden/>
    <w:rsid w:val="00AA7B1B"/>
    <w:rPr>
      <w:sz w:val="24"/>
      <w:szCs w:val="24"/>
      <w:lang w:val="en-US" w:eastAsia="en-US"/>
    </w:rPr>
  </w:style>
  <w:style w:type="paragraph" w:styleId="Soggettocommento">
    <w:name w:val="annotation subject"/>
    <w:basedOn w:val="Testocommento"/>
    <w:next w:val="Testocommento"/>
    <w:link w:val="SoggettocommentoCarattere"/>
    <w:uiPriority w:val="99"/>
    <w:semiHidden/>
    <w:unhideWhenUsed/>
    <w:rsid w:val="00AA7B1B"/>
    <w:rPr>
      <w:b/>
      <w:bCs/>
      <w:sz w:val="20"/>
      <w:szCs w:val="20"/>
    </w:rPr>
  </w:style>
  <w:style w:type="character" w:customStyle="1" w:styleId="SoggettocommentoCarattere">
    <w:name w:val="Soggetto commento Carattere"/>
    <w:basedOn w:val="TestocommentoCarattere"/>
    <w:link w:val="Soggettocommento"/>
    <w:uiPriority w:val="99"/>
    <w:semiHidden/>
    <w:rsid w:val="00AA7B1B"/>
    <w:rPr>
      <w:b/>
      <w:bCs/>
      <w:sz w:val="24"/>
      <w:szCs w:val="24"/>
      <w:lang w:val="en-US" w:eastAsia="en-US"/>
    </w:rPr>
  </w:style>
  <w:style w:type="paragraph" w:styleId="Testonotaapidipagina">
    <w:name w:val="footnote text"/>
    <w:basedOn w:val="Normale"/>
    <w:link w:val="TestonotaapidipaginaCarattere"/>
    <w:uiPriority w:val="99"/>
    <w:unhideWhenUsed/>
    <w:rsid w:val="00A574E6"/>
  </w:style>
  <w:style w:type="character" w:customStyle="1" w:styleId="TestonotaapidipaginaCarattere">
    <w:name w:val="Testo nota a piè di pagina Carattere"/>
    <w:basedOn w:val="Caratterepredefinitoparagrafo"/>
    <w:link w:val="Testonotaapidipagina"/>
    <w:uiPriority w:val="99"/>
    <w:rsid w:val="00A574E6"/>
    <w:rPr>
      <w:sz w:val="24"/>
      <w:szCs w:val="24"/>
      <w:lang w:val="en-US" w:eastAsia="en-US"/>
    </w:rPr>
  </w:style>
  <w:style w:type="character" w:styleId="Rimandonotaapidipagina">
    <w:name w:val="footnote reference"/>
    <w:basedOn w:val="Caratterepredefinitoparagrafo"/>
    <w:uiPriority w:val="99"/>
    <w:unhideWhenUsed/>
    <w:rsid w:val="00A574E6"/>
    <w:rPr>
      <w:vertAlign w:val="superscript"/>
    </w:rPr>
  </w:style>
  <w:style w:type="character" w:styleId="Collegamentovisitato">
    <w:name w:val="FollowedHyperlink"/>
    <w:basedOn w:val="Caratterepredefinitoparagrafo"/>
    <w:uiPriority w:val="99"/>
    <w:semiHidden/>
    <w:unhideWhenUsed/>
    <w:rsid w:val="00A574E6"/>
    <w:rPr>
      <w:color w:val="800080" w:themeColor="followedHyperlink"/>
      <w:u w:val="single"/>
    </w:rPr>
  </w:style>
  <w:style w:type="table" w:styleId="Elencochiaro-Colore1">
    <w:name w:val="Light List Accent 1"/>
    <w:basedOn w:val="Tabellanormale"/>
    <w:uiPriority w:val="61"/>
    <w:rsid w:val="006A2A7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chiara-Colore1">
    <w:name w:val="Light Grid Accent 1"/>
    <w:basedOn w:val="Tabellanormale"/>
    <w:uiPriority w:val="62"/>
    <w:rsid w:val="006A2A7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A2A7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5">
    <w:name w:val="Medium Shading 2 Accent 5"/>
    <w:basedOn w:val="Tabellanormale"/>
    <w:uiPriority w:val="64"/>
    <w:rsid w:val="006A2A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5">
    <w:name w:val="Medium List 1 Accent 5"/>
    <w:basedOn w:val="Tabellanormale"/>
    <w:uiPriority w:val="65"/>
    <w:rsid w:val="006A2A7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2-Colore5">
    <w:name w:val="Medium List 2 Accent 5"/>
    <w:basedOn w:val="Tabellanormale"/>
    <w:uiPriority w:val="66"/>
    <w:rsid w:val="006A2A7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9526102">
      <w:bodyDiv w:val="1"/>
      <w:marLeft w:val="0"/>
      <w:marRight w:val="0"/>
      <w:marTop w:val="0"/>
      <w:marBottom w:val="0"/>
      <w:divBdr>
        <w:top w:val="none" w:sz="0" w:space="0" w:color="auto"/>
        <w:left w:val="none" w:sz="0" w:space="0" w:color="auto"/>
        <w:bottom w:val="none" w:sz="0" w:space="0" w:color="auto"/>
        <w:right w:val="none" w:sz="0" w:space="0" w:color="auto"/>
      </w:divBdr>
    </w:div>
    <w:div w:id="129834869">
      <w:bodyDiv w:val="1"/>
      <w:marLeft w:val="0"/>
      <w:marRight w:val="0"/>
      <w:marTop w:val="0"/>
      <w:marBottom w:val="0"/>
      <w:divBdr>
        <w:top w:val="none" w:sz="0" w:space="0" w:color="auto"/>
        <w:left w:val="none" w:sz="0" w:space="0" w:color="auto"/>
        <w:bottom w:val="none" w:sz="0" w:space="0" w:color="auto"/>
        <w:right w:val="none" w:sz="0" w:space="0" w:color="auto"/>
      </w:divBdr>
    </w:div>
    <w:div w:id="205608985">
      <w:bodyDiv w:val="1"/>
      <w:marLeft w:val="0"/>
      <w:marRight w:val="0"/>
      <w:marTop w:val="0"/>
      <w:marBottom w:val="0"/>
      <w:divBdr>
        <w:top w:val="none" w:sz="0" w:space="0" w:color="auto"/>
        <w:left w:val="none" w:sz="0" w:space="0" w:color="auto"/>
        <w:bottom w:val="none" w:sz="0" w:space="0" w:color="auto"/>
        <w:right w:val="none" w:sz="0" w:space="0" w:color="auto"/>
      </w:divBdr>
    </w:div>
    <w:div w:id="393741929">
      <w:bodyDiv w:val="1"/>
      <w:marLeft w:val="0"/>
      <w:marRight w:val="0"/>
      <w:marTop w:val="0"/>
      <w:marBottom w:val="0"/>
      <w:divBdr>
        <w:top w:val="none" w:sz="0" w:space="0" w:color="auto"/>
        <w:left w:val="none" w:sz="0" w:space="0" w:color="auto"/>
        <w:bottom w:val="none" w:sz="0" w:space="0" w:color="auto"/>
        <w:right w:val="none" w:sz="0" w:space="0" w:color="auto"/>
      </w:divBdr>
    </w:div>
    <w:div w:id="608122290">
      <w:bodyDiv w:val="1"/>
      <w:marLeft w:val="0"/>
      <w:marRight w:val="0"/>
      <w:marTop w:val="0"/>
      <w:marBottom w:val="0"/>
      <w:divBdr>
        <w:top w:val="none" w:sz="0" w:space="0" w:color="auto"/>
        <w:left w:val="none" w:sz="0" w:space="0" w:color="auto"/>
        <w:bottom w:val="none" w:sz="0" w:space="0" w:color="auto"/>
        <w:right w:val="none" w:sz="0" w:space="0" w:color="auto"/>
      </w:divBdr>
    </w:div>
    <w:div w:id="706563431">
      <w:bodyDiv w:val="1"/>
      <w:marLeft w:val="0"/>
      <w:marRight w:val="0"/>
      <w:marTop w:val="0"/>
      <w:marBottom w:val="0"/>
      <w:divBdr>
        <w:top w:val="none" w:sz="0" w:space="0" w:color="auto"/>
        <w:left w:val="none" w:sz="0" w:space="0" w:color="auto"/>
        <w:bottom w:val="none" w:sz="0" w:space="0" w:color="auto"/>
        <w:right w:val="none" w:sz="0" w:space="0" w:color="auto"/>
      </w:divBdr>
    </w:div>
    <w:div w:id="855658978">
      <w:bodyDiv w:val="1"/>
      <w:marLeft w:val="0"/>
      <w:marRight w:val="0"/>
      <w:marTop w:val="0"/>
      <w:marBottom w:val="0"/>
      <w:divBdr>
        <w:top w:val="none" w:sz="0" w:space="0" w:color="auto"/>
        <w:left w:val="none" w:sz="0" w:space="0" w:color="auto"/>
        <w:bottom w:val="none" w:sz="0" w:space="0" w:color="auto"/>
        <w:right w:val="none" w:sz="0" w:space="0" w:color="auto"/>
      </w:divBdr>
    </w:div>
    <w:div w:id="98076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biana.dicarlo@agenziagiovan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youtu.be/i6QrJSVFSmE"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64F0-6BFB-4779-9264-263CF0E2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1224</Words>
  <Characters>6981</Characters>
  <Application>Microsoft Office Word</Application>
  <DocSecurity>0</DocSecurity>
  <Lines>58</Lines>
  <Paragraphs>16</Paragraphs>
  <ScaleCrop>false</ScaleCrop>
  <HeadingPairs>
    <vt:vector size="6" baseType="variant">
      <vt:variant>
        <vt:lpstr>Titolo</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Hewlett-Packard</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f.dicarlo</cp:lastModifiedBy>
  <cp:revision>2</cp:revision>
  <dcterms:created xsi:type="dcterms:W3CDTF">2015-02-26T12:14:00Z</dcterms:created>
  <dcterms:modified xsi:type="dcterms:W3CDTF">2015-02-26T12:14:00Z</dcterms:modified>
</cp:coreProperties>
</file>