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40D2E" w14:textId="77777777" w:rsidR="005F39A2" w:rsidRDefault="008D1260" w:rsidP="00D82D3E">
      <w:pPr>
        <w:pStyle w:val="En-tte"/>
        <w:tabs>
          <w:tab w:val="clear" w:pos="4153"/>
          <w:tab w:val="clear" w:pos="8306"/>
        </w:tabs>
        <w:ind w:left="708" w:firstLine="708"/>
        <w:jc w:val="right"/>
        <w:rPr>
          <w:rFonts w:ascii="Arial" w:hAnsi="Arial" w:cs="Arial"/>
          <w:b/>
          <w:smallCaps/>
          <w:color w:val="3366FF"/>
          <w:sz w:val="32"/>
        </w:rPr>
      </w:pPr>
      <w:r>
        <w:rPr>
          <w:rFonts w:ascii="Arial" w:hAnsi="Arial" w:cs="Arial"/>
          <w:b/>
          <w:smallCaps/>
          <w:noProof/>
          <w:color w:val="3366FF"/>
          <w:sz w:val="32"/>
          <w:lang w:val="fr-FR" w:eastAsia="fr-FR"/>
        </w:rPr>
        <w:drawing>
          <wp:anchor distT="0" distB="0" distL="114300" distR="114300" simplePos="0" relativeHeight="251657728" behindDoc="1" locked="0" layoutInCell="1" allowOverlap="1" wp14:anchorId="4525375F" wp14:editId="3FCA2189">
            <wp:simplePos x="0" y="0"/>
            <wp:positionH relativeFrom="column">
              <wp:posOffset>3729355</wp:posOffset>
            </wp:positionH>
            <wp:positionV relativeFrom="paragraph">
              <wp:posOffset>-334010</wp:posOffset>
            </wp:positionV>
            <wp:extent cx="1828800" cy="666750"/>
            <wp:effectExtent l="0" t="0" r="0" b="0"/>
            <wp:wrapNone/>
            <wp:docPr id="16" name="Imagem 1" descr="logo_ato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ato1.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mallCaps/>
          <w:noProof/>
          <w:color w:val="3366FF"/>
          <w:sz w:val="32"/>
          <w:lang w:val="fr-FR" w:eastAsia="fr-FR"/>
        </w:rPr>
        <w:drawing>
          <wp:anchor distT="0" distB="0" distL="114300" distR="114300" simplePos="0" relativeHeight="251656704" behindDoc="1" locked="0" layoutInCell="1" allowOverlap="1" wp14:anchorId="48755F6F" wp14:editId="59DAF6EB">
            <wp:simplePos x="0" y="0"/>
            <wp:positionH relativeFrom="column">
              <wp:posOffset>-914400</wp:posOffset>
            </wp:positionH>
            <wp:positionV relativeFrom="paragraph">
              <wp:posOffset>-800100</wp:posOffset>
            </wp:positionV>
            <wp:extent cx="2204720" cy="10739755"/>
            <wp:effectExtent l="0" t="0" r="5080" b="4445"/>
            <wp:wrapNone/>
            <wp:docPr id="13" name="Imagem 0" descr="1155331_63836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1155331_6383615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9" r="1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073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A69D7" w14:textId="77777777" w:rsidR="00D82D3E" w:rsidRPr="005F39A2" w:rsidRDefault="005F39A2" w:rsidP="00CA7400">
      <w:pPr>
        <w:pStyle w:val="Titre2"/>
        <w:spacing w:before="0" w:after="0"/>
        <w:rPr>
          <w:rFonts w:ascii="Century Gothic" w:hAnsi="Century Gothic" w:cs="Arial"/>
          <w:i w:val="0"/>
          <w:smallCaps/>
          <w:color w:val="003300"/>
          <w:sz w:val="28"/>
        </w:rPr>
      </w:pPr>
      <w:r w:rsidRPr="005F39A2">
        <w:rPr>
          <w:rFonts w:ascii="Century Gothic" w:hAnsi="Century Gothic" w:cs="Arial"/>
          <w:i w:val="0"/>
          <w:smallCaps/>
          <w:color w:val="003300"/>
          <w:sz w:val="28"/>
        </w:rPr>
        <w:t>ATOQ TRAINING COURSE 20</w:t>
      </w:r>
      <w:r w:rsidR="000C3B3F">
        <w:rPr>
          <w:rFonts w:ascii="Century Gothic" w:hAnsi="Century Gothic" w:cs="Arial"/>
          <w:i w:val="0"/>
          <w:smallCaps/>
          <w:color w:val="003300"/>
          <w:sz w:val="28"/>
        </w:rPr>
        <w:t>1</w:t>
      </w:r>
      <w:r w:rsidR="008D1260">
        <w:rPr>
          <w:rFonts w:ascii="Century Gothic" w:hAnsi="Century Gothic" w:cs="Arial"/>
          <w:i w:val="0"/>
          <w:smallCaps/>
          <w:color w:val="003300"/>
          <w:sz w:val="28"/>
        </w:rPr>
        <w:t>3-2014</w:t>
      </w:r>
    </w:p>
    <w:p w14:paraId="71FB258F" w14:textId="42D64C8D" w:rsidR="00CA7400" w:rsidRPr="00274110" w:rsidRDefault="00A3177E" w:rsidP="00197520">
      <w:pPr>
        <w:pStyle w:val="Titre2"/>
        <w:spacing w:before="0" w:after="0"/>
        <w:rPr>
          <w:rFonts w:ascii="Century Gothic" w:hAnsi="Century Gothic"/>
          <w:i w:val="0"/>
          <w:color w:val="4F6228" w:themeColor="accent3" w:themeShade="80"/>
        </w:rPr>
      </w:pPr>
      <w:r>
        <w:rPr>
          <w:rFonts w:ascii="Century Gothic" w:hAnsi="Century Gothic" w:cs="Arial"/>
          <w:smallCaps/>
          <w:color w:val="4F6228" w:themeColor="accent3" w:themeShade="80"/>
          <w:sz w:val="28"/>
        </w:rPr>
        <w:t>Paris</w:t>
      </w:r>
      <w:r w:rsidR="00D93283">
        <w:rPr>
          <w:rFonts w:ascii="Century Gothic" w:hAnsi="Century Gothic" w:cs="Arial"/>
          <w:smallCaps/>
          <w:color w:val="4F6228" w:themeColor="accent3" w:themeShade="80"/>
          <w:sz w:val="28"/>
        </w:rPr>
        <w:t xml:space="preserve"> (</w:t>
      </w:r>
      <w:r>
        <w:rPr>
          <w:rFonts w:ascii="Century Gothic" w:hAnsi="Century Gothic" w:cs="Arial"/>
          <w:smallCaps/>
          <w:color w:val="4F6228" w:themeColor="accent3" w:themeShade="80"/>
          <w:sz w:val="28"/>
        </w:rPr>
        <w:t>France</w:t>
      </w:r>
      <w:r w:rsidR="00D93283">
        <w:rPr>
          <w:rFonts w:ascii="Century Gothic" w:hAnsi="Century Gothic" w:cs="Arial"/>
          <w:smallCaps/>
          <w:color w:val="4F6228" w:themeColor="accent3" w:themeShade="80"/>
          <w:sz w:val="28"/>
        </w:rPr>
        <w:t>)</w:t>
      </w:r>
      <w:r w:rsidR="002008B5" w:rsidRPr="00274110">
        <w:rPr>
          <w:rFonts w:ascii="Century Gothic" w:hAnsi="Century Gothic" w:cs="Arial"/>
          <w:smallCaps/>
          <w:color w:val="4F6228" w:themeColor="accent3" w:themeShade="80"/>
          <w:sz w:val="28"/>
        </w:rPr>
        <w:t xml:space="preserve"> </w:t>
      </w:r>
      <w:r w:rsidR="00D93283">
        <w:rPr>
          <w:rFonts w:ascii="Century Gothic" w:hAnsi="Century Gothic" w:cs="Arial"/>
          <w:smallCaps/>
          <w:color w:val="4F6228" w:themeColor="accent3" w:themeShade="80"/>
          <w:sz w:val="28"/>
        </w:rPr>
        <w:t>-</w:t>
      </w:r>
      <w:r w:rsidR="00274110" w:rsidRPr="00274110">
        <w:rPr>
          <w:rFonts w:ascii="Century Gothic" w:hAnsi="Century Gothic"/>
          <w:i w:val="0"/>
          <w:color w:val="4F6228" w:themeColor="accent3" w:themeShade="80"/>
        </w:rPr>
        <w:t>1</w:t>
      </w:r>
      <w:r>
        <w:rPr>
          <w:rFonts w:ascii="Century Gothic" w:hAnsi="Century Gothic"/>
          <w:i w:val="0"/>
          <w:color w:val="4F6228" w:themeColor="accent3" w:themeShade="80"/>
        </w:rPr>
        <w:t>9</w:t>
      </w:r>
      <w:r w:rsidR="00274110" w:rsidRPr="00274110">
        <w:rPr>
          <w:rFonts w:ascii="Century Gothic" w:hAnsi="Century Gothic"/>
          <w:i w:val="0"/>
          <w:color w:val="4F6228" w:themeColor="accent3" w:themeShade="80"/>
          <w:vertAlign w:val="superscript"/>
        </w:rPr>
        <w:t>th</w:t>
      </w:r>
      <w:r>
        <w:rPr>
          <w:rFonts w:ascii="Century Gothic" w:hAnsi="Century Gothic"/>
          <w:i w:val="0"/>
          <w:color w:val="4F6228" w:themeColor="accent3" w:themeShade="80"/>
        </w:rPr>
        <w:t xml:space="preserve"> to the 24</w:t>
      </w:r>
      <w:r w:rsidR="00274110" w:rsidRPr="00274110">
        <w:rPr>
          <w:rFonts w:ascii="Century Gothic" w:hAnsi="Century Gothic"/>
          <w:i w:val="0"/>
          <w:color w:val="4F6228" w:themeColor="accent3" w:themeShade="80"/>
          <w:vertAlign w:val="superscript"/>
        </w:rPr>
        <w:t>th</w:t>
      </w:r>
      <w:r>
        <w:rPr>
          <w:rFonts w:ascii="Century Gothic" w:hAnsi="Century Gothic"/>
          <w:i w:val="0"/>
          <w:color w:val="4F6228" w:themeColor="accent3" w:themeShade="80"/>
        </w:rPr>
        <w:t xml:space="preserve"> of June</w:t>
      </w:r>
      <w:r w:rsidR="00274110" w:rsidRPr="00274110">
        <w:rPr>
          <w:rFonts w:ascii="Century Gothic" w:hAnsi="Century Gothic"/>
          <w:i w:val="0"/>
          <w:color w:val="4F6228" w:themeColor="accent3" w:themeShade="80"/>
        </w:rPr>
        <w:t xml:space="preserve"> 2014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7"/>
      </w:tblGrid>
      <w:tr w:rsidR="00CA7400" w14:paraId="4B1380A7" w14:textId="77777777" w:rsidTr="000D3CDA">
        <w:tc>
          <w:tcPr>
            <w:tcW w:w="2235" w:type="dxa"/>
            <w:shd w:val="clear" w:color="auto" w:fill="99CC00"/>
          </w:tcPr>
          <w:p w14:paraId="4ADCD197" w14:textId="77777777" w:rsidR="00CA7400" w:rsidRPr="0041340E" w:rsidRDefault="00CA7400" w:rsidP="00501223">
            <w:pPr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</w:pPr>
          </w:p>
          <w:p w14:paraId="14616467" w14:textId="77777777" w:rsidR="00CA7400" w:rsidRPr="008F4D4E" w:rsidRDefault="00CA7400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  <w:szCs w:val="22"/>
              </w:rPr>
            </w:pPr>
            <w:r w:rsidRPr="008F4D4E">
              <w:rPr>
                <w:rFonts w:ascii="Century Gothic" w:hAnsi="Century Gothic" w:cs="Arial"/>
                <w:b/>
                <w:smallCaps/>
                <w:color w:val="FFFFFF"/>
                <w:sz w:val="22"/>
                <w:szCs w:val="22"/>
              </w:rPr>
              <w:t>What is ‘ATOQ’</w:t>
            </w:r>
          </w:p>
          <w:p w14:paraId="77556F06" w14:textId="77777777" w:rsidR="00CA7400" w:rsidRPr="0041340E" w:rsidRDefault="00CA7400" w:rsidP="00501223">
            <w:pPr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</w:pPr>
          </w:p>
          <w:p w14:paraId="23912E72" w14:textId="77777777" w:rsidR="00CA7400" w:rsidRPr="0041340E" w:rsidRDefault="00CA7400" w:rsidP="00501223">
            <w:pPr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3AF893C" w14:textId="77777777" w:rsidR="00CA7400" w:rsidRDefault="00CA7400" w:rsidP="00501223">
            <w:pPr>
              <w:pStyle w:val="Corpsdetexte"/>
              <w:jc w:val="left"/>
              <w:rPr>
                <w:rFonts w:ascii="Arial" w:hAnsi="Arial" w:cs="Arial"/>
                <w:b w:val="0"/>
                <w:i w:val="0"/>
                <w:color w:val="auto"/>
                <w:sz w:val="22"/>
              </w:rPr>
            </w:pPr>
          </w:p>
          <w:p w14:paraId="503070A7" w14:textId="77777777" w:rsidR="00CA7400" w:rsidRPr="005F39A2" w:rsidRDefault="003417C4" w:rsidP="00890493">
            <w:pPr>
              <w:pStyle w:val="En-tte"/>
              <w:jc w:val="both"/>
              <w:rPr>
                <w:rFonts w:ascii="Century Gothic" w:hAnsi="Century Gothic"/>
                <w:color w:val="333333"/>
                <w:sz w:val="22"/>
              </w:rPr>
            </w:pPr>
            <w:r w:rsidRPr="005F39A2">
              <w:rPr>
                <w:rFonts w:ascii="Century Gothic" w:hAnsi="Century Gothic"/>
                <w:color w:val="333333"/>
                <w:sz w:val="22"/>
              </w:rPr>
              <w:t xml:space="preserve">ATOQ is a training </w:t>
            </w:r>
            <w:r w:rsidR="00274110">
              <w:rPr>
                <w:rFonts w:ascii="Century Gothic" w:hAnsi="Century Gothic"/>
                <w:color w:val="333333"/>
                <w:sz w:val="22"/>
              </w:rPr>
              <w:t>course</w:t>
            </w:r>
            <w:r w:rsidR="00274110" w:rsidRPr="005F39A2">
              <w:rPr>
                <w:rFonts w:ascii="Century Gothic" w:hAnsi="Century Gothic"/>
                <w:color w:val="333333"/>
                <w:sz w:val="22"/>
              </w:rPr>
              <w:t xml:space="preserve"> which</w:t>
            </w:r>
            <w:r w:rsidRPr="005F39A2">
              <w:rPr>
                <w:rFonts w:ascii="Century Gothic" w:hAnsi="Century Gothic"/>
                <w:color w:val="333333"/>
                <w:sz w:val="22"/>
              </w:rPr>
              <w:t xml:space="preserve"> has been </w:t>
            </w:r>
            <w:r w:rsidR="00516309" w:rsidRPr="005F39A2">
              <w:rPr>
                <w:rFonts w:ascii="Century Gothic" w:hAnsi="Century Gothic"/>
                <w:color w:val="333333"/>
                <w:sz w:val="22"/>
              </w:rPr>
              <w:t>developed to increase quality within youth exchanges.</w:t>
            </w:r>
            <w:r w:rsidR="00BE0C83" w:rsidRPr="005F39A2">
              <w:rPr>
                <w:rFonts w:ascii="Century Gothic" w:hAnsi="Century Gothic"/>
                <w:color w:val="333333"/>
                <w:sz w:val="22"/>
              </w:rPr>
              <w:t xml:space="preserve"> </w:t>
            </w:r>
          </w:p>
          <w:p w14:paraId="6D5E96CC" w14:textId="77777777" w:rsidR="008F4D4E" w:rsidRDefault="008F4D4E" w:rsidP="00890493">
            <w:pPr>
              <w:pStyle w:val="En-tte"/>
              <w:jc w:val="both"/>
              <w:rPr>
                <w:rFonts w:ascii="Century Gothic" w:hAnsi="Century Gothic"/>
                <w:color w:val="333333"/>
                <w:sz w:val="22"/>
              </w:rPr>
            </w:pPr>
          </w:p>
          <w:p w14:paraId="60CC1209" w14:textId="77777777" w:rsidR="00205AFA" w:rsidRPr="005F39A2" w:rsidRDefault="00CA7400" w:rsidP="00890493">
            <w:pPr>
              <w:pStyle w:val="En-tte"/>
              <w:jc w:val="both"/>
              <w:rPr>
                <w:rFonts w:ascii="Century Gothic" w:hAnsi="Century Gothic"/>
                <w:color w:val="333333"/>
                <w:sz w:val="22"/>
              </w:rPr>
            </w:pPr>
            <w:r w:rsidRPr="005F39A2">
              <w:rPr>
                <w:rFonts w:ascii="Century Gothic" w:hAnsi="Century Gothic"/>
                <w:color w:val="333333"/>
                <w:sz w:val="22"/>
              </w:rPr>
              <w:t xml:space="preserve">During 5 days, an international group of youth workers will </w:t>
            </w:r>
            <w:r w:rsidR="00D82D3E" w:rsidRPr="005F39A2">
              <w:rPr>
                <w:rFonts w:ascii="Century Gothic" w:hAnsi="Century Gothic"/>
                <w:color w:val="333333"/>
                <w:sz w:val="22"/>
              </w:rPr>
              <w:t xml:space="preserve">look back to their past experience(s), </w:t>
            </w:r>
            <w:r w:rsidRPr="005F39A2">
              <w:rPr>
                <w:rFonts w:ascii="Century Gothic" w:hAnsi="Century Gothic"/>
                <w:color w:val="333333"/>
                <w:sz w:val="22"/>
              </w:rPr>
              <w:t xml:space="preserve">focus on </w:t>
            </w:r>
            <w:r w:rsidR="00D82D3E" w:rsidRPr="005F39A2">
              <w:rPr>
                <w:rFonts w:ascii="Century Gothic" w:hAnsi="Century Gothic"/>
                <w:color w:val="333333"/>
                <w:sz w:val="22"/>
              </w:rPr>
              <w:t xml:space="preserve">quality aspects and improve </w:t>
            </w:r>
            <w:r w:rsidR="00205AFA" w:rsidRPr="005F39A2">
              <w:rPr>
                <w:rFonts w:ascii="Century Gothic" w:hAnsi="Century Gothic"/>
                <w:color w:val="333333"/>
                <w:sz w:val="22"/>
              </w:rPr>
              <w:t xml:space="preserve">their management competences in order to improve </w:t>
            </w:r>
            <w:r w:rsidR="00D82D3E" w:rsidRPr="005F39A2">
              <w:rPr>
                <w:rFonts w:ascii="Century Gothic" w:hAnsi="Century Gothic"/>
                <w:color w:val="333333"/>
                <w:sz w:val="22"/>
              </w:rPr>
              <w:t>quality f</w:t>
            </w:r>
            <w:r w:rsidR="008D1260">
              <w:rPr>
                <w:rFonts w:ascii="Century Gothic" w:hAnsi="Century Gothic"/>
                <w:color w:val="333333"/>
                <w:sz w:val="22"/>
              </w:rPr>
              <w:t>or their future youth exchanges.</w:t>
            </w:r>
          </w:p>
          <w:p w14:paraId="0FDCBBEA" w14:textId="77777777" w:rsidR="008F4D4E" w:rsidRDefault="008F4D4E" w:rsidP="00890493">
            <w:pPr>
              <w:pStyle w:val="En-tte"/>
              <w:jc w:val="both"/>
              <w:rPr>
                <w:rFonts w:ascii="Century Gothic" w:hAnsi="Century Gothic"/>
                <w:color w:val="333333"/>
                <w:sz w:val="22"/>
              </w:rPr>
            </w:pPr>
          </w:p>
          <w:p w14:paraId="2221AEEA" w14:textId="77777777" w:rsidR="00CA7400" w:rsidRPr="005F39A2" w:rsidRDefault="00205AFA" w:rsidP="00890493">
            <w:pPr>
              <w:pStyle w:val="En-tte"/>
              <w:jc w:val="both"/>
              <w:rPr>
                <w:rFonts w:ascii="Century Gothic" w:hAnsi="Century Gothic"/>
                <w:color w:val="333333"/>
                <w:sz w:val="22"/>
              </w:rPr>
            </w:pPr>
            <w:r w:rsidRPr="005F39A2">
              <w:rPr>
                <w:rFonts w:ascii="Century Gothic" w:hAnsi="Century Gothic"/>
                <w:color w:val="333333"/>
                <w:sz w:val="22"/>
              </w:rPr>
              <w:t xml:space="preserve">The quality </w:t>
            </w:r>
            <w:r w:rsidR="008D1260" w:rsidRPr="005F39A2">
              <w:rPr>
                <w:rFonts w:ascii="Century Gothic" w:hAnsi="Century Gothic"/>
                <w:color w:val="333333"/>
                <w:sz w:val="22"/>
              </w:rPr>
              <w:t>aspects, which will form the pillars of this course,</w:t>
            </w:r>
            <w:r w:rsidRPr="005F39A2">
              <w:rPr>
                <w:rFonts w:ascii="Century Gothic" w:hAnsi="Century Gothic"/>
                <w:color w:val="333333"/>
                <w:sz w:val="22"/>
              </w:rPr>
              <w:t xml:space="preserve"> are </w:t>
            </w:r>
            <w:r w:rsidR="008D1260">
              <w:rPr>
                <w:rFonts w:ascii="Century Gothic" w:hAnsi="Century Gothic"/>
                <w:color w:val="333333"/>
                <w:sz w:val="22"/>
              </w:rPr>
              <w:t>made in line with the standards promoted at international level.</w:t>
            </w:r>
          </w:p>
          <w:p w14:paraId="0140159D" w14:textId="77777777" w:rsidR="00CA7400" w:rsidRPr="005F39A2" w:rsidRDefault="00CA7400" w:rsidP="00890493">
            <w:pPr>
              <w:pStyle w:val="En-tte"/>
              <w:jc w:val="both"/>
              <w:rPr>
                <w:rFonts w:ascii="Century Gothic" w:hAnsi="Century Gothic"/>
                <w:color w:val="333333"/>
                <w:sz w:val="22"/>
              </w:rPr>
            </w:pPr>
          </w:p>
          <w:p w14:paraId="1289C9E8" w14:textId="77777777" w:rsidR="00CA7400" w:rsidRPr="00205AFA" w:rsidRDefault="002008B5" w:rsidP="00890493">
            <w:pPr>
              <w:pStyle w:val="En-tte"/>
              <w:jc w:val="both"/>
              <w:rPr>
                <w:smallCaps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</w:rPr>
              <w:t>ATOQ is a</w:t>
            </w:r>
            <w:r w:rsidR="003417C4" w:rsidRPr="005F39A2">
              <w:rPr>
                <w:rFonts w:ascii="Century Gothic" w:hAnsi="Century Gothic"/>
                <w:color w:val="333333"/>
                <w:sz w:val="22"/>
              </w:rPr>
              <w:t xml:space="preserve"> training </w:t>
            </w:r>
            <w:r w:rsidR="008D1260" w:rsidRPr="005F39A2">
              <w:rPr>
                <w:rFonts w:ascii="Century Gothic" w:hAnsi="Century Gothic"/>
                <w:color w:val="333333"/>
                <w:sz w:val="22"/>
              </w:rPr>
              <w:t>course, which</w:t>
            </w:r>
            <w:r w:rsidR="003417C4" w:rsidRPr="005F39A2">
              <w:rPr>
                <w:rFonts w:ascii="Century Gothic" w:hAnsi="Century Gothic"/>
                <w:color w:val="333333"/>
                <w:sz w:val="22"/>
              </w:rPr>
              <w:t xml:space="preserve"> </w:t>
            </w:r>
            <w:r w:rsidR="00A456B6">
              <w:rPr>
                <w:rFonts w:ascii="Century Gothic" w:hAnsi="Century Gothic"/>
                <w:color w:val="333333"/>
                <w:sz w:val="22"/>
              </w:rPr>
              <w:t>has been run</w:t>
            </w:r>
            <w:r w:rsidR="008D1260">
              <w:rPr>
                <w:rFonts w:ascii="Century Gothic" w:hAnsi="Century Gothic"/>
                <w:color w:val="333333"/>
                <w:sz w:val="22"/>
              </w:rPr>
              <w:t>ning</w:t>
            </w:r>
            <w:r w:rsidR="00A456B6">
              <w:rPr>
                <w:rFonts w:ascii="Century Gothic" w:hAnsi="Century Gothic"/>
                <w:color w:val="333333"/>
                <w:sz w:val="22"/>
              </w:rPr>
              <w:t xml:space="preserve"> </w:t>
            </w:r>
            <w:r w:rsidR="003417C4" w:rsidRPr="005F39A2">
              <w:rPr>
                <w:rFonts w:ascii="Century Gothic" w:hAnsi="Century Gothic"/>
                <w:color w:val="333333"/>
                <w:sz w:val="22"/>
              </w:rPr>
              <w:t>since 2004.</w:t>
            </w:r>
          </w:p>
        </w:tc>
      </w:tr>
      <w:tr w:rsidR="00CA7400" w14:paraId="6442CDC7" w14:textId="77777777" w:rsidTr="000D3CDA">
        <w:tc>
          <w:tcPr>
            <w:tcW w:w="2235" w:type="dxa"/>
            <w:shd w:val="clear" w:color="auto" w:fill="99CC00"/>
          </w:tcPr>
          <w:p w14:paraId="463B74ED" w14:textId="77777777" w:rsidR="00CA7400" w:rsidRPr="0041340E" w:rsidRDefault="00CA7400" w:rsidP="00501223">
            <w:pPr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</w:pPr>
          </w:p>
          <w:p w14:paraId="7201799E" w14:textId="77777777" w:rsidR="00CA7400" w:rsidRPr="008F4D4E" w:rsidRDefault="00CA7400" w:rsidP="00501223">
            <w:pPr>
              <w:pStyle w:val="Titre5"/>
              <w:rPr>
                <w:rFonts w:ascii="Century Gothic" w:hAnsi="Century Gothic"/>
                <w:color w:val="FFFFFF"/>
                <w:szCs w:val="22"/>
              </w:rPr>
            </w:pPr>
            <w:r w:rsidRPr="008F4D4E">
              <w:rPr>
                <w:rFonts w:ascii="Century Gothic" w:hAnsi="Century Gothic"/>
                <w:color w:val="FFFFFF"/>
                <w:szCs w:val="22"/>
              </w:rPr>
              <w:t xml:space="preserve">Aim </w:t>
            </w:r>
          </w:p>
          <w:p w14:paraId="3DA39437" w14:textId="77777777" w:rsidR="00CA7400" w:rsidRPr="0041340E" w:rsidRDefault="00CA7400" w:rsidP="00501223">
            <w:pPr>
              <w:rPr>
                <w:rFonts w:ascii="Arial" w:hAnsi="Arial" w:cs="Arial"/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7087" w:type="dxa"/>
          </w:tcPr>
          <w:p w14:paraId="4779D886" w14:textId="77777777" w:rsidR="00CA7400" w:rsidRPr="00BE0C83" w:rsidRDefault="00CA7400" w:rsidP="00BE0C83">
            <w:pPr>
              <w:pStyle w:val="Corpsdetexte"/>
              <w:rPr>
                <w:b w:val="0"/>
                <w:i w:val="0"/>
              </w:rPr>
            </w:pPr>
          </w:p>
          <w:p w14:paraId="28745EA7" w14:textId="77777777" w:rsidR="00CA7400" w:rsidRPr="005F39A2" w:rsidRDefault="00CA7400" w:rsidP="00764749">
            <w:pPr>
              <w:pStyle w:val="Corpsdetexte"/>
              <w:jc w:val="left"/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</w:pPr>
            <w:r w:rsidRPr="005F39A2"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  <w:t xml:space="preserve">To support experienced youth workers/leaders in increasing the quality of the European youth exchanges they </w:t>
            </w:r>
            <w:r w:rsidR="008D1260"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  <w:t>will set up in the future.</w:t>
            </w:r>
          </w:p>
          <w:p w14:paraId="135FFB92" w14:textId="77777777" w:rsidR="00CA7400" w:rsidRPr="00BE0C83" w:rsidRDefault="00CA7400" w:rsidP="00BE0C83">
            <w:pPr>
              <w:pStyle w:val="Corpsdetexte"/>
              <w:rPr>
                <w:b w:val="0"/>
                <w:i w:val="0"/>
              </w:rPr>
            </w:pPr>
          </w:p>
        </w:tc>
      </w:tr>
      <w:tr w:rsidR="00CA7400" w14:paraId="4D6DAEF1" w14:textId="77777777" w:rsidTr="000D3CDA">
        <w:tc>
          <w:tcPr>
            <w:tcW w:w="2235" w:type="dxa"/>
            <w:tcBorders>
              <w:bottom w:val="single" w:sz="4" w:space="0" w:color="auto"/>
            </w:tcBorders>
            <w:shd w:val="clear" w:color="auto" w:fill="99CC00"/>
          </w:tcPr>
          <w:p w14:paraId="71DD3EE8" w14:textId="77777777" w:rsidR="00CA7400" w:rsidRPr="008F4D4E" w:rsidRDefault="00CA7400" w:rsidP="00CA7400">
            <w:pPr>
              <w:pStyle w:val="Titre5"/>
              <w:rPr>
                <w:rFonts w:ascii="Century Gothic" w:hAnsi="Century Gothic"/>
                <w:color w:val="FFFFFF"/>
                <w:szCs w:val="22"/>
              </w:rPr>
            </w:pPr>
            <w:r w:rsidRPr="008F4D4E">
              <w:rPr>
                <w:rFonts w:ascii="Century Gothic" w:hAnsi="Century Gothic"/>
                <w:color w:val="FFFFFF"/>
                <w:szCs w:val="22"/>
              </w:rPr>
              <w:t>Objectives</w:t>
            </w:r>
          </w:p>
        </w:tc>
        <w:tc>
          <w:tcPr>
            <w:tcW w:w="7087" w:type="dxa"/>
          </w:tcPr>
          <w:p w14:paraId="4FC32E89" w14:textId="77777777" w:rsidR="00764749" w:rsidRPr="005F39A2" w:rsidRDefault="00CA7400" w:rsidP="00890493">
            <w:pPr>
              <w:pStyle w:val="Corpsdetexte"/>
              <w:jc w:val="both"/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</w:pPr>
            <w:r w:rsidRPr="005F39A2"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  <w:t xml:space="preserve">The ATOQ training course will provide the participants </w:t>
            </w:r>
          </w:p>
          <w:p w14:paraId="0DDD191C" w14:textId="77777777" w:rsidR="00CA7400" w:rsidRPr="005F39A2" w:rsidRDefault="00CA7400" w:rsidP="00890493">
            <w:pPr>
              <w:pStyle w:val="Corpsdetexte"/>
              <w:jc w:val="both"/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</w:pPr>
            <w:r w:rsidRPr="005F39A2"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  <w:t>with opportunities to:</w:t>
            </w:r>
          </w:p>
          <w:p w14:paraId="76190AC1" w14:textId="77777777" w:rsidR="00CA7400" w:rsidRPr="005F39A2" w:rsidRDefault="00CA7400" w:rsidP="00890493">
            <w:pPr>
              <w:pStyle w:val="Corpsdetexte"/>
              <w:jc w:val="both"/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</w:pPr>
          </w:p>
          <w:p w14:paraId="39BE882C" w14:textId="77777777" w:rsidR="00CA7400" w:rsidRDefault="00CA7400" w:rsidP="00890493">
            <w:pPr>
              <w:pStyle w:val="Corpsdetexte"/>
              <w:jc w:val="both"/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</w:pPr>
            <w:r w:rsidRPr="005F39A2"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  <w:t>1. Critically reflect upon their previous international youth exchange experience(s) and the impact on young people;</w:t>
            </w:r>
          </w:p>
          <w:p w14:paraId="5D7AD5C7" w14:textId="77777777" w:rsidR="008F4D4E" w:rsidRPr="005F39A2" w:rsidRDefault="008F4D4E" w:rsidP="00890493">
            <w:pPr>
              <w:pStyle w:val="Corpsdetexte"/>
              <w:jc w:val="both"/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</w:pPr>
          </w:p>
          <w:p w14:paraId="4C680C4F" w14:textId="77777777" w:rsidR="00CA7400" w:rsidRDefault="00CA7400" w:rsidP="00890493">
            <w:pPr>
              <w:pStyle w:val="Corpsdetexte"/>
              <w:jc w:val="both"/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</w:pPr>
            <w:r w:rsidRPr="005F39A2"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  <w:t xml:space="preserve">2. Increase the understanding of different quality aspects of youth exchanges such as: active participation of young people , involvement of promoters and stakeholders, diversity and intercultural learning, </w:t>
            </w:r>
            <w:r w:rsidR="008D1260"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  <w:t>program building</w:t>
            </w:r>
            <w:r w:rsidRPr="005F39A2"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  <w:t>;</w:t>
            </w:r>
          </w:p>
          <w:p w14:paraId="4EAD0472" w14:textId="77777777" w:rsidR="008F4D4E" w:rsidRPr="005F39A2" w:rsidRDefault="008F4D4E" w:rsidP="00890493">
            <w:pPr>
              <w:pStyle w:val="Corpsdetexte"/>
              <w:jc w:val="both"/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</w:pPr>
          </w:p>
          <w:p w14:paraId="5E9069C5" w14:textId="77777777" w:rsidR="00CA7400" w:rsidRDefault="00CA7400" w:rsidP="00890493">
            <w:pPr>
              <w:pStyle w:val="Corpsdetexte"/>
              <w:jc w:val="both"/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</w:pPr>
            <w:r w:rsidRPr="005F39A2"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  <w:t>3. Experience a non-formal learning process and understand its importance in youth exchanges;</w:t>
            </w:r>
          </w:p>
          <w:p w14:paraId="65369B08" w14:textId="77777777" w:rsidR="008F4D4E" w:rsidRPr="005F39A2" w:rsidRDefault="008F4D4E" w:rsidP="00890493">
            <w:pPr>
              <w:pStyle w:val="Corpsdetexte"/>
              <w:jc w:val="both"/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</w:pPr>
          </w:p>
          <w:p w14:paraId="7AE67465" w14:textId="77777777" w:rsidR="00CA7400" w:rsidRPr="005F39A2" w:rsidRDefault="00CA7400" w:rsidP="00890493">
            <w:pPr>
              <w:pStyle w:val="Corpsdetexte"/>
              <w:jc w:val="both"/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</w:pPr>
            <w:r w:rsidRPr="005F39A2"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  <w:t>4. Improve their p</w:t>
            </w:r>
            <w:r w:rsidR="002008B5"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  <w:t>roject management competences (</w:t>
            </w:r>
            <w:r w:rsidRPr="005F39A2"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  <w:t xml:space="preserve">knowledge, skills and attitudes) in order to better </w:t>
            </w:r>
            <w:r w:rsidR="00197520" w:rsidRPr="005F39A2"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  <w:t>organize</w:t>
            </w:r>
            <w:r w:rsidRPr="005F39A2">
              <w:rPr>
                <w:rFonts w:ascii="Century Gothic" w:hAnsi="Century Gothic"/>
                <w:b w:val="0"/>
                <w:bCs w:val="0"/>
                <w:i w:val="0"/>
                <w:color w:val="333333"/>
                <w:sz w:val="22"/>
              </w:rPr>
              <w:t xml:space="preserve"> the different phases of a youth exchange.</w:t>
            </w:r>
          </w:p>
          <w:p w14:paraId="760C3582" w14:textId="77777777" w:rsidR="00CA7400" w:rsidRPr="00BE0C83" w:rsidRDefault="00CA7400" w:rsidP="00BE0C83">
            <w:pPr>
              <w:pStyle w:val="Corpsdetexte"/>
              <w:rPr>
                <w:b w:val="0"/>
                <w:i w:val="0"/>
              </w:rPr>
            </w:pPr>
          </w:p>
        </w:tc>
      </w:tr>
      <w:tr w:rsidR="00CA7400" w14:paraId="2F98F62B" w14:textId="77777777" w:rsidTr="000D3CDA">
        <w:tc>
          <w:tcPr>
            <w:tcW w:w="2235" w:type="dxa"/>
            <w:tcBorders>
              <w:bottom w:val="single" w:sz="4" w:space="0" w:color="auto"/>
            </w:tcBorders>
            <w:shd w:val="clear" w:color="auto" w:fill="99CC00"/>
          </w:tcPr>
          <w:p w14:paraId="03DD30FE" w14:textId="77777777" w:rsidR="00CA7400" w:rsidRPr="0041340E" w:rsidRDefault="00CA7400" w:rsidP="00501223">
            <w:pPr>
              <w:rPr>
                <w:rFonts w:ascii="Arial" w:hAnsi="Arial" w:cs="Arial"/>
                <w:smallCaps/>
                <w:color w:val="FFFFFF"/>
                <w:sz w:val="22"/>
                <w:szCs w:val="22"/>
              </w:rPr>
            </w:pPr>
          </w:p>
          <w:p w14:paraId="57AD20CB" w14:textId="77777777" w:rsidR="00CA7400" w:rsidRPr="008F4D4E" w:rsidRDefault="00BE0C83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  <w:szCs w:val="22"/>
              </w:rPr>
            </w:pPr>
            <w:r w:rsidRPr="008F4D4E">
              <w:rPr>
                <w:rFonts w:ascii="Century Gothic" w:hAnsi="Century Gothic" w:cs="Arial"/>
                <w:b/>
                <w:smallCaps/>
                <w:color w:val="FFFFFF"/>
                <w:sz w:val="22"/>
                <w:szCs w:val="22"/>
              </w:rPr>
              <w:t>Methods used</w:t>
            </w:r>
          </w:p>
        </w:tc>
        <w:tc>
          <w:tcPr>
            <w:tcW w:w="7087" w:type="dxa"/>
          </w:tcPr>
          <w:p w14:paraId="27CFDF25" w14:textId="77777777" w:rsidR="00CA7400" w:rsidRDefault="00CA7400" w:rsidP="00501223">
            <w:pPr>
              <w:pStyle w:val="Corpsdetexte2"/>
            </w:pPr>
          </w:p>
          <w:p w14:paraId="6CB04849" w14:textId="77777777" w:rsidR="00CA7400" w:rsidRPr="005F39A2" w:rsidRDefault="00CA7400" w:rsidP="00501223">
            <w:pPr>
              <w:pStyle w:val="Corpsdetexte2"/>
              <w:rPr>
                <w:rFonts w:ascii="Century Gothic" w:hAnsi="Century Gothic" w:cs="Times New Roman"/>
                <w:color w:val="333333"/>
              </w:rPr>
            </w:pPr>
            <w:r w:rsidRPr="005F39A2">
              <w:rPr>
                <w:rFonts w:ascii="Century Gothic" w:hAnsi="Century Gothic" w:cs="Times New Roman"/>
                <w:color w:val="333333"/>
              </w:rPr>
              <w:t xml:space="preserve">Groups work, discussions, statement exercise, lectures, simulation exercise, individual and groups reflections, self-assessment model, interactive workshops and participative presentations, </w:t>
            </w:r>
            <w:r w:rsidR="00764749" w:rsidRPr="005F39A2">
              <w:rPr>
                <w:rFonts w:ascii="Century Gothic" w:hAnsi="Century Gothic" w:cs="Times New Roman"/>
                <w:color w:val="333333"/>
              </w:rPr>
              <w:t xml:space="preserve">consultations, </w:t>
            </w:r>
            <w:r w:rsidRPr="005F39A2">
              <w:rPr>
                <w:rFonts w:ascii="Century Gothic" w:hAnsi="Century Gothic" w:cs="Times New Roman"/>
                <w:color w:val="333333"/>
              </w:rPr>
              <w:t>exercises, etc.</w:t>
            </w:r>
          </w:p>
          <w:p w14:paraId="41D1FB0D" w14:textId="77777777" w:rsidR="00CA7400" w:rsidRDefault="00CA7400" w:rsidP="00501223">
            <w:pPr>
              <w:pStyle w:val="Corpsdetexte"/>
              <w:jc w:val="left"/>
              <w:rPr>
                <w:rFonts w:ascii="Arial" w:hAnsi="Arial" w:cs="Arial"/>
                <w:smallCaps/>
                <w:sz w:val="22"/>
                <w:lang w:val="en-GB"/>
              </w:rPr>
            </w:pPr>
          </w:p>
        </w:tc>
      </w:tr>
      <w:tr w:rsidR="00CA7400" w14:paraId="20FC07CC" w14:textId="77777777" w:rsidTr="000D3CDA">
        <w:trPr>
          <w:trHeight w:val="816"/>
        </w:trPr>
        <w:tc>
          <w:tcPr>
            <w:tcW w:w="2235" w:type="dxa"/>
            <w:shd w:val="clear" w:color="auto" w:fill="99CC00"/>
          </w:tcPr>
          <w:p w14:paraId="1A289E4C" w14:textId="77777777" w:rsidR="00CA7400" w:rsidRPr="0041340E" w:rsidRDefault="00CA7400" w:rsidP="00501223">
            <w:pPr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</w:pPr>
          </w:p>
          <w:p w14:paraId="234D98D0" w14:textId="77777777" w:rsidR="00CA7400" w:rsidRPr="008F4D4E" w:rsidRDefault="00CA7400" w:rsidP="000D3CDA">
            <w:pPr>
              <w:shd w:val="clear" w:color="auto" w:fill="99CC00"/>
              <w:rPr>
                <w:rFonts w:ascii="Century Gothic" w:hAnsi="Century Gothic" w:cs="Arial"/>
                <w:b/>
                <w:smallCaps/>
                <w:color w:val="FFFFFF"/>
                <w:sz w:val="22"/>
                <w:szCs w:val="22"/>
              </w:rPr>
            </w:pPr>
            <w:r w:rsidRPr="008F4D4E">
              <w:rPr>
                <w:rFonts w:ascii="Century Gothic" w:hAnsi="Century Gothic" w:cs="Arial"/>
                <w:b/>
                <w:smallCaps/>
                <w:color w:val="FFFFFF"/>
                <w:sz w:val="22"/>
                <w:szCs w:val="22"/>
              </w:rPr>
              <w:t>Working Language</w:t>
            </w:r>
          </w:p>
          <w:p w14:paraId="72EC16D0" w14:textId="77777777" w:rsidR="00CA7400" w:rsidRPr="0041340E" w:rsidRDefault="00CA7400" w:rsidP="00501223">
            <w:pPr>
              <w:rPr>
                <w:rFonts w:ascii="Arial" w:hAnsi="Arial" w:cs="Arial"/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6340CB1" w14:textId="77777777" w:rsidR="00CA7400" w:rsidRDefault="00CA7400" w:rsidP="00501223">
            <w:pPr>
              <w:rPr>
                <w:rFonts w:ascii="Arial" w:hAnsi="Arial" w:cs="Arial"/>
                <w:smallCaps/>
                <w:sz w:val="22"/>
              </w:rPr>
            </w:pPr>
          </w:p>
          <w:p w14:paraId="75D7C820" w14:textId="77777777" w:rsidR="00CA7400" w:rsidRDefault="00CA7400" w:rsidP="00890493">
            <w:pPr>
              <w:jc w:val="both"/>
              <w:rPr>
                <w:rFonts w:ascii="Century Gothic" w:hAnsi="Century Gothic"/>
                <w:color w:val="333333"/>
                <w:sz w:val="22"/>
              </w:rPr>
            </w:pPr>
            <w:r w:rsidRPr="005F39A2">
              <w:rPr>
                <w:rFonts w:ascii="Century Gothic" w:hAnsi="Century Gothic"/>
                <w:color w:val="333333"/>
                <w:sz w:val="22"/>
              </w:rPr>
              <w:t>The training course will be conducted in</w:t>
            </w:r>
            <w:r w:rsidRPr="005F39A2">
              <w:rPr>
                <w:rFonts w:ascii="Century Gothic" w:hAnsi="Century Gothic" w:cs="Arial"/>
                <w:sz w:val="22"/>
              </w:rPr>
              <w:t xml:space="preserve"> </w:t>
            </w:r>
            <w:r w:rsidRPr="005F39A2">
              <w:rPr>
                <w:rFonts w:ascii="Century Gothic" w:hAnsi="Century Gothic" w:cs="Arial"/>
                <w:b/>
                <w:bCs/>
                <w:color w:val="003300"/>
                <w:sz w:val="22"/>
              </w:rPr>
              <w:t>English</w:t>
            </w:r>
            <w:r w:rsidR="00764749" w:rsidRPr="005F39A2">
              <w:rPr>
                <w:rFonts w:ascii="Century Gothic" w:hAnsi="Century Gothic" w:cs="Arial"/>
                <w:color w:val="3366FF"/>
                <w:sz w:val="22"/>
              </w:rPr>
              <w:t>.</w:t>
            </w:r>
            <w:r w:rsidR="00764749" w:rsidRPr="005F39A2">
              <w:rPr>
                <w:rFonts w:ascii="Century Gothic" w:hAnsi="Century Gothic" w:cs="Arial"/>
                <w:sz w:val="22"/>
              </w:rPr>
              <w:t xml:space="preserve"> </w:t>
            </w:r>
            <w:r w:rsidR="00764749" w:rsidRPr="005F39A2">
              <w:rPr>
                <w:rFonts w:ascii="Century Gothic" w:hAnsi="Century Gothic"/>
                <w:color w:val="333333"/>
                <w:sz w:val="22"/>
              </w:rPr>
              <w:t>P</w:t>
            </w:r>
            <w:r w:rsidRPr="005F39A2">
              <w:rPr>
                <w:rFonts w:ascii="Century Gothic" w:hAnsi="Century Gothic"/>
                <w:color w:val="333333"/>
                <w:sz w:val="22"/>
              </w:rPr>
              <w:t>articipants should be able</w:t>
            </w:r>
            <w:r w:rsidRPr="005F39A2">
              <w:rPr>
                <w:rFonts w:ascii="Century Gothic" w:hAnsi="Century Gothic" w:cs="Arial"/>
                <w:sz w:val="22"/>
              </w:rPr>
              <w:t xml:space="preserve"> </w:t>
            </w:r>
            <w:r w:rsidRPr="005F39A2">
              <w:rPr>
                <w:rFonts w:ascii="Century Gothic" w:hAnsi="Century Gothic" w:cs="Arial"/>
                <w:b/>
                <w:bCs/>
                <w:color w:val="003300"/>
                <w:sz w:val="22"/>
              </w:rPr>
              <w:t>to understand and to communicate</w:t>
            </w:r>
            <w:r w:rsidRPr="005F39A2">
              <w:rPr>
                <w:rFonts w:ascii="Century Gothic" w:hAnsi="Century Gothic" w:cs="Arial"/>
                <w:b/>
                <w:bCs/>
                <w:sz w:val="22"/>
              </w:rPr>
              <w:t xml:space="preserve"> </w:t>
            </w:r>
            <w:r w:rsidRPr="005F39A2">
              <w:rPr>
                <w:rFonts w:ascii="Century Gothic" w:hAnsi="Century Gothic"/>
                <w:color w:val="333333"/>
                <w:sz w:val="22"/>
              </w:rPr>
              <w:t xml:space="preserve">in this language. </w:t>
            </w:r>
          </w:p>
          <w:p w14:paraId="72256E0E" w14:textId="77777777" w:rsidR="008F4D4E" w:rsidRPr="005F39A2" w:rsidRDefault="008F4D4E" w:rsidP="00501223">
            <w:pPr>
              <w:rPr>
                <w:rFonts w:ascii="Century Gothic" w:hAnsi="Century Gothic" w:cs="Arial"/>
                <w:sz w:val="22"/>
              </w:rPr>
            </w:pPr>
          </w:p>
        </w:tc>
      </w:tr>
    </w:tbl>
    <w:p w14:paraId="7FC3E88F" w14:textId="77777777" w:rsidR="002008B5" w:rsidRDefault="002008B5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7"/>
      </w:tblGrid>
      <w:tr w:rsidR="00CA7400" w14:paraId="20E712ED" w14:textId="77777777" w:rsidTr="002008B5">
        <w:trPr>
          <w:trHeight w:val="22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19BDB2C8" w14:textId="77777777" w:rsidR="002008B5" w:rsidRDefault="008D1260" w:rsidP="002008B5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  <w:r>
              <w:rPr>
                <w:lang w:val="fr-FR" w:eastAsia="fr-FR"/>
              </w:rPr>
              <w:lastRenderedPageBreak/>
              <w:drawing>
                <wp:anchor distT="0" distB="0" distL="114300" distR="114300" simplePos="0" relativeHeight="251658752" behindDoc="1" locked="0" layoutInCell="1" allowOverlap="1" wp14:anchorId="403F8E28" wp14:editId="613D66E0">
                  <wp:simplePos x="0" y="0"/>
                  <wp:positionH relativeFrom="column">
                    <wp:posOffset>-913130</wp:posOffset>
                  </wp:positionH>
                  <wp:positionV relativeFrom="paragraph">
                    <wp:posOffset>-873760</wp:posOffset>
                  </wp:positionV>
                  <wp:extent cx="2204720" cy="10739755"/>
                  <wp:effectExtent l="0" t="0" r="5080" b="4445"/>
                  <wp:wrapNone/>
                  <wp:docPr id="17" name="Picture 17" descr="1155331_63836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155331_63836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29" r="12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720" cy="1073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7400">
              <w:br w:type="column"/>
            </w:r>
            <w:r w:rsidR="00CA7400" w:rsidRPr="005F39A2"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  <w:t xml:space="preserve"> </w:t>
            </w:r>
          </w:p>
          <w:p w14:paraId="1D806DD0" w14:textId="77777777" w:rsidR="002008B5" w:rsidRDefault="002008B5" w:rsidP="002008B5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</w:p>
          <w:p w14:paraId="63017F28" w14:textId="77777777" w:rsidR="002008B5" w:rsidRDefault="002008B5" w:rsidP="002008B5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</w:p>
          <w:p w14:paraId="4B77FD05" w14:textId="77777777" w:rsidR="00CA7400" w:rsidRPr="005F39A2" w:rsidRDefault="00CA7400" w:rsidP="002008B5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  <w:r w:rsidRPr="005F39A2"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  <w:t>Participants</w:t>
            </w:r>
            <w:r w:rsidR="002008B5"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  <w:t xml:space="preserve"> </w:t>
            </w:r>
            <w:r w:rsidR="002008B5" w:rsidRPr="005F39A2"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  <w:t>Profile</w:t>
            </w:r>
          </w:p>
          <w:p w14:paraId="55327A56" w14:textId="77777777" w:rsidR="00CA7400" w:rsidRPr="005F39A2" w:rsidRDefault="00CA7400" w:rsidP="002008B5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C8C2710" w14:textId="77777777" w:rsidR="002008B5" w:rsidRDefault="002008B5" w:rsidP="00D93283">
            <w:pPr>
              <w:pStyle w:val="Corpsdetexte2"/>
              <w:rPr>
                <w:rFonts w:ascii="Century Gothic" w:hAnsi="Century Gothic" w:cs="Times New Roman"/>
                <w:color w:val="333333"/>
              </w:rPr>
            </w:pPr>
          </w:p>
          <w:p w14:paraId="77C340EA" w14:textId="77777777" w:rsidR="00F72F38" w:rsidRPr="00F72F38" w:rsidRDefault="00CA7400" w:rsidP="00D93283">
            <w:pPr>
              <w:pStyle w:val="Default"/>
              <w:jc w:val="both"/>
              <w:rPr>
                <w:rFonts w:ascii="Century Gothic" w:hAnsi="Century Gothic" w:cs="Times New Roman"/>
                <w:noProof/>
                <w:color w:val="333333"/>
                <w:sz w:val="22"/>
                <w:szCs w:val="20"/>
                <w:lang w:val="en-GB" w:eastAsia="zh-CN"/>
              </w:rPr>
            </w:pPr>
            <w:r w:rsidRPr="00F72F38">
              <w:rPr>
                <w:rFonts w:ascii="Century Gothic" w:hAnsi="Century Gothic" w:cs="Times New Roman"/>
                <w:noProof/>
                <w:color w:val="333333"/>
                <w:sz w:val="22"/>
                <w:szCs w:val="20"/>
                <w:lang w:val="en-GB" w:eastAsia="zh-CN"/>
              </w:rPr>
              <w:t xml:space="preserve">This training course is open for </w:t>
            </w:r>
            <w:r w:rsidR="00764749" w:rsidRPr="00F72F38">
              <w:rPr>
                <w:rFonts w:ascii="Century Gothic" w:hAnsi="Century Gothic" w:cs="Times New Roman"/>
                <w:noProof/>
                <w:color w:val="333333"/>
                <w:sz w:val="22"/>
                <w:szCs w:val="20"/>
                <w:lang w:val="en-GB" w:eastAsia="zh-CN"/>
              </w:rPr>
              <w:t xml:space="preserve">voluntary and professional </w:t>
            </w:r>
            <w:r w:rsidRPr="00F72F38">
              <w:rPr>
                <w:rFonts w:ascii="Century Gothic" w:hAnsi="Century Gothic" w:cs="Times New Roman"/>
                <w:noProof/>
                <w:color w:val="333333"/>
                <w:sz w:val="22"/>
                <w:szCs w:val="20"/>
                <w:lang w:val="en-GB" w:eastAsia="zh-CN"/>
              </w:rPr>
              <w:t>youth workers</w:t>
            </w:r>
            <w:r w:rsidR="00764749" w:rsidRPr="00F72F38">
              <w:rPr>
                <w:rFonts w:ascii="Century Gothic" w:hAnsi="Century Gothic" w:cs="Times New Roman"/>
                <w:noProof/>
                <w:color w:val="333333"/>
                <w:sz w:val="22"/>
                <w:szCs w:val="20"/>
                <w:lang w:val="en-GB" w:eastAsia="zh-CN"/>
              </w:rPr>
              <w:t xml:space="preserve">, working directly with young people, that organised and/or participated as a team-member in at least one international youth exchange (which is completed) and plan to organise another within the frame of </w:t>
            </w:r>
            <w:r w:rsidR="008D1260">
              <w:rPr>
                <w:rFonts w:ascii="Century Gothic" w:hAnsi="Century Gothic" w:cs="Times New Roman"/>
                <w:noProof/>
                <w:color w:val="333333"/>
                <w:sz w:val="22"/>
                <w:szCs w:val="20"/>
                <w:lang w:val="en-GB" w:eastAsia="zh-CN"/>
              </w:rPr>
              <w:t>european youthwork.</w:t>
            </w:r>
            <w:r w:rsidR="00F72F38" w:rsidRPr="00F72F38">
              <w:rPr>
                <w:rFonts w:ascii="Century Gothic" w:hAnsi="Century Gothic" w:cs="Times New Roman"/>
                <w:noProof/>
                <w:color w:val="333333"/>
                <w:sz w:val="22"/>
                <w:szCs w:val="20"/>
                <w:lang w:val="en-GB" w:eastAsia="zh-CN"/>
              </w:rPr>
              <w:t xml:space="preserve"> </w:t>
            </w:r>
          </w:p>
          <w:p w14:paraId="189E4261" w14:textId="77777777" w:rsidR="00F72F38" w:rsidRPr="00F72F38" w:rsidRDefault="00F72F38" w:rsidP="00D93283">
            <w:pPr>
              <w:pStyle w:val="Default"/>
              <w:jc w:val="both"/>
              <w:rPr>
                <w:rFonts w:ascii="Century Gothic" w:hAnsi="Century Gothic" w:cs="Times New Roman"/>
                <w:noProof/>
                <w:color w:val="333333"/>
                <w:sz w:val="22"/>
                <w:szCs w:val="20"/>
                <w:lang w:val="en-GB" w:eastAsia="zh-CN"/>
              </w:rPr>
            </w:pPr>
          </w:p>
          <w:p w14:paraId="0A652FF9" w14:textId="77777777" w:rsidR="00F72F38" w:rsidRPr="00F72F38" w:rsidRDefault="00F72F38" w:rsidP="00D93283">
            <w:pPr>
              <w:pStyle w:val="Default"/>
              <w:jc w:val="both"/>
              <w:rPr>
                <w:rFonts w:ascii="Century Gothic" w:hAnsi="Century Gothic" w:cs="Times New Roman"/>
                <w:noProof/>
                <w:color w:val="333333"/>
                <w:sz w:val="22"/>
                <w:szCs w:val="20"/>
                <w:lang w:val="en-GB" w:eastAsia="zh-CN"/>
              </w:rPr>
            </w:pPr>
            <w:r w:rsidRPr="00F72F38">
              <w:rPr>
                <w:rFonts w:ascii="Century Gothic" w:hAnsi="Century Gothic" w:cs="Times New Roman"/>
                <w:b/>
                <w:noProof/>
                <w:color w:val="4F6228" w:themeColor="accent3" w:themeShade="80"/>
                <w:sz w:val="22"/>
                <w:szCs w:val="20"/>
                <w:lang w:val="en-GB" w:eastAsia="zh-CN"/>
              </w:rPr>
              <w:t>Attention:</w:t>
            </w:r>
            <w:r w:rsidRPr="00F72F38">
              <w:rPr>
                <w:rFonts w:ascii="Century Gothic" w:hAnsi="Century Gothic" w:cs="Times New Roman"/>
                <w:noProof/>
                <w:color w:val="333333"/>
                <w:sz w:val="22"/>
                <w:szCs w:val="20"/>
                <w:lang w:val="en-GB" w:eastAsia="zh-CN"/>
              </w:rPr>
              <w:t xml:space="preserve"> Participants’ experience as team-members in Youth exchange projects will be used during the TC, therefore only those who actually have this experience should apply.</w:t>
            </w:r>
          </w:p>
          <w:p w14:paraId="66EE27CA" w14:textId="77777777" w:rsidR="00CA7400" w:rsidRPr="00F72F38" w:rsidRDefault="00CA7400" w:rsidP="00D93283">
            <w:pPr>
              <w:pStyle w:val="Corpsdetexte2"/>
              <w:rPr>
                <w:rFonts w:ascii="Century Gothic" w:hAnsi="Century Gothic" w:cs="Times New Roman"/>
                <w:color w:val="333333"/>
              </w:rPr>
            </w:pPr>
          </w:p>
          <w:p w14:paraId="59796366" w14:textId="77777777" w:rsidR="00CA7400" w:rsidRPr="00890493" w:rsidRDefault="00764749" w:rsidP="00D93283">
            <w:pPr>
              <w:pStyle w:val="Corpsdetexte2"/>
              <w:rPr>
                <w:rFonts w:ascii="Century Gothic" w:hAnsi="Century Gothic" w:cs="Times New Roman"/>
                <w:i/>
                <w:color w:val="333333"/>
              </w:rPr>
            </w:pPr>
            <w:r w:rsidRPr="00890493">
              <w:rPr>
                <w:rFonts w:ascii="Century Gothic" w:hAnsi="Century Gothic" w:cs="Times New Roman"/>
                <w:i/>
                <w:color w:val="333333"/>
              </w:rPr>
              <w:t>Participants should be at least 18 years old.</w:t>
            </w:r>
          </w:p>
        </w:tc>
      </w:tr>
      <w:tr w:rsidR="00CA7400" w14:paraId="38B12658" w14:textId="77777777" w:rsidTr="000D3CDA">
        <w:tc>
          <w:tcPr>
            <w:tcW w:w="2235" w:type="dxa"/>
            <w:tcBorders>
              <w:top w:val="single" w:sz="4" w:space="0" w:color="auto"/>
            </w:tcBorders>
            <w:shd w:val="clear" w:color="auto" w:fill="99CC00"/>
          </w:tcPr>
          <w:p w14:paraId="5BCDE3E4" w14:textId="77777777" w:rsidR="00CA7400" w:rsidRPr="005F39A2" w:rsidRDefault="00CA7400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  <w:szCs w:val="22"/>
              </w:rPr>
            </w:pPr>
          </w:p>
          <w:p w14:paraId="04AC7AD9" w14:textId="77777777" w:rsidR="002008B5" w:rsidRDefault="002008B5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  <w:szCs w:val="22"/>
              </w:rPr>
            </w:pPr>
          </w:p>
          <w:p w14:paraId="67F18237" w14:textId="77777777" w:rsidR="002008B5" w:rsidRDefault="002008B5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  <w:szCs w:val="22"/>
              </w:rPr>
            </w:pPr>
          </w:p>
          <w:p w14:paraId="371D5857" w14:textId="77777777" w:rsidR="00CA7400" w:rsidRPr="005F39A2" w:rsidRDefault="00CA7400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  <w:szCs w:val="22"/>
              </w:rPr>
            </w:pPr>
            <w:r w:rsidRPr="005F39A2">
              <w:rPr>
                <w:rFonts w:ascii="Century Gothic" w:hAnsi="Century Gothic" w:cs="Arial"/>
                <w:b/>
                <w:smallCaps/>
                <w:color w:val="FFFFFF"/>
                <w:sz w:val="22"/>
                <w:szCs w:val="22"/>
              </w:rPr>
              <w:t>Good to Know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7BD2CBB5" w14:textId="77777777" w:rsidR="00CA7400" w:rsidRDefault="00CA7400" w:rsidP="00D93283">
            <w:pPr>
              <w:jc w:val="both"/>
              <w:rPr>
                <w:rFonts w:ascii="Arial" w:hAnsi="Arial" w:cs="Arial"/>
                <w:sz w:val="22"/>
              </w:rPr>
            </w:pPr>
          </w:p>
          <w:p w14:paraId="1D588BDD" w14:textId="77777777" w:rsidR="00D93283" w:rsidRDefault="00CA7400" w:rsidP="00D93283">
            <w:pPr>
              <w:jc w:val="both"/>
              <w:rPr>
                <w:rFonts w:ascii="Century Gothic" w:hAnsi="Century Gothic"/>
                <w:color w:val="333333"/>
                <w:sz w:val="22"/>
              </w:rPr>
            </w:pPr>
            <w:r w:rsidRPr="00F72F38">
              <w:rPr>
                <w:rFonts w:ascii="Century Gothic" w:hAnsi="Century Gothic"/>
                <w:color w:val="333333"/>
                <w:sz w:val="22"/>
              </w:rPr>
              <w:t>During the training, several methods are used which involve participants in an active way. Participants will be challenged</w:t>
            </w:r>
            <w:r w:rsidR="00DD2382" w:rsidRPr="00F72F38">
              <w:rPr>
                <w:rFonts w:ascii="Century Gothic" w:hAnsi="Century Gothic"/>
                <w:color w:val="333333"/>
                <w:sz w:val="22"/>
              </w:rPr>
              <w:t xml:space="preserve"> to criticaly reflect on their past organised Youth exchange(s) and how to improve future exchanges. </w:t>
            </w:r>
          </w:p>
          <w:p w14:paraId="60DDD13E" w14:textId="68FA6823" w:rsidR="00CA7400" w:rsidRPr="00F72F38" w:rsidRDefault="00DD2382" w:rsidP="00D93283">
            <w:pPr>
              <w:jc w:val="both"/>
              <w:rPr>
                <w:rFonts w:ascii="Century Gothic" w:hAnsi="Century Gothic"/>
                <w:color w:val="333333"/>
                <w:sz w:val="22"/>
              </w:rPr>
            </w:pPr>
            <w:r w:rsidRPr="00F72F38">
              <w:rPr>
                <w:rFonts w:ascii="Century Gothic" w:hAnsi="Century Gothic"/>
                <w:color w:val="333333"/>
                <w:sz w:val="22"/>
              </w:rPr>
              <w:t>An open attitude of the participants is expected.</w:t>
            </w:r>
          </w:p>
        </w:tc>
      </w:tr>
      <w:tr w:rsidR="00CA7400" w14:paraId="65326B02" w14:textId="77777777" w:rsidTr="000D3CDA">
        <w:tc>
          <w:tcPr>
            <w:tcW w:w="2235" w:type="dxa"/>
            <w:tcBorders>
              <w:top w:val="single" w:sz="4" w:space="0" w:color="auto"/>
            </w:tcBorders>
            <w:shd w:val="clear" w:color="auto" w:fill="99CC00"/>
          </w:tcPr>
          <w:p w14:paraId="7F18CA3E" w14:textId="77777777" w:rsidR="00DD2382" w:rsidRPr="005F39A2" w:rsidRDefault="00DD2382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  <w:szCs w:val="22"/>
              </w:rPr>
            </w:pPr>
          </w:p>
          <w:p w14:paraId="7513A947" w14:textId="77777777" w:rsidR="002008B5" w:rsidRDefault="002008B5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  <w:szCs w:val="22"/>
              </w:rPr>
            </w:pPr>
          </w:p>
          <w:p w14:paraId="0E51F345" w14:textId="77777777" w:rsidR="002008B5" w:rsidRDefault="002008B5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  <w:szCs w:val="22"/>
              </w:rPr>
            </w:pPr>
          </w:p>
          <w:p w14:paraId="78EE55E3" w14:textId="77777777" w:rsidR="002008B5" w:rsidRDefault="002008B5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  <w:szCs w:val="22"/>
              </w:rPr>
            </w:pPr>
          </w:p>
          <w:p w14:paraId="6A61CBAA" w14:textId="77777777" w:rsidR="00CA7400" w:rsidRPr="005F39A2" w:rsidRDefault="00CA7400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  <w:szCs w:val="22"/>
              </w:rPr>
            </w:pPr>
            <w:r w:rsidRPr="005F39A2">
              <w:rPr>
                <w:rFonts w:ascii="Century Gothic" w:hAnsi="Century Gothic" w:cs="Arial"/>
                <w:b/>
                <w:smallCaps/>
                <w:color w:val="FFFFFF"/>
                <w:sz w:val="22"/>
                <w:szCs w:val="22"/>
              </w:rPr>
              <w:t>Team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44CF2FAB" w14:textId="77777777" w:rsidR="00CA7400" w:rsidRDefault="00CA7400" w:rsidP="00501223">
            <w:pPr>
              <w:rPr>
                <w:rFonts w:ascii="Arial" w:hAnsi="Arial" w:cs="Arial"/>
                <w:sz w:val="22"/>
              </w:rPr>
            </w:pPr>
          </w:p>
          <w:p w14:paraId="6779ED43" w14:textId="6979F229" w:rsidR="00D93283" w:rsidRDefault="00516309" w:rsidP="00D93283">
            <w:pPr>
              <w:jc w:val="both"/>
              <w:rPr>
                <w:rFonts w:ascii="Century Gothic" w:hAnsi="Century Gothic" w:cs="Arial"/>
                <w:sz w:val="22"/>
              </w:rPr>
            </w:pPr>
            <w:r w:rsidRPr="00274110">
              <w:rPr>
                <w:rFonts w:ascii="Century Gothic" w:hAnsi="Century Gothic" w:cs="Arial"/>
                <w:sz w:val="22"/>
              </w:rPr>
              <w:t xml:space="preserve">ATOQ </w:t>
            </w:r>
            <w:r w:rsidR="00A3177E">
              <w:rPr>
                <w:rFonts w:ascii="Century Gothic" w:hAnsi="Century Gothic" w:cs="Arial"/>
                <w:sz w:val="22"/>
              </w:rPr>
              <w:t>France</w:t>
            </w:r>
            <w:r w:rsidR="000C3B3F" w:rsidRPr="00274110">
              <w:rPr>
                <w:rFonts w:ascii="Century Gothic" w:hAnsi="Century Gothic" w:cs="Arial"/>
                <w:sz w:val="22"/>
              </w:rPr>
              <w:t xml:space="preserve"> </w:t>
            </w:r>
            <w:r w:rsidRPr="00274110">
              <w:rPr>
                <w:rFonts w:ascii="Century Gothic" w:hAnsi="Century Gothic" w:cs="Arial"/>
                <w:sz w:val="22"/>
              </w:rPr>
              <w:t>201</w:t>
            </w:r>
            <w:r w:rsidR="00274110" w:rsidRPr="00274110">
              <w:rPr>
                <w:rFonts w:ascii="Century Gothic" w:hAnsi="Century Gothic" w:cs="Arial"/>
                <w:sz w:val="22"/>
              </w:rPr>
              <w:t xml:space="preserve">4 </w:t>
            </w:r>
            <w:r w:rsidR="00CA7400" w:rsidRPr="00274110">
              <w:rPr>
                <w:rFonts w:ascii="Century Gothic" w:hAnsi="Century Gothic" w:cs="Arial"/>
                <w:sz w:val="22"/>
              </w:rPr>
              <w:t xml:space="preserve">will be </w:t>
            </w:r>
            <w:r w:rsidRPr="00274110">
              <w:rPr>
                <w:rFonts w:ascii="Century Gothic" w:hAnsi="Century Gothic" w:cs="Arial"/>
                <w:sz w:val="22"/>
              </w:rPr>
              <w:t xml:space="preserve">hosted </w:t>
            </w:r>
            <w:r w:rsidR="00DD2382" w:rsidRPr="00274110">
              <w:rPr>
                <w:rFonts w:ascii="Century Gothic" w:hAnsi="Century Gothic" w:cs="Arial"/>
                <w:sz w:val="22"/>
              </w:rPr>
              <w:t xml:space="preserve">by the </w:t>
            </w:r>
            <w:r w:rsidR="00A3177E">
              <w:rPr>
                <w:rFonts w:ascii="Century Gothic" w:hAnsi="Century Gothic" w:cs="Arial"/>
                <w:sz w:val="22"/>
              </w:rPr>
              <w:t>French</w:t>
            </w:r>
            <w:r w:rsidR="00274110" w:rsidRPr="00274110">
              <w:rPr>
                <w:rFonts w:ascii="Century Gothic" w:hAnsi="Century Gothic" w:cs="Arial"/>
                <w:sz w:val="22"/>
              </w:rPr>
              <w:t xml:space="preserve"> </w:t>
            </w:r>
            <w:r w:rsidR="00DD2382" w:rsidRPr="00274110">
              <w:rPr>
                <w:rFonts w:ascii="Century Gothic" w:hAnsi="Century Gothic" w:cs="Arial"/>
                <w:sz w:val="22"/>
              </w:rPr>
              <w:t>National Agency</w:t>
            </w:r>
            <w:r w:rsidR="00F670F8" w:rsidRPr="00274110">
              <w:rPr>
                <w:rFonts w:ascii="Century Gothic" w:hAnsi="Century Gothic" w:cs="Arial"/>
                <w:sz w:val="22"/>
              </w:rPr>
              <w:t xml:space="preserve"> and co-financed by </w:t>
            </w:r>
            <w:r w:rsidR="00A3177E">
              <w:rPr>
                <w:rFonts w:ascii="Century Gothic" w:hAnsi="Century Gothic" w:cs="Arial"/>
                <w:sz w:val="22"/>
              </w:rPr>
              <w:t xml:space="preserve">British </w:t>
            </w:r>
            <w:r w:rsidR="00D93283" w:rsidRPr="00274110">
              <w:rPr>
                <w:rFonts w:ascii="Century Gothic" w:hAnsi="Century Gothic" w:cs="Arial"/>
                <w:sz w:val="22"/>
              </w:rPr>
              <w:t>National Agency</w:t>
            </w:r>
            <w:r w:rsidR="00D93283">
              <w:rPr>
                <w:rFonts w:ascii="Century Gothic" w:hAnsi="Century Gothic" w:cs="Arial"/>
                <w:sz w:val="22"/>
              </w:rPr>
              <w:t>.</w:t>
            </w:r>
            <w:r w:rsidR="00274110" w:rsidRPr="00274110">
              <w:rPr>
                <w:rFonts w:ascii="Century Gothic" w:hAnsi="Century Gothic" w:cs="Arial"/>
                <w:sz w:val="22"/>
              </w:rPr>
              <w:t xml:space="preserve"> </w:t>
            </w:r>
          </w:p>
          <w:p w14:paraId="5B649713" w14:textId="14F28863" w:rsidR="00CA7400" w:rsidRPr="00274110" w:rsidRDefault="00D93283" w:rsidP="00D93283">
            <w:pPr>
              <w:jc w:val="both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</w:rPr>
              <w:t xml:space="preserve">The training course will be </w:t>
            </w:r>
            <w:r w:rsidR="00516309" w:rsidRPr="00274110">
              <w:rPr>
                <w:rFonts w:ascii="Century Gothic" w:hAnsi="Century Gothic" w:cs="Arial"/>
                <w:sz w:val="22"/>
              </w:rPr>
              <w:t>facilitated by</w:t>
            </w:r>
            <w:r w:rsidR="000C3B3F" w:rsidRPr="00274110">
              <w:rPr>
                <w:rFonts w:ascii="Century Gothic" w:hAnsi="Century Gothic" w:cs="Arial"/>
                <w:sz w:val="22"/>
              </w:rPr>
              <w:t xml:space="preserve"> three trainers</w:t>
            </w:r>
            <w:r w:rsidR="00516309" w:rsidRPr="00274110">
              <w:rPr>
                <w:rFonts w:ascii="Century Gothic" w:hAnsi="Century Gothic" w:cs="Arial"/>
                <w:sz w:val="22"/>
              </w:rPr>
              <w:t>:</w:t>
            </w:r>
          </w:p>
          <w:p w14:paraId="3D049995" w14:textId="77777777" w:rsidR="000C3B3F" w:rsidRPr="00274110" w:rsidRDefault="00274110" w:rsidP="00D93283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274110">
              <w:rPr>
                <w:rFonts w:ascii="Century Gothic" w:hAnsi="Century Gothic" w:cs="Tahoma"/>
                <w:sz w:val="22"/>
                <w:szCs w:val="22"/>
                <w:lang w:val="en-US"/>
              </w:rPr>
              <w:t>Elizabeth Kasa Mälksoo</w:t>
            </w:r>
            <w:r w:rsidR="000C3B3F" w:rsidRPr="00274110">
              <w:rPr>
                <w:rFonts w:ascii="Century Gothic" w:hAnsi="Century Gothic" w:cs="Arial"/>
                <w:sz w:val="22"/>
              </w:rPr>
              <w:t xml:space="preserve">, free lance trainer </w:t>
            </w:r>
          </w:p>
          <w:p w14:paraId="7484AF42" w14:textId="45FCC9B3" w:rsidR="00F670F8" w:rsidRPr="00274110" w:rsidRDefault="00A3177E" w:rsidP="00D93283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en-US"/>
              </w:rPr>
              <w:t>Anita Da Silva</w:t>
            </w:r>
            <w:r w:rsidR="00F670F8" w:rsidRPr="00274110">
              <w:rPr>
                <w:rFonts w:ascii="Century Gothic" w:hAnsi="Century Gothic" w:cs="Arial"/>
                <w:sz w:val="22"/>
              </w:rPr>
              <w:t>, free lance trainer</w:t>
            </w:r>
          </w:p>
          <w:p w14:paraId="214477C8" w14:textId="69A4C4CC" w:rsidR="00F670F8" w:rsidRPr="00274110" w:rsidRDefault="00A3177E" w:rsidP="00D93283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Wim Vogelaere</w:t>
            </w:r>
            <w:r w:rsidR="00F670F8" w:rsidRPr="00274110">
              <w:rPr>
                <w:rFonts w:ascii="Century Gothic" w:hAnsi="Century Gothic" w:cs="Arial"/>
                <w:sz w:val="22"/>
              </w:rPr>
              <w:t>, free lance trainer</w:t>
            </w:r>
          </w:p>
          <w:p w14:paraId="5AB3F06C" w14:textId="349C8B35" w:rsidR="00CA7400" w:rsidRPr="00D93283" w:rsidRDefault="00F670F8" w:rsidP="00D93283">
            <w:pPr>
              <w:jc w:val="both"/>
              <w:rPr>
                <w:rFonts w:ascii="Century Gothic" w:hAnsi="Century Gothic" w:cs="Arial"/>
                <w:color w:val="0033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</w:rPr>
              <w:t>Pro</w:t>
            </w:r>
            <w:r w:rsidR="00CA7400" w:rsidRPr="008F4D4E">
              <w:rPr>
                <w:rFonts w:ascii="Century Gothic" w:hAnsi="Century Gothic" w:cs="Arial"/>
                <w:color w:val="333333"/>
                <w:sz w:val="22"/>
              </w:rPr>
              <w:t xml:space="preserve">files can be consulted on </w:t>
            </w:r>
            <w:r w:rsidR="00D93283" w:rsidRPr="00D93283">
              <w:rPr>
                <w:rStyle w:val="Accentuation"/>
                <w:rFonts w:ascii="Century Gothic" w:hAnsi="Century Gothic"/>
                <w:sz w:val="22"/>
                <w:szCs w:val="22"/>
              </w:rPr>
              <w:t>TOY</w:t>
            </w:r>
            <w:r w:rsidR="00D93283" w:rsidRPr="00D93283">
              <w:rPr>
                <w:rStyle w:val="st"/>
                <w:rFonts w:ascii="Century Gothic" w:hAnsi="Century Gothic"/>
                <w:sz w:val="22"/>
                <w:szCs w:val="22"/>
              </w:rPr>
              <w:t xml:space="preserve"> - </w:t>
            </w:r>
            <w:r w:rsidR="00D93283" w:rsidRPr="00D93283">
              <w:rPr>
                <w:rStyle w:val="Accentuation"/>
                <w:rFonts w:ascii="Century Gothic" w:hAnsi="Century Gothic"/>
                <w:sz w:val="22"/>
                <w:szCs w:val="22"/>
              </w:rPr>
              <w:t>Trainers Online</w:t>
            </w:r>
            <w:r w:rsidR="00D93283" w:rsidRPr="00D93283">
              <w:rPr>
                <w:rStyle w:val="st"/>
                <w:rFonts w:ascii="Century Gothic" w:hAnsi="Century Gothic"/>
                <w:sz w:val="22"/>
                <w:szCs w:val="22"/>
              </w:rPr>
              <w:t xml:space="preserve"> for Youth</w:t>
            </w:r>
            <w:r w:rsidR="00CA7400" w:rsidRPr="00D93283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</w:t>
            </w:r>
            <w:r w:rsidR="00CA7400" w:rsidRPr="00D93283">
              <w:rPr>
                <w:rFonts w:ascii="Century Gothic" w:hAnsi="Century Gothic" w:cs="Arial"/>
                <w:b/>
                <w:color w:val="99CC00"/>
                <w:sz w:val="22"/>
                <w:szCs w:val="22"/>
              </w:rPr>
              <w:t>(</w:t>
            </w:r>
            <w:r w:rsidR="00D93283" w:rsidRPr="00D93283">
              <w:rPr>
                <w:rStyle w:val="CitationHTML"/>
                <w:rFonts w:ascii="Century Gothic" w:hAnsi="Century Gothic"/>
                <w:b/>
                <w:color w:val="215868" w:themeColor="accent5" w:themeShade="80"/>
                <w:sz w:val="22"/>
                <w:szCs w:val="22"/>
              </w:rPr>
              <w:t>https://www.salto-youth.net/tools/</w:t>
            </w:r>
            <w:r w:rsidR="00D93283" w:rsidRPr="00D93283">
              <w:rPr>
                <w:rStyle w:val="CitationHTML"/>
                <w:rFonts w:ascii="Century Gothic" w:hAnsi="Century Gothic"/>
                <w:b/>
                <w:bCs/>
                <w:color w:val="215868" w:themeColor="accent5" w:themeShade="80"/>
                <w:sz w:val="22"/>
                <w:szCs w:val="22"/>
              </w:rPr>
              <w:t>toy</w:t>
            </w:r>
            <w:r w:rsidR="00D93283" w:rsidRPr="00D93283">
              <w:rPr>
                <w:rStyle w:val="CitationHTML"/>
                <w:rFonts w:ascii="Century Gothic" w:hAnsi="Century Gothic"/>
                <w:sz w:val="22"/>
                <w:szCs w:val="22"/>
              </w:rPr>
              <w:t>/</w:t>
            </w:r>
            <w:r w:rsidR="00CA7400" w:rsidRPr="00D93283">
              <w:rPr>
                <w:rFonts w:ascii="Century Gothic" w:hAnsi="Century Gothic" w:cs="Arial"/>
                <w:b/>
                <w:color w:val="99CC00"/>
                <w:sz w:val="22"/>
                <w:szCs w:val="22"/>
              </w:rPr>
              <w:t>)</w:t>
            </w:r>
          </w:p>
          <w:p w14:paraId="441B44FD" w14:textId="77777777" w:rsidR="00CA7400" w:rsidRDefault="00CA7400" w:rsidP="00501223">
            <w:pPr>
              <w:rPr>
                <w:rFonts w:ascii="Arial" w:hAnsi="Arial" w:cs="Arial"/>
                <w:sz w:val="22"/>
              </w:rPr>
            </w:pPr>
          </w:p>
        </w:tc>
      </w:tr>
      <w:tr w:rsidR="00CA7400" w14:paraId="5D7A11F7" w14:textId="77777777" w:rsidTr="00D93283">
        <w:trPr>
          <w:trHeight w:val="153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14:paraId="5A402868" w14:textId="77777777" w:rsidR="00CA7400" w:rsidRPr="005F39A2" w:rsidRDefault="00CA7400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</w:p>
          <w:p w14:paraId="6A5B0135" w14:textId="77777777" w:rsidR="002008B5" w:rsidRDefault="002008B5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</w:p>
          <w:p w14:paraId="404A4FE1" w14:textId="77777777" w:rsidR="002008B5" w:rsidRDefault="002008B5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</w:p>
          <w:p w14:paraId="7DE74DB7" w14:textId="77777777" w:rsidR="00CA7400" w:rsidRPr="005F39A2" w:rsidRDefault="00CA7400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  <w:r w:rsidRPr="005F39A2"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  <w:t>When and Where</w:t>
            </w:r>
          </w:p>
          <w:p w14:paraId="2D9D63A9" w14:textId="77777777" w:rsidR="00CA7400" w:rsidRPr="005F39A2" w:rsidRDefault="00CA7400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</w:p>
          <w:p w14:paraId="019F6B3B" w14:textId="77777777" w:rsidR="00CA7400" w:rsidRPr="005F39A2" w:rsidRDefault="00CA7400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5BE17A8B" w14:textId="77777777" w:rsidR="00CA7400" w:rsidRDefault="00CA7400" w:rsidP="00501223">
            <w:pPr>
              <w:rPr>
                <w:rFonts w:ascii="Arial" w:hAnsi="Arial" w:cs="Arial"/>
                <w:sz w:val="22"/>
              </w:rPr>
            </w:pPr>
          </w:p>
          <w:p w14:paraId="17E89902" w14:textId="4AC24C7C" w:rsidR="00CA7400" w:rsidRPr="00274110" w:rsidRDefault="00CA7400" w:rsidP="00890493">
            <w:pPr>
              <w:jc w:val="both"/>
              <w:rPr>
                <w:rFonts w:ascii="Century Gothic" w:hAnsi="Century Gothic" w:cs="Arial"/>
                <w:sz w:val="22"/>
                <w:u w:val="single"/>
              </w:rPr>
            </w:pPr>
            <w:r w:rsidRPr="00274110">
              <w:rPr>
                <w:rFonts w:ascii="Century Gothic" w:hAnsi="Century Gothic" w:cs="Arial"/>
                <w:sz w:val="22"/>
              </w:rPr>
              <w:t xml:space="preserve">The training course starts on </w:t>
            </w:r>
            <w:r w:rsidR="00274110" w:rsidRPr="00274110">
              <w:rPr>
                <w:rFonts w:ascii="Century Gothic" w:hAnsi="Century Gothic" w:cs="Arial"/>
                <w:sz w:val="22"/>
              </w:rPr>
              <w:t>1</w:t>
            </w:r>
            <w:r w:rsidR="00A3177E">
              <w:rPr>
                <w:rFonts w:ascii="Century Gothic" w:hAnsi="Century Gothic" w:cs="Arial"/>
                <w:sz w:val="22"/>
              </w:rPr>
              <w:t>9</w:t>
            </w:r>
            <w:r w:rsidR="00274110" w:rsidRPr="00274110">
              <w:rPr>
                <w:rFonts w:ascii="Century Gothic" w:hAnsi="Century Gothic" w:cs="Arial"/>
                <w:sz w:val="22"/>
                <w:vertAlign w:val="superscript"/>
              </w:rPr>
              <w:t>th</w:t>
            </w:r>
            <w:r w:rsidR="00A3177E">
              <w:rPr>
                <w:rFonts w:ascii="Century Gothic" w:hAnsi="Century Gothic" w:cs="Arial"/>
                <w:sz w:val="22"/>
              </w:rPr>
              <w:t xml:space="preserve"> of June</w:t>
            </w:r>
            <w:r w:rsidR="00274110" w:rsidRPr="00274110">
              <w:rPr>
                <w:rFonts w:ascii="Century Gothic" w:hAnsi="Century Gothic" w:cs="Arial"/>
                <w:sz w:val="22"/>
              </w:rPr>
              <w:t xml:space="preserve"> 2014</w:t>
            </w:r>
            <w:r w:rsidR="00F670F8" w:rsidRPr="00274110">
              <w:rPr>
                <w:rFonts w:ascii="Century Gothic" w:hAnsi="Century Gothic" w:cs="Arial"/>
                <w:sz w:val="22"/>
              </w:rPr>
              <w:t xml:space="preserve"> </w:t>
            </w:r>
            <w:r w:rsidR="00205AFA" w:rsidRPr="00274110">
              <w:rPr>
                <w:rFonts w:ascii="Century Gothic" w:hAnsi="Century Gothic" w:cs="Arial"/>
                <w:sz w:val="22"/>
              </w:rPr>
              <w:t xml:space="preserve">in the afternoon and </w:t>
            </w:r>
            <w:r w:rsidRPr="00274110">
              <w:rPr>
                <w:rFonts w:ascii="Century Gothic" w:hAnsi="Century Gothic" w:cs="Arial"/>
                <w:sz w:val="22"/>
              </w:rPr>
              <w:t xml:space="preserve">ends </w:t>
            </w:r>
            <w:r w:rsidR="008F4D4E" w:rsidRPr="00274110">
              <w:rPr>
                <w:rFonts w:ascii="Century Gothic" w:hAnsi="Century Gothic" w:cs="Arial"/>
                <w:sz w:val="22"/>
              </w:rPr>
              <w:t xml:space="preserve">on </w:t>
            </w:r>
            <w:r w:rsidR="00A3177E">
              <w:rPr>
                <w:rFonts w:ascii="Century Gothic" w:hAnsi="Century Gothic" w:cs="Arial"/>
                <w:sz w:val="22"/>
              </w:rPr>
              <w:t>24</w:t>
            </w:r>
            <w:r w:rsidR="00274110" w:rsidRPr="00274110">
              <w:rPr>
                <w:rFonts w:ascii="Century Gothic" w:hAnsi="Century Gothic" w:cs="Arial"/>
                <w:sz w:val="22"/>
                <w:vertAlign w:val="superscript"/>
              </w:rPr>
              <w:t>th</w:t>
            </w:r>
            <w:r w:rsidR="00A3177E">
              <w:rPr>
                <w:rFonts w:ascii="Century Gothic" w:hAnsi="Century Gothic" w:cs="Arial"/>
                <w:sz w:val="22"/>
              </w:rPr>
              <w:t xml:space="preserve"> of June</w:t>
            </w:r>
            <w:r w:rsidR="00274110" w:rsidRPr="00274110">
              <w:rPr>
                <w:rFonts w:ascii="Century Gothic" w:hAnsi="Century Gothic" w:cs="Arial"/>
                <w:sz w:val="22"/>
              </w:rPr>
              <w:t xml:space="preserve"> 2014</w:t>
            </w:r>
            <w:r w:rsidR="00F670F8" w:rsidRPr="00274110">
              <w:rPr>
                <w:rFonts w:ascii="Century Gothic" w:hAnsi="Century Gothic" w:cs="Arial"/>
                <w:sz w:val="22"/>
              </w:rPr>
              <w:t xml:space="preserve"> </w:t>
            </w:r>
            <w:r w:rsidRPr="00274110">
              <w:rPr>
                <w:rFonts w:ascii="Century Gothic" w:hAnsi="Century Gothic" w:cs="Arial"/>
                <w:sz w:val="22"/>
              </w:rPr>
              <w:t>after breakfast.</w:t>
            </w:r>
            <w:r w:rsidRPr="00274110">
              <w:rPr>
                <w:rFonts w:ascii="Century Gothic" w:hAnsi="Century Gothic" w:cs="Arial"/>
                <w:sz w:val="22"/>
                <w:u w:val="single"/>
              </w:rPr>
              <w:t xml:space="preserve"> </w:t>
            </w:r>
          </w:p>
          <w:p w14:paraId="3766FD48" w14:textId="77777777" w:rsidR="00D93283" w:rsidRDefault="00D93283" w:rsidP="00890493">
            <w:pPr>
              <w:pStyle w:val="Corpsdetexte3"/>
              <w:jc w:val="both"/>
              <w:rPr>
                <w:rFonts w:ascii="Century Gothic" w:hAnsi="Century Gothic"/>
                <w:b/>
              </w:rPr>
            </w:pPr>
          </w:p>
          <w:p w14:paraId="0628921D" w14:textId="7971EE4E" w:rsidR="00CA7400" w:rsidRPr="00D93283" w:rsidRDefault="002B7DED" w:rsidP="00890493">
            <w:pPr>
              <w:pStyle w:val="Corpsdetexte3"/>
              <w:jc w:val="both"/>
              <w:rPr>
                <w:rFonts w:ascii="Century Gothic" w:hAnsi="Century Gothic"/>
                <w:b/>
              </w:rPr>
            </w:pPr>
            <w:r w:rsidRPr="00D93283">
              <w:rPr>
                <w:rFonts w:ascii="Century Gothic" w:hAnsi="Century Gothic"/>
                <w:b/>
              </w:rPr>
              <w:t>The ATOQ training course will take p</w:t>
            </w:r>
            <w:r w:rsidRPr="00D93283">
              <w:rPr>
                <w:rFonts w:ascii="Century Gothic" w:hAnsi="Century Gothic"/>
                <w:b/>
                <w:color w:val="333333"/>
              </w:rPr>
              <w:t xml:space="preserve">lace </w:t>
            </w:r>
            <w:r w:rsidRPr="00D93283">
              <w:rPr>
                <w:rFonts w:ascii="Century Gothic" w:hAnsi="Century Gothic"/>
                <w:b/>
                <w:noProof w:val="0"/>
                <w:lang w:val="en-US" w:eastAsia="fr-FR"/>
              </w:rPr>
              <w:t xml:space="preserve">in </w:t>
            </w:r>
            <w:r w:rsidR="00A3177E" w:rsidRPr="00D93283">
              <w:rPr>
                <w:rFonts w:ascii="Century Gothic" w:hAnsi="Century Gothic"/>
                <w:b/>
                <w:noProof w:val="0"/>
                <w:lang w:val="en-US" w:eastAsia="fr-FR"/>
              </w:rPr>
              <w:t>Paris</w:t>
            </w:r>
            <w:r w:rsidR="00D93283" w:rsidRPr="00D93283">
              <w:rPr>
                <w:rFonts w:ascii="Century Gothic" w:hAnsi="Century Gothic"/>
                <w:b/>
                <w:noProof w:val="0"/>
                <w:lang w:val="en-US" w:eastAsia="fr-FR"/>
              </w:rPr>
              <w:t>.</w:t>
            </w:r>
          </w:p>
        </w:tc>
      </w:tr>
      <w:tr w:rsidR="00CA7400" w14:paraId="4E3F91E7" w14:textId="77777777" w:rsidTr="000D3CDA">
        <w:tc>
          <w:tcPr>
            <w:tcW w:w="2235" w:type="dxa"/>
            <w:shd w:val="clear" w:color="auto" w:fill="99CC00"/>
          </w:tcPr>
          <w:p w14:paraId="2F1009BF" w14:textId="77777777" w:rsidR="00CA7400" w:rsidRPr="005F39A2" w:rsidRDefault="00CA7400" w:rsidP="00501223">
            <w:pPr>
              <w:rPr>
                <w:rFonts w:ascii="Century Gothic" w:hAnsi="Century Gothic" w:cs="Arial"/>
                <w:smallCaps/>
                <w:color w:val="FFFFFF"/>
                <w:sz w:val="22"/>
              </w:rPr>
            </w:pPr>
          </w:p>
          <w:p w14:paraId="1552B623" w14:textId="77777777" w:rsidR="002008B5" w:rsidRDefault="002008B5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</w:p>
          <w:p w14:paraId="212216B6" w14:textId="77777777" w:rsidR="002008B5" w:rsidRDefault="002008B5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</w:p>
          <w:p w14:paraId="33CE0E39" w14:textId="77777777" w:rsidR="002008B5" w:rsidRDefault="002008B5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</w:p>
          <w:p w14:paraId="03046CD7" w14:textId="77777777" w:rsidR="002008B5" w:rsidRDefault="002008B5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</w:p>
          <w:p w14:paraId="5BD01632" w14:textId="77777777" w:rsidR="00CA7400" w:rsidRPr="005F39A2" w:rsidRDefault="00CA7400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  <w:r w:rsidRPr="005F39A2"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  <w:t>Costs</w:t>
            </w:r>
          </w:p>
          <w:p w14:paraId="58F06ECE" w14:textId="77777777" w:rsidR="00CA7400" w:rsidRPr="005F39A2" w:rsidRDefault="00CA7400" w:rsidP="00501223">
            <w:pPr>
              <w:rPr>
                <w:rFonts w:ascii="Century Gothic" w:hAnsi="Century Gothic" w:cs="Arial"/>
                <w:smallCaps/>
                <w:color w:val="FFFFFF"/>
                <w:sz w:val="22"/>
              </w:rPr>
            </w:pPr>
          </w:p>
        </w:tc>
        <w:tc>
          <w:tcPr>
            <w:tcW w:w="7087" w:type="dxa"/>
          </w:tcPr>
          <w:p w14:paraId="1AD7C23C" w14:textId="77777777" w:rsidR="00CA7400" w:rsidRPr="008F4D4E" w:rsidRDefault="00CA7400" w:rsidP="00501223">
            <w:pPr>
              <w:rPr>
                <w:rFonts w:ascii="Arial" w:hAnsi="Arial" w:cs="Arial"/>
                <w:color w:val="333333"/>
                <w:sz w:val="22"/>
              </w:rPr>
            </w:pPr>
          </w:p>
          <w:p w14:paraId="3AC30E7F" w14:textId="0FD25F18" w:rsidR="00890493" w:rsidRDefault="00CA7400" w:rsidP="00890493">
            <w:pPr>
              <w:jc w:val="both"/>
              <w:rPr>
                <w:rFonts w:ascii="Century Gothic" w:hAnsi="Century Gothic" w:cs="Arial"/>
                <w:color w:val="333333"/>
                <w:sz w:val="22"/>
              </w:rPr>
            </w:pPr>
            <w:r w:rsidRPr="008F4D4E">
              <w:rPr>
                <w:rFonts w:ascii="Century Gothic" w:hAnsi="Century Gothic" w:cs="Arial"/>
                <w:color w:val="333333"/>
                <w:sz w:val="22"/>
              </w:rPr>
              <w:t>Board</w:t>
            </w:r>
            <w:r w:rsidR="00D93283">
              <w:rPr>
                <w:rFonts w:ascii="Century Gothic" w:hAnsi="Century Gothic" w:cs="Arial"/>
                <w:color w:val="333333"/>
                <w:sz w:val="22"/>
              </w:rPr>
              <w:t>ing</w:t>
            </w:r>
            <w:r w:rsidRPr="008F4D4E">
              <w:rPr>
                <w:rFonts w:ascii="Century Gothic" w:hAnsi="Century Gothic" w:cs="Arial"/>
                <w:color w:val="333333"/>
                <w:sz w:val="22"/>
              </w:rPr>
              <w:t xml:space="preserve">, lodging and </w:t>
            </w:r>
            <w:r w:rsidR="00D93283">
              <w:rPr>
                <w:rFonts w:ascii="Century Gothic" w:hAnsi="Century Gothic" w:cs="Arial"/>
                <w:color w:val="333333"/>
                <w:sz w:val="22"/>
              </w:rPr>
              <w:t>training</w:t>
            </w:r>
            <w:r w:rsidR="00627401">
              <w:rPr>
                <w:rFonts w:ascii="Century Gothic" w:hAnsi="Century Gothic" w:cs="Arial"/>
                <w:color w:val="333333"/>
                <w:sz w:val="22"/>
              </w:rPr>
              <w:t xml:space="preserve"> costs will be covered </w:t>
            </w:r>
            <w:r w:rsidR="00627401" w:rsidRPr="008F4D4E">
              <w:rPr>
                <w:rFonts w:ascii="Century Gothic" w:hAnsi="Century Gothic" w:cs="Arial"/>
                <w:color w:val="333333"/>
                <w:sz w:val="22"/>
              </w:rPr>
              <w:t xml:space="preserve">by </w:t>
            </w:r>
            <w:r w:rsidRPr="008F4D4E">
              <w:rPr>
                <w:rFonts w:ascii="Century Gothic" w:hAnsi="Century Gothic" w:cs="Arial"/>
                <w:color w:val="333333"/>
                <w:sz w:val="22"/>
              </w:rPr>
              <w:t xml:space="preserve">the </w:t>
            </w:r>
            <w:r w:rsidR="00A3177E" w:rsidRPr="00D93283">
              <w:rPr>
                <w:rFonts w:ascii="Century Gothic" w:hAnsi="Century Gothic" w:cs="Tahoma"/>
                <w:sz w:val="22"/>
                <w:szCs w:val="22"/>
                <w:lang w:val="en-US"/>
              </w:rPr>
              <w:t>French and British</w:t>
            </w:r>
            <w:r w:rsidR="00112BE8">
              <w:rPr>
                <w:rFonts w:ascii="Century Gothic" w:hAnsi="Century Gothic" w:cs="Arial"/>
                <w:color w:val="333333"/>
                <w:sz w:val="22"/>
              </w:rPr>
              <w:t xml:space="preserve"> </w:t>
            </w:r>
            <w:r w:rsidR="00D93283" w:rsidRPr="00D93283">
              <w:rPr>
                <w:rFonts w:ascii="Century Gothic" w:hAnsi="Century Gothic" w:cs="Arial"/>
                <w:i/>
                <w:color w:val="333333"/>
                <w:sz w:val="22"/>
              </w:rPr>
              <w:t>Erasmus+</w:t>
            </w:r>
            <w:r w:rsidR="00205AFA" w:rsidRPr="00D93283">
              <w:rPr>
                <w:rFonts w:ascii="Century Gothic" w:hAnsi="Century Gothic" w:cs="Arial"/>
                <w:i/>
                <w:color w:val="333333"/>
                <w:sz w:val="22"/>
              </w:rPr>
              <w:t xml:space="preserve"> </w:t>
            </w:r>
            <w:r w:rsidR="00627401">
              <w:rPr>
                <w:rFonts w:ascii="Century Gothic" w:hAnsi="Century Gothic" w:cs="Arial"/>
                <w:i/>
                <w:color w:val="333333"/>
                <w:sz w:val="22"/>
              </w:rPr>
              <w:t xml:space="preserve">Youth </w:t>
            </w:r>
            <w:r w:rsidR="00197520" w:rsidRPr="00D93283">
              <w:rPr>
                <w:rFonts w:ascii="Century Gothic" w:hAnsi="Century Gothic" w:cs="Arial"/>
                <w:i/>
                <w:color w:val="333333"/>
                <w:sz w:val="22"/>
              </w:rPr>
              <w:t xml:space="preserve">National </w:t>
            </w:r>
            <w:r w:rsidR="00F670F8" w:rsidRPr="00D93283">
              <w:rPr>
                <w:rFonts w:ascii="Century Gothic" w:hAnsi="Century Gothic" w:cs="Arial"/>
                <w:i/>
                <w:color w:val="333333"/>
                <w:sz w:val="22"/>
              </w:rPr>
              <w:t>A</w:t>
            </w:r>
            <w:r w:rsidR="00197520" w:rsidRPr="00D93283">
              <w:rPr>
                <w:rFonts w:ascii="Century Gothic" w:hAnsi="Century Gothic" w:cs="Arial"/>
                <w:i/>
                <w:color w:val="333333"/>
                <w:sz w:val="22"/>
              </w:rPr>
              <w:t>genc</w:t>
            </w:r>
            <w:r w:rsidR="00D93283" w:rsidRPr="00D93283">
              <w:rPr>
                <w:rFonts w:ascii="Century Gothic" w:hAnsi="Century Gothic" w:cs="Arial"/>
                <w:i/>
                <w:color w:val="333333"/>
                <w:sz w:val="22"/>
              </w:rPr>
              <w:t>ies</w:t>
            </w:r>
            <w:r w:rsidRPr="008F4D4E">
              <w:rPr>
                <w:rFonts w:ascii="Century Gothic" w:hAnsi="Century Gothic" w:cs="Arial"/>
                <w:color w:val="333333"/>
                <w:sz w:val="22"/>
              </w:rPr>
              <w:t>.</w:t>
            </w:r>
            <w:r w:rsidR="00F72F38">
              <w:rPr>
                <w:rFonts w:ascii="Century Gothic" w:hAnsi="Century Gothic" w:cs="Arial"/>
                <w:color w:val="333333"/>
                <w:sz w:val="22"/>
              </w:rPr>
              <w:t xml:space="preserve">  </w:t>
            </w:r>
            <w:r w:rsidR="00627401">
              <w:rPr>
                <w:rFonts w:ascii="Century Gothic" w:hAnsi="Century Gothic" w:cs="Arial"/>
                <w:color w:val="333333"/>
                <w:sz w:val="22"/>
              </w:rPr>
              <w:t>T</w:t>
            </w:r>
            <w:r w:rsidRPr="008F4D4E">
              <w:rPr>
                <w:rFonts w:ascii="Century Gothic" w:hAnsi="Century Gothic" w:cs="Arial"/>
                <w:color w:val="333333"/>
                <w:sz w:val="22"/>
              </w:rPr>
              <w:t xml:space="preserve">ravel costs will be </w:t>
            </w:r>
            <w:r w:rsidR="0086673B" w:rsidRPr="008F4D4E">
              <w:rPr>
                <w:rFonts w:ascii="Century Gothic" w:hAnsi="Century Gothic" w:cs="Arial"/>
                <w:color w:val="333333"/>
                <w:sz w:val="22"/>
              </w:rPr>
              <w:t xml:space="preserve">paid by National </w:t>
            </w:r>
            <w:r w:rsidR="00627401" w:rsidRPr="00D93283">
              <w:rPr>
                <w:rFonts w:ascii="Century Gothic" w:hAnsi="Century Gothic" w:cs="Arial"/>
                <w:i/>
                <w:color w:val="333333"/>
                <w:sz w:val="22"/>
              </w:rPr>
              <w:t xml:space="preserve">Erasmus+ </w:t>
            </w:r>
            <w:r w:rsidR="00627401">
              <w:rPr>
                <w:rFonts w:ascii="Century Gothic" w:hAnsi="Century Gothic" w:cs="Arial"/>
                <w:i/>
                <w:color w:val="333333"/>
                <w:sz w:val="22"/>
              </w:rPr>
              <w:t xml:space="preserve">Youth </w:t>
            </w:r>
            <w:r w:rsidRPr="008F4D4E">
              <w:rPr>
                <w:rFonts w:ascii="Century Gothic" w:hAnsi="Century Gothic" w:cs="Arial"/>
                <w:color w:val="333333"/>
                <w:sz w:val="22"/>
              </w:rPr>
              <w:t>Agency that will send you</w:t>
            </w:r>
            <w:r w:rsidR="00F670F8">
              <w:rPr>
                <w:rFonts w:ascii="Century Gothic" w:hAnsi="Century Gothic" w:cs="Arial"/>
                <w:color w:val="333333"/>
                <w:sz w:val="22"/>
              </w:rPr>
              <w:t xml:space="preserve"> (in case you will be selected)</w:t>
            </w:r>
            <w:r w:rsidRPr="008F4D4E">
              <w:rPr>
                <w:rFonts w:ascii="Century Gothic" w:hAnsi="Century Gothic" w:cs="Arial"/>
                <w:color w:val="333333"/>
                <w:sz w:val="22"/>
              </w:rPr>
              <w:t>.</w:t>
            </w:r>
            <w:r w:rsidR="00F72F38">
              <w:rPr>
                <w:rFonts w:ascii="Century Gothic" w:hAnsi="Century Gothic" w:cs="Arial"/>
                <w:color w:val="333333"/>
                <w:sz w:val="22"/>
              </w:rPr>
              <w:t xml:space="preserve"> </w:t>
            </w:r>
          </w:p>
          <w:p w14:paraId="624332C4" w14:textId="68100383" w:rsidR="00CA7400" w:rsidRPr="008F4D4E" w:rsidRDefault="00CA7400" w:rsidP="00890493">
            <w:pPr>
              <w:jc w:val="both"/>
              <w:rPr>
                <w:rFonts w:ascii="Century Gothic" w:hAnsi="Century Gothic" w:cs="Arial"/>
                <w:color w:val="333333"/>
                <w:sz w:val="22"/>
              </w:rPr>
            </w:pPr>
            <w:r w:rsidRPr="008F4D4E">
              <w:rPr>
                <w:rFonts w:ascii="Century Gothic" w:hAnsi="Century Gothic" w:cs="Arial"/>
                <w:color w:val="333333"/>
                <w:sz w:val="22"/>
              </w:rPr>
              <w:t xml:space="preserve">In </w:t>
            </w:r>
            <w:r w:rsidR="00F670F8">
              <w:rPr>
                <w:rFonts w:ascii="Century Gothic" w:hAnsi="Century Gothic" w:cs="Arial"/>
                <w:color w:val="333333"/>
                <w:sz w:val="22"/>
              </w:rPr>
              <w:t>most</w:t>
            </w:r>
            <w:r w:rsidRPr="008F4D4E">
              <w:rPr>
                <w:rFonts w:ascii="Century Gothic" w:hAnsi="Century Gothic" w:cs="Arial"/>
                <w:color w:val="333333"/>
                <w:sz w:val="22"/>
              </w:rPr>
              <w:t xml:space="preserve"> cases National Agencies ask for a participant contribution. Check your National Agency.</w:t>
            </w:r>
          </w:p>
          <w:p w14:paraId="46FF612B" w14:textId="77777777" w:rsidR="00CA7400" w:rsidRPr="008F4D4E" w:rsidRDefault="00CA7400" w:rsidP="00501223">
            <w:pPr>
              <w:rPr>
                <w:rFonts w:ascii="Arial" w:hAnsi="Arial" w:cs="Arial"/>
                <w:color w:val="333333"/>
                <w:sz w:val="22"/>
              </w:rPr>
            </w:pPr>
            <w:bookmarkStart w:id="0" w:name="_GoBack"/>
            <w:bookmarkEnd w:id="0"/>
          </w:p>
        </w:tc>
      </w:tr>
      <w:tr w:rsidR="00CA7400" w:rsidRPr="00516309" w14:paraId="799ABCC3" w14:textId="77777777" w:rsidTr="000D3CDA">
        <w:tc>
          <w:tcPr>
            <w:tcW w:w="2235" w:type="dxa"/>
            <w:tcBorders>
              <w:bottom w:val="single" w:sz="4" w:space="0" w:color="auto"/>
            </w:tcBorders>
            <w:shd w:val="clear" w:color="auto" w:fill="99CC00"/>
          </w:tcPr>
          <w:p w14:paraId="77CD183E" w14:textId="77777777" w:rsidR="00CA7400" w:rsidRPr="005F39A2" w:rsidRDefault="00CA7400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</w:p>
          <w:p w14:paraId="1227EDC0" w14:textId="77777777" w:rsidR="002008B5" w:rsidRDefault="002008B5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</w:p>
          <w:p w14:paraId="20D88F88" w14:textId="77777777" w:rsidR="00CA7400" w:rsidRPr="005F39A2" w:rsidRDefault="00CA7400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  <w:r w:rsidRPr="005F39A2"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  <w:t>How to apply for this training</w:t>
            </w:r>
          </w:p>
          <w:p w14:paraId="2F071166" w14:textId="77777777" w:rsidR="00CA7400" w:rsidRPr="005F39A2" w:rsidRDefault="00CA7400" w:rsidP="00501223">
            <w:pPr>
              <w:rPr>
                <w:rFonts w:ascii="Century Gothic" w:hAnsi="Century Gothic" w:cs="Arial"/>
                <w:smallCaps/>
                <w:color w:val="FFFFFF"/>
                <w:sz w:val="22"/>
              </w:rPr>
            </w:pPr>
          </w:p>
        </w:tc>
        <w:tc>
          <w:tcPr>
            <w:tcW w:w="7087" w:type="dxa"/>
          </w:tcPr>
          <w:p w14:paraId="26748D92" w14:textId="7378ACDD" w:rsidR="00D93283" w:rsidRDefault="00962C97" w:rsidP="00D93283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 w:rsidRPr="00962C97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Application on line through </w:t>
            </w:r>
            <w:r w:rsidR="00890493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(</w:t>
            </w:r>
            <w:hyperlink r:id="rId14" w:history="1">
              <w:r w:rsidR="00890493" w:rsidRPr="002D6B24">
                <w:rPr>
                  <w:rStyle w:val="Lienhypertexte"/>
                  <w:rFonts w:ascii="Century Gothic" w:hAnsi="Century Gothic" w:cs="Arial"/>
                  <w:bCs/>
                  <w:sz w:val="22"/>
                  <w:szCs w:val="22"/>
                </w:rPr>
                <w:t>www.salto-youth.net</w:t>
              </w:r>
            </w:hyperlink>
            <w:r w:rsidR="00890493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)</w:t>
            </w:r>
          </w:p>
          <w:p w14:paraId="0B3B1BFF" w14:textId="6794A44F" w:rsidR="00D93283" w:rsidRPr="00D93283" w:rsidRDefault="00962C97" w:rsidP="00D9328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 w:rsidRPr="00D93283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Deadline for application is </w:t>
            </w:r>
            <w:r w:rsidR="00112BE8" w:rsidRPr="00D93283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the </w:t>
            </w:r>
            <w:r w:rsidR="00D93283" w:rsidRPr="00D93283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>May the 2</w:t>
            </w:r>
            <w:r w:rsidR="00D93283" w:rsidRPr="00D93283">
              <w:rPr>
                <w:rFonts w:ascii="Century Gothic" w:hAnsi="Century Gothic" w:cs="Arial"/>
                <w:bCs/>
                <w:color w:val="FF0000"/>
                <w:sz w:val="22"/>
                <w:szCs w:val="22"/>
                <w:vertAlign w:val="superscript"/>
              </w:rPr>
              <w:t>nd</w:t>
            </w:r>
            <w:r w:rsidR="00D93283" w:rsidRPr="00D93283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 xml:space="preserve"> </w:t>
            </w:r>
            <w:r w:rsidR="0031185C" w:rsidRPr="00D93283">
              <w:rPr>
                <w:rFonts w:ascii="Century Gothic" w:hAnsi="Century Gothic" w:cs="Arial"/>
                <w:bCs/>
                <w:color w:val="333333"/>
                <w:sz w:val="24"/>
                <w:szCs w:val="22"/>
              </w:rPr>
              <w:t>201</w:t>
            </w:r>
            <w:r w:rsidR="00A3177E" w:rsidRPr="00D93283">
              <w:rPr>
                <w:rFonts w:ascii="Century Gothic" w:hAnsi="Century Gothic" w:cs="Arial"/>
                <w:bCs/>
                <w:color w:val="333333"/>
                <w:sz w:val="24"/>
                <w:szCs w:val="22"/>
              </w:rPr>
              <w:t>4</w:t>
            </w:r>
            <w:r w:rsidRPr="00D93283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. </w:t>
            </w:r>
          </w:p>
          <w:p w14:paraId="729B80B3" w14:textId="77777777" w:rsidR="00D93283" w:rsidRPr="00D93283" w:rsidRDefault="00962C97" w:rsidP="00D9328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entury Gothic" w:hAnsi="Century Gothic" w:cs="Arial"/>
                <w:b/>
                <w:bCs/>
                <w:color w:val="333333"/>
                <w:sz w:val="22"/>
              </w:rPr>
            </w:pPr>
            <w:r w:rsidRPr="00D93283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NA’s are kindly requested to prioritise the candidates from their country the </w:t>
            </w:r>
            <w:r w:rsidR="00D93283" w:rsidRPr="00D93283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>May the 12</w:t>
            </w:r>
            <w:r w:rsidR="00D93283" w:rsidRPr="00D93283">
              <w:rPr>
                <w:rFonts w:ascii="Century Gothic" w:hAnsi="Century Gothic" w:cs="Arial"/>
                <w:bCs/>
                <w:color w:val="FF0000"/>
                <w:sz w:val="22"/>
                <w:szCs w:val="22"/>
                <w:vertAlign w:val="superscript"/>
              </w:rPr>
              <w:t>th</w:t>
            </w:r>
            <w:r w:rsidR="00D93283" w:rsidRPr="00D93283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 xml:space="preserve"> </w:t>
            </w:r>
            <w:r w:rsidRPr="00D93283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at latest. </w:t>
            </w:r>
          </w:p>
          <w:p w14:paraId="73B81F6E" w14:textId="52A55254" w:rsidR="00C56938" w:rsidRPr="00D93283" w:rsidRDefault="00962C97" w:rsidP="00D9328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entury Gothic" w:hAnsi="Century Gothic" w:cs="Arial"/>
                <w:b/>
                <w:bCs/>
                <w:color w:val="333333"/>
                <w:sz w:val="22"/>
              </w:rPr>
            </w:pPr>
            <w:r w:rsidRPr="00D93283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Final selection of participants will be done </w:t>
            </w:r>
            <w:r w:rsidR="00F670F8" w:rsidRPr="00D93283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by </w:t>
            </w:r>
            <w:r w:rsidR="00D93283" w:rsidRPr="00D93283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>May the 13</w:t>
            </w:r>
            <w:r w:rsidR="00D93283" w:rsidRPr="00D93283">
              <w:rPr>
                <w:rFonts w:ascii="Century Gothic" w:hAnsi="Century Gothic" w:cs="Arial"/>
                <w:bCs/>
                <w:color w:val="FF0000"/>
                <w:sz w:val="22"/>
                <w:szCs w:val="22"/>
                <w:vertAlign w:val="superscript"/>
              </w:rPr>
              <w:t>th</w:t>
            </w:r>
            <w:r w:rsidR="00D93283" w:rsidRPr="00D93283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, in order to inform selected participants as soon as possible.</w:t>
            </w:r>
          </w:p>
        </w:tc>
      </w:tr>
      <w:tr w:rsidR="00CA7400" w14:paraId="2BB29174" w14:textId="77777777" w:rsidTr="002008B5">
        <w:trPr>
          <w:trHeight w:val="1024"/>
        </w:trPr>
        <w:tc>
          <w:tcPr>
            <w:tcW w:w="2235" w:type="dxa"/>
            <w:shd w:val="clear" w:color="auto" w:fill="99CC00"/>
          </w:tcPr>
          <w:p w14:paraId="40488425" w14:textId="77777777" w:rsidR="00CA7400" w:rsidRPr="005F39A2" w:rsidRDefault="00CA7400" w:rsidP="00501223">
            <w:pPr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</w:pPr>
            <w:r w:rsidRPr="005F39A2">
              <w:rPr>
                <w:rFonts w:ascii="Century Gothic" w:hAnsi="Century Gothic" w:cs="Arial"/>
                <w:b/>
                <w:smallCaps/>
                <w:color w:val="FFFFFF"/>
                <w:sz w:val="22"/>
              </w:rPr>
              <w:t>For more Information</w:t>
            </w:r>
          </w:p>
        </w:tc>
        <w:tc>
          <w:tcPr>
            <w:tcW w:w="7087" w:type="dxa"/>
          </w:tcPr>
          <w:p w14:paraId="39024A4C" w14:textId="77777777" w:rsidR="00C56938" w:rsidRDefault="00C56938" w:rsidP="00112BE8">
            <w:pPr>
              <w:rPr>
                <w:rFonts w:ascii="Century Gothic" w:hAnsi="Century Gothic" w:cs="Arial"/>
                <w:color w:val="333333"/>
                <w:sz w:val="22"/>
              </w:rPr>
            </w:pPr>
          </w:p>
          <w:p w14:paraId="27E90AB2" w14:textId="747DE8CA" w:rsidR="002B7DED" w:rsidRPr="00457B25" w:rsidRDefault="00962C97" w:rsidP="002B7DE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noProof w:val="0"/>
                <w:color w:val="FF0000"/>
                <w:sz w:val="22"/>
                <w:szCs w:val="22"/>
                <w:lang w:val="en-US" w:eastAsia="fr-FR"/>
              </w:rPr>
            </w:pPr>
            <w:r w:rsidRPr="00962C97">
              <w:rPr>
                <w:rFonts w:ascii="Century Gothic" w:hAnsi="Century Gothic" w:cs="Arial"/>
                <w:color w:val="333333"/>
                <w:sz w:val="22"/>
              </w:rPr>
              <w:t xml:space="preserve">Contact your </w:t>
            </w:r>
            <w:r w:rsidR="00D93283">
              <w:rPr>
                <w:rFonts w:ascii="Century Gothic" w:hAnsi="Century Gothic" w:cs="Arial"/>
                <w:color w:val="333333"/>
                <w:sz w:val="22"/>
              </w:rPr>
              <w:t xml:space="preserve">Erasmus + </w:t>
            </w:r>
            <w:r w:rsidRPr="00962C97">
              <w:rPr>
                <w:rFonts w:ascii="Century Gothic" w:hAnsi="Century Gothic" w:cs="Arial"/>
                <w:color w:val="333333"/>
                <w:sz w:val="22"/>
              </w:rPr>
              <w:t xml:space="preserve">National Agency or contact the </w:t>
            </w:r>
            <w:r w:rsidR="00A3177E" w:rsidRPr="00A3177E">
              <w:rPr>
                <w:rFonts w:ascii="Century Gothic" w:hAnsi="Century Gothic" w:cs="Arial"/>
                <w:sz w:val="22"/>
              </w:rPr>
              <w:t xml:space="preserve">French </w:t>
            </w:r>
            <w:r w:rsidR="00D93283" w:rsidRPr="00274110">
              <w:rPr>
                <w:rFonts w:ascii="Century Gothic" w:hAnsi="Century Gothic" w:cs="Arial"/>
                <w:sz w:val="22"/>
              </w:rPr>
              <w:t>National Agency</w:t>
            </w:r>
            <w:r w:rsidRPr="00962C97">
              <w:rPr>
                <w:rFonts w:ascii="Century Gothic" w:hAnsi="Century Gothic" w:cs="Arial"/>
                <w:color w:val="333333"/>
                <w:sz w:val="22"/>
              </w:rPr>
              <w:t xml:space="preserve">, </w:t>
            </w:r>
            <w:r w:rsidR="003064A4">
              <w:rPr>
                <w:rFonts w:ascii="Century Gothic" w:hAnsi="Century Gothic" w:cs="Arial"/>
                <w:color w:val="333333"/>
                <w:sz w:val="22"/>
              </w:rPr>
              <w:t xml:space="preserve"> </w:t>
            </w:r>
            <w:r w:rsidR="00A3177E">
              <w:rPr>
                <w:rFonts w:ascii="Century Gothic" w:hAnsi="Century Gothic" w:cs="Tahoma"/>
                <w:sz w:val="22"/>
                <w:szCs w:val="22"/>
                <w:lang w:val="en-US"/>
              </w:rPr>
              <w:t xml:space="preserve">Flavia </w:t>
            </w:r>
            <w:r w:rsidR="00A3177E" w:rsidRPr="003D123D">
              <w:rPr>
                <w:rFonts w:ascii="Century Gothic" w:hAnsi="Century Gothic"/>
                <w:bCs/>
                <w:sz w:val="22"/>
                <w:szCs w:val="22"/>
              </w:rPr>
              <w:t>Giovanelli (</w:t>
            </w:r>
            <w:hyperlink r:id="rId15" w:history="1">
              <w:r w:rsidR="00A3177E" w:rsidRPr="003D123D">
                <w:rPr>
                  <w:rStyle w:val="Lienhypertexte"/>
                  <w:rFonts w:ascii="Century Gothic" w:hAnsi="Century Gothic" w:cs="Tahoma"/>
                  <w:sz w:val="22"/>
                  <w:szCs w:val="22"/>
                </w:rPr>
                <w:t>giovanelli@injep.fr</w:t>
              </w:r>
            </w:hyperlink>
            <w:r w:rsidR="00A3177E">
              <w:rPr>
                <w:rStyle w:val="Lienhypertexte"/>
                <w:rFonts w:ascii="Century Gothic" w:hAnsi="Century Gothic" w:cs="Tahoma"/>
                <w:sz w:val="22"/>
                <w:szCs w:val="22"/>
              </w:rPr>
              <w:t>)</w:t>
            </w:r>
          </w:p>
          <w:p w14:paraId="324C1446" w14:textId="77777777" w:rsidR="00CA7400" w:rsidRPr="002B7DED" w:rsidRDefault="00CA7400" w:rsidP="002008B5">
            <w:pPr>
              <w:rPr>
                <w:rFonts w:ascii="Century Gothic" w:hAnsi="Century Gothic" w:cs="Arial"/>
                <w:color w:val="333333"/>
                <w:sz w:val="22"/>
                <w:lang w:val="en-US"/>
              </w:rPr>
            </w:pPr>
          </w:p>
        </w:tc>
      </w:tr>
    </w:tbl>
    <w:p w14:paraId="7C82E8AD" w14:textId="77777777" w:rsidR="00CA7400" w:rsidRDefault="00CA7400" w:rsidP="00F670F8">
      <w:pPr>
        <w:jc w:val="both"/>
        <w:rPr>
          <w:rFonts w:ascii="Arial" w:hAnsi="Arial" w:cs="Arial"/>
          <w:smallCaps/>
          <w:sz w:val="22"/>
        </w:rPr>
      </w:pPr>
    </w:p>
    <w:sectPr w:rsidR="00CA7400" w:rsidSect="00CA4CFC">
      <w:footerReference w:type="even" r:id="rId16"/>
      <w:footerReference w:type="default" r:id="rId17"/>
      <w:pgSz w:w="11906" w:h="16838"/>
      <w:pgMar w:top="1276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8C44F" w14:textId="77777777" w:rsidR="00F92AE5" w:rsidRDefault="00F92AE5">
      <w:r>
        <w:separator/>
      </w:r>
    </w:p>
  </w:endnote>
  <w:endnote w:type="continuationSeparator" w:id="0">
    <w:p w14:paraId="5D69FFE3" w14:textId="77777777" w:rsidR="00F92AE5" w:rsidRDefault="00F9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45 Light">
    <w:altName w:val="Arial"/>
    <w:charset w:val="00"/>
    <w:family w:val="swiss"/>
    <w:pitch w:val="variable"/>
    <w:sig w:usb0="00000001" w:usb1="00000000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EC185" w14:textId="77777777" w:rsidR="00112BE8" w:rsidRDefault="0024080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12BE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12BE8">
      <w:rPr>
        <w:rStyle w:val="Numrodepage"/>
      </w:rPr>
      <w:t>1</w:t>
    </w:r>
    <w:r>
      <w:rPr>
        <w:rStyle w:val="Numrodepage"/>
      </w:rPr>
      <w:fldChar w:fldCharType="end"/>
    </w:r>
  </w:p>
  <w:p w14:paraId="2FF2F830" w14:textId="77777777" w:rsidR="00112BE8" w:rsidRDefault="00112BE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E1181" w14:textId="77777777" w:rsidR="00112BE8" w:rsidRDefault="0024080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12BE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27401">
      <w:rPr>
        <w:rStyle w:val="Numrodepage"/>
      </w:rPr>
      <w:t>2</w:t>
    </w:r>
    <w:r>
      <w:rPr>
        <w:rStyle w:val="Numrodepage"/>
      </w:rPr>
      <w:fldChar w:fldCharType="end"/>
    </w:r>
  </w:p>
  <w:p w14:paraId="0EA288E3" w14:textId="77777777" w:rsidR="00112BE8" w:rsidRDefault="00112BE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0911F" w14:textId="77777777" w:rsidR="00F92AE5" w:rsidRDefault="00F92AE5">
      <w:r>
        <w:separator/>
      </w:r>
    </w:p>
  </w:footnote>
  <w:footnote w:type="continuationSeparator" w:id="0">
    <w:p w14:paraId="5D18472D" w14:textId="77777777" w:rsidR="00F92AE5" w:rsidRDefault="00F92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5EE0"/>
    <w:multiLevelType w:val="hybridMultilevel"/>
    <w:tmpl w:val="124E90AC"/>
    <w:lvl w:ilvl="0" w:tplc="0413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">
    <w:nsid w:val="27E66AFB"/>
    <w:multiLevelType w:val="hybridMultilevel"/>
    <w:tmpl w:val="DE502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D6C3F"/>
    <w:multiLevelType w:val="hybridMultilevel"/>
    <w:tmpl w:val="430C9B94"/>
    <w:lvl w:ilvl="0" w:tplc="FA5065D0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9D7AD1"/>
    <w:multiLevelType w:val="hybridMultilevel"/>
    <w:tmpl w:val="C728DA6E"/>
    <w:lvl w:ilvl="0" w:tplc="CB368D58">
      <w:start w:val="1"/>
      <w:numFmt w:val="bullet"/>
      <w:lvlText w:val="•"/>
      <w:lvlJc w:val="left"/>
      <w:pPr>
        <w:tabs>
          <w:tab w:val="num" w:pos="1037"/>
        </w:tabs>
        <w:ind w:left="1037" w:hanging="360"/>
      </w:pPr>
      <w:rPr>
        <w:rFonts w:ascii="Georgia" w:hAnsi="Georgia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00"/>
    <w:rsid w:val="00020A86"/>
    <w:rsid w:val="00036F45"/>
    <w:rsid w:val="000C3B3F"/>
    <w:rsid w:val="000D3CDA"/>
    <w:rsid w:val="00107B32"/>
    <w:rsid w:val="00112BE8"/>
    <w:rsid w:val="001252D1"/>
    <w:rsid w:val="00197520"/>
    <w:rsid w:val="001D26EA"/>
    <w:rsid w:val="002008B5"/>
    <w:rsid w:val="00205AFA"/>
    <w:rsid w:val="0024080F"/>
    <w:rsid w:val="00274110"/>
    <w:rsid w:val="002B3133"/>
    <w:rsid w:val="002B7DED"/>
    <w:rsid w:val="003064A4"/>
    <w:rsid w:val="0031185C"/>
    <w:rsid w:val="003417C4"/>
    <w:rsid w:val="003F2950"/>
    <w:rsid w:val="0041340E"/>
    <w:rsid w:val="00457B25"/>
    <w:rsid w:val="00501223"/>
    <w:rsid w:val="00516309"/>
    <w:rsid w:val="00527532"/>
    <w:rsid w:val="005705CF"/>
    <w:rsid w:val="005C419A"/>
    <w:rsid w:val="005F39A2"/>
    <w:rsid w:val="00627401"/>
    <w:rsid w:val="00651665"/>
    <w:rsid w:val="006807DC"/>
    <w:rsid w:val="00735B46"/>
    <w:rsid w:val="00764749"/>
    <w:rsid w:val="007D648B"/>
    <w:rsid w:val="0086673B"/>
    <w:rsid w:val="00890493"/>
    <w:rsid w:val="008D1260"/>
    <w:rsid w:val="008F4D4E"/>
    <w:rsid w:val="0091782D"/>
    <w:rsid w:val="00962C97"/>
    <w:rsid w:val="00A3177E"/>
    <w:rsid w:val="00A456B6"/>
    <w:rsid w:val="00A63D83"/>
    <w:rsid w:val="00A92E18"/>
    <w:rsid w:val="00B137CB"/>
    <w:rsid w:val="00B317EC"/>
    <w:rsid w:val="00B85284"/>
    <w:rsid w:val="00B901D6"/>
    <w:rsid w:val="00BE0C83"/>
    <w:rsid w:val="00C56938"/>
    <w:rsid w:val="00CA4CFC"/>
    <w:rsid w:val="00CA7400"/>
    <w:rsid w:val="00D11CC7"/>
    <w:rsid w:val="00D82D3E"/>
    <w:rsid w:val="00D93283"/>
    <w:rsid w:val="00DB6861"/>
    <w:rsid w:val="00DD2382"/>
    <w:rsid w:val="00DE070C"/>
    <w:rsid w:val="00F357C3"/>
    <w:rsid w:val="00F670F8"/>
    <w:rsid w:val="00F72F38"/>
    <w:rsid w:val="00F92AE5"/>
    <w:rsid w:val="00FA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A8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400"/>
    <w:rPr>
      <w:rFonts w:ascii="Frutiger 45 Light" w:hAnsi="Frutiger 45 Light"/>
      <w:noProof/>
      <w:lang w:val="en-GB" w:eastAsia="zh-CN"/>
    </w:rPr>
  </w:style>
  <w:style w:type="paragraph" w:styleId="Titre2">
    <w:name w:val="heading 2"/>
    <w:basedOn w:val="Normal"/>
    <w:next w:val="Normal"/>
    <w:qFormat/>
    <w:rsid w:val="00CA7400"/>
    <w:pPr>
      <w:keepNext/>
      <w:spacing w:before="240" w:after="60"/>
      <w:outlineLvl w:val="1"/>
    </w:pPr>
    <w:rPr>
      <w:b/>
      <w:i/>
      <w:sz w:val="24"/>
    </w:rPr>
  </w:style>
  <w:style w:type="paragraph" w:styleId="Titre5">
    <w:name w:val="heading 5"/>
    <w:basedOn w:val="Normal"/>
    <w:next w:val="Normal"/>
    <w:qFormat/>
    <w:rsid w:val="00CA7400"/>
    <w:pPr>
      <w:keepNext/>
      <w:outlineLvl w:val="4"/>
    </w:pPr>
    <w:rPr>
      <w:rFonts w:ascii="Arial" w:hAnsi="Arial" w:cs="Arial"/>
      <w:b/>
      <w:smallCap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A7400"/>
    <w:rPr>
      <w:rFonts w:ascii="Frutiger 45 Light" w:hAnsi="Frutiger 45 Light"/>
      <w:color w:val="0000FF"/>
      <w:u w:val="single"/>
    </w:rPr>
  </w:style>
  <w:style w:type="character" w:styleId="Numrodepage">
    <w:name w:val="page number"/>
    <w:rsid w:val="00CA7400"/>
    <w:rPr>
      <w:rFonts w:ascii="Frutiger 45 Light" w:hAnsi="Frutiger 45 Light"/>
    </w:rPr>
  </w:style>
  <w:style w:type="paragraph" w:styleId="Adresseexpditeur">
    <w:name w:val="envelope return"/>
    <w:basedOn w:val="Normal"/>
    <w:rsid w:val="00CA7400"/>
  </w:style>
  <w:style w:type="paragraph" w:styleId="En-tte">
    <w:name w:val="header"/>
    <w:basedOn w:val="Normal"/>
    <w:rsid w:val="00CA7400"/>
    <w:pPr>
      <w:tabs>
        <w:tab w:val="center" w:pos="4153"/>
        <w:tab w:val="right" w:pos="8306"/>
      </w:tabs>
    </w:pPr>
    <w:rPr>
      <w:rFonts w:ascii="Times New Roman" w:hAnsi="Times New Roman"/>
      <w:noProof w:val="0"/>
    </w:rPr>
  </w:style>
  <w:style w:type="paragraph" w:styleId="Pieddepage">
    <w:name w:val="footer"/>
    <w:basedOn w:val="Normal"/>
    <w:rsid w:val="00CA7400"/>
    <w:pPr>
      <w:tabs>
        <w:tab w:val="center" w:pos="4819"/>
        <w:tab w:val="right" w:pos="9638"/>
      </w:tabs>
    </w:pPr>
  </w:style>
  <w:style w:type="paragraph" w:styleId="Corpsdetexte">
    <w:name w:val="Body Text"/>
    <w:basedOn w:val="Normal"/>
    <w:rsid w:val="00CA7400"/>
    <w:pPr>
      <w:jc w:val="center"/>
    </w:pPr>
    <w:rPr>
      <w:rFonts w:ascii="Arial Narrow" w:hAnsi="Arial Narrow"/>
      <w:b/>
      <w:bCs/>
      <w:i/>
      <w:noProof w:val="0"/>
      <w:color w:val="000000"/>
      <w:sz w:val="26"/>
      <w:lang w:val="en-US" w:eastAsia="sl-SI"/>
    </w:rPr>
  </w:style>
  <w:style w:type="paragraph" w:styleId="Corpsdetexte2">
    <w:name w:val="Body Text 2"/>
    <w:basedOn w:val="Normal"/>
    <w:rsid w:val="00CA7400"/>
    <w:pPr>
      <w:jc w:val="both"/>
    </w:pPr>
    <w:rPr>
      <w:rFonts w:ascii="Arial" w:hAnsi="Arial" w:cs="Arial"/>
      <w:sz w:val="22"/>
    </w:rPr>
  </w:style>
  <w:style w:type="paragraph" w:styleId="Corpsdetexte3">
    <w:name w:val="Body Text 3"/>
    <w:basedOn w:val="Normal"/>
    <w:rsid w:val="00CA7400"/>
    <w:rPr>
      <w:rFonts w:ascii="Arial" w:hAnsi="Arial" w:cs="Arial"/>
      <w:sz w:val="22"/>
    </w:rPr>
  </w:style>
  <w:style w:type="character" w:customStyle="1" w:styleId="EstiloCorreioElectrnico23">
    <w:name w:val="EstiloCorreioElectrónico23"/>
    <w:basedOn w:val="Policepardfaut"/>
    <w:semiHidden/>
    <w:rsid w:val="002B7DED"/>
    <w:rPr>
      <w:rFonts w:ascii="Arial" w:hAnsi="Arial" w:cs="Arial" w:hint="default"/>
      <w:color w:val="auto"/>
      <w:sz w:val="20"/>
      <w:szCs w:val="20"/>
    </w:rPr>
  </w:style>
  <w:style w:type="paragraph" w:customStyle="1" w:styleId="Default">
    <w:name w:val="Default"/>
    <w:rsid w:val="00F72F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itationHTML">
    <w:name w:val="HTML Cite"/>
    <w:basedOn w:val="Policepardfaut"/>
    <w:uiPriority w:val="99"/>
    <w:unhideWhenUsed/>
    <w:rsid w:val="00D93283"/>
    <w:rPr>
      <w:i/>
      <w:iCs/>
    </w:rPr>
  </w:style>
  <w:style w:type="character" w:customStyle="1" w:styleId="st">
    <w:name w:val="st"/>
    <w:basedOn w:val="Policepardfaut"/>
    <w:rsid w:val="00D93283"/>
  </w:style>
  <w:style w:type="character" w:styleId="Accentuation">
    <w:name w:val="Emphasis"/>
    <w:basedOn w:val="Policepardfaut"/>
    <w:uiPriority w:val="20"/>
    <w:qFormat/>
    <w:rsid w:val="00D93283"/>
    <w:rPr>
      <w:i/>
      <w:iCs/>
    </w:rPr>
  </w:style>
  <w:style w:type="paragraph" w:styleId="Paragraphedeliste">
    <w:name w:val="List Paragraph"/>
    <w:basedOn w:val="Normal"/>
    <w:uiPriority w:val="34"/>
    <w:qFormat/>
    <w:rsid w:val="00D9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400"/>
    <w:rPr>
      <w:rFonts w:ascii="Frutiger 45 Light" w:hAnsi="Frutiger 45 Light"/>
      <w:noProof/>
      <w:lang w:val="en-GB" w:eastAsia="zh-CN"/>
    </w:rPr>
  </w:style>
  <w:style w:type="paragraph" w:styleId="Titre2">
    <w:name w:val="heading 2"/>
    <w:basedOn w:val="Normal"/>
    <w:next w:val="Normal"/>
    <w:qFormat/>
    <w:rsid w:val="00CA7400"/>
    <w:pPr>
      <w:keepNext/>
      <w:spacing w:before="240" w:after="60"/>
      <w:outlineLvl w:val="1"/>
    </w:pPr>
    <w:rPr>
      <w:b/>
      <w:i/>
      <w:sz w:val="24"/>
    </w:rPr>
  </w:style>
  <w:style w:type="paragraph" w:styleId="Titre5">
    <w:name w:val="heading 5"/>
    <w:basedOn w:val="Normal"/>
    <w:next w:val="Normal"/>
    <w:qFormat/>
    <w:rsid w:val="00CA7400"/>
    <w:pPr>
      <w:keepNext/>
      <w:outlineLvl w:val="4"/>
    </w:pPr>
    <w:rPr>
      <w:rFonts w:ascii="Arial" w:hAnsi="Arial" w:cs="Arial"/>
      <w:b/>
      <w:smallCap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A7400"/>
    <w:rPr>
      <w:rFonts w:ascii="Frutiger 45 Light" w:hAnsi="Frutiger 45 Light"/>
      <w:color w:val="0000FF"/>
      <w:u w:val="single"/>
    </w:rPr>
  </w:style>
  <w:style w:type="character" w:styleId="Numrodepage">
    <w:name w:val="page number"/>
    <w:rsid w:val="00CA7400"/>
    <w:rPr>
      <w:rFonts w:ascii="Frutiger 45 Light" w:hAnsi="Frutiger 45 Light"/>
    </w:rPr>
  </w:style>
  <w:style w:type="paragraph" w:styleId="Adresseexpditeur">
    <w:name w:val="envelope return"/>
    <w:basedOn w:val="Normal"/>
    <w:rsid w:val="00CA7400"/>
  </w:style>
  <w:style w:type="paragraph" w:styleId="En-tte">
    <w:name w:val="header"/>
    <w:basedOn w:val="Normal"/>
    <w:rsid w:val="00CA7400"/>
    <w:pPr>
      <w:tabs>
        <w:tab w:val="center" w:pos="4153"/>
        <w:tab w:val="right" w:pos="8306"/>
      </w:tabs>
    </w:pPr>
    <w:rPr>
      <w:rFonts w:ascii="Times New Roman" w:hAnsi="Times New Roman"/>
      <w:noProof w:val="0"/>
    </w:rPr>
  </w:style>
  <w:style w:type="paragraph" w:styleId="Pieddepage">
    <w:name w:val="footer"/>
    <w:basedOn w:val="Normal"/>
    <w:rsid w:val="00CA7400"/>
    <w:pPr>
      <w:tabs>
        <w:tab w:val="center" w:pos="4819"/>
        <w:tab w:val="right" w:pos="9638"/>
      </w:tabs>
    </w:pPr>
  </w:style>
  <w:style w:type="paragraph" w:styleId="Corpsdetexte">
    <w:name w:val="Body Text"/>
    <w:basedOn w:val="Normal"/>
    <w:rsid w:val="00CA7400"/>
    <w:pPr>
      <w:jc w:val="center"/>
    </w:pPr>
    <w:rPr>
      <w:rFonts w:ascii="Arial Narrow" w:hAnsi="Arial Narrow"/>
      <w:b/>
      <w:bCs/>
      <w:i/>
      <w:noProof w:val="0"/>
      <w:color w:val="000000"/>
      <w:sz w:val="26"/>
      <w:lang w:val="en-US" w:eastAsia="sl-SI"/>
    </w:rPr>
  </w:style>
  <w:style w:type="paragraph" w:styleId="Corpsdetexte2">
    <w:name w:val="Body Text 2"/>
    <w:basedOn w:val="Normal"/>
    <w:rsid w:val="00CA7400"/>
    <w:pPr>
      <w:jc w:val="both"/>
    </w:pPr>
    <w:rPr>
      <w:rFonts w:ascii="Arial" w:hAnsi="Arial" w:cs="Arial"/>
      <w:sz w:val="22"/>
    </w:rPr>
  </w:style>
  <w:style w:type="paragraph" w:styleId="Corpsdetexte3">
    <w:name w:val="Body Text 3"/>
    <w:basedOn w:val="Normal"/>
    <w:rsid w:val="00CA7400"/>
    <w:rPr>
      <w:rFonts w:ascii="Arial" w:hAnsi="Arial" w:cs="Arial"/>
      <w:sz w:val="22"/>
    </w:rPr>
  </w:style>
  <w:style w:type="character" w:customStyle="1" w:styleId="EstiloCorreioElectrnico23">
    <w:name w:val="EstiloCorreioElectrónico23"/>
    <w:basedOn w:val="Policepardfaut"/>
    <w:semiHidden/>
    <w:rsid w:val="002B7DED"/>
    <w:rPr>
      <w:rFonts w:ascii="Arial" w:hAnsi="Arial" w:cs="Arial" w:hint="default"/>
      <w:color w:val="auto"/>
      <w:sz w:val="20"/>
      <w:szCs w:val="20"/>
    </w:rPr>
  </w:style>
  <w:style w:type="paragraph" w:customStyle="1" w:styleId="Default">
    <w:name w:val="Default"/>
    <w:rsid w:val="00F72F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itationHTML">
    <w:name w:val="HTML Cite"/>
    <w:basedOn w:val="Policepardfaut"/>
    <w:uiPriority w:val="99"/>
    <w:unhideWhenUsed/>
    <w:rsid w:val="00D93283"/>
    <w:rPr>
      <w:i/>
      <w:iCs/>
    </w:rPr>
  </w:style>
  <w:style w:type="character" w:customStyle="1" w:styleId="st">
    <w:name w:val="st"/>
    <w:basedOn w:val="Policepardfaut"/>
    <w:rsid w:val="00D93283"/>
  </w:style>
  <w:style w:type="character" w:styleId="Accentuation">
    <w:name w:val="Emphasis"/>
    <w:basedOn w:val="Policepardfaut"/>
    <w:uiPriority w:val="20"/>
    <w:qFormat/>
    <w:rsid w:val="00D93283"/>
    <w:rPr>
      <w:i/>
      <w:iCs/>
    </w:rPr>
  </w:style>
  <w:style w:type="paragraph" w:styleId="Paragraphedeliste">
    <w:name w:val="List Paragraph"/>
    <w:basedOn w:val="Normal"/>
    <w:uiPriority w:val="34"/>
    <w:qFormat/>
    <w:rsid w:val="00D9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giovanelli@injep.fr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alto-youth.ne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2706C7D2FE94990EDE990707F3098" ma:contentTypeVersion="1" ma:contentTypeDescription="Een nieuw document maken." ma:contentTypeScope="" ma:versionID="6a7d9905b720b6c142ea7fe88495a0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9f04bd41577baea897680a8cefa6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Versie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ersienummer" ma:index="8" nillable="true" ma:displayName="Versienummer" ma:internalName="Versie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Versienummer xmlns="http://schemas.microsoft.com/sharepoint/v3">0.1</Versienummer>
  </documentManagement>
</p:properties>
</file>

<file path=customXml/itemProps1.xml><?xml version="1.0" encoding="utf-8"?>
<ds:datastoreItem xmlns:ds="http://schemas.openxmlformats.org/officeDocument/2006/customXml" ds:itemID="{11437AAB-1858-49CF-BEAC-1D7828C0D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6A854-2AC7-4121-819B-7D6B55CE345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A33C25-4FF1-465E-A92A-337DB727F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CBF2A-B627-43F1-84B6-618F31EA9606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3598</Characters>
  <Application>Microsoft Office Word</Application>
  <DocSecurity>0</DocSecurity>
  <Lines>29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PROMO LETTRE</vt:lpstr>
      <vt:lpstr>PROMO LETTRE</vt:lpstr>
      <vt:lpstr>PROMO LETTRE</vt:lpstr>
    </vt:vector>
  </TitlesOfParts>
  <Company>Hewlett-Packard Company</Company>
  <LinksUpToDate>false</LinksUpToDate>
  <CharactersWithSpaces>4191</CharactersWithSpaces>
  <SharedDoc>false</SharedDoc>
  <HLinks>
    <vt:vector size="12" baseType="variant">
      <vt:variant>
        <vt:i4>393237</vt:i4>
      </vt:variant>
      <vt:variant>
        <vt:i4>3</vt:i4>
      </vt:variant>
      <vt:variant>
        <vt:i4>0</vt:i4>
      </vt:variant>
      <vt:variant>
        <vt:i4>5</vt:i4>
      </vt:variant>
      <vt:variant>
        <vt:lpwstr>../../../2011_Actie_4.3_TCP(P8085)/11-10 ATOQ send/ATOQ NL/mainai@jtba.lt</vt:lpwstr>
      </vt:variant>
      <vt:variant>
        <vt:lpwstr/>
      </vt:variant>
      <vt:variant>
        <vt:i4>2424888</vt:i4>
      </vt:variant>
      <vt:variant>
        <vt:i4>0</vt:i4>
      </vt:variant>
      <vt:variant>
        <vt:i4>0</vt:i4>
      </vt:variant>
      <vt:variant>
        <vt:i4>5</vt:i4>
      </vt:variant>
      <vt:variant>
        <vt:lpwstr>http://www.salto-youth.net/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 LETTRE</dc:title>
  <dc:creator>Wim Vogelaere</dc:creator>
  <cp:lastModifiedBy>UPE GIOVANELLI Flavia</cp:lastModifiedBy>
  <cp:revision>3</cp:revision>
  <dcterms:created xsi:type="dcterms:W3CDTF">2014-03-11T10:44:00Z</dcterms:created>
  <dcterms:modified xsi:type="dcterms:W3CDTF">2014-03-11T13:56:00Z</dcterms:modified>
</cp:coreProperties>
</file>